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84973" w14:textId="1CFDAB0C" w:rsidR="009C43D4" w:rsidRPr="00FC1DC8" w:rsidRDefault="009C43D4" w:rsidP="009C43D4">
      <w:pPr>
        <w:suppressAutoHyphens/>
        <w:autoSpaceDN w:val="0"/>
        <w:spacing w:before="74" w:after="0" w:line="240" w:lineRule="auto"/>
        <w:ind w:right="2004"/>
        <w:jc w:val="center"/>
        <w:textAlignment w:val="baseline"/>
        <w:rPr>
          <w:rFonts w:eastAsia="Liberation Sans Narrow" w:cstheme="minorHAnsi"/>
          <w:kern w:val="3"/>
          <w:lang w:val="en-GB" w:bidi="en-US"/>
        </w:rPr>
      </w:pPr>
      <w:r>
        <w:rPr>
          <w:rFonts w:eastAsia="Liberation Sans Narrow" w:cstheme="minorHAnsi"/>
          <w:b/>
          <w:kern w:val="3"/>
          <w:sz w:val="52"/>
          <w:szCs w:val="48"/>
          <w:lang w:bidi="en-US"/>
        </w:rPr>
        <w:t xml:space="preserve">                </w:t>
      </w:r>
      <w:r w:rsidRPr="00FC1DC8">
        <w:rPr>
          <w:rFonts w:eastAsia="Liberation Sans Narrow" w:cstheme="minorHAnsi"/>
          <w:b/>
          <w:kern w:val="3"/>
          <w:sz w:val="52"/>
          <w:szCs w:val="48"/>
          <w:u w:val="dotDotDash"/>
          <w:lang w:val="en-GB" w:bidi="en-US"/>
        </w:rPr>
        <w:t>IN THE NAME OF GOD</w:t>
      </w:r>
    </w:p>
    <w:p w14:paraId="45B69E70" w14:textId="77777777" w:rsidR="009C43D4" w:rsidRPr="00FC1DC8" w:rsidRDefault="009C43D4" w:rsidP="009C43D4">
      <w:pPr>
        <w:suppressAutoHyphens/>
        <w:spacing w:after="0" w:line="240" w:lineRule="auto"/>
        <w:jc w:val="center"/>
        <w:rPr>
          <w:rFonts w:ascii="Calibri" w:eastAsia="Malgun Gothic" w:hAnsi="Calibri" w:cs="Calibri"/>
          <w:b/>
          <w:color w:val="000000"/>
          <w:sz w:val="32"/>
          <w:szCs w:val="32"/>
          <w:lang w:val="en-GB" w:eastAsia="ar-SA"/>
        </w:rPr>
      </w:pPr>
      <w:r w:rsidRPr="00FC1DC8">
        <w:rPr>
          <w:rFonts w:ascii="Calibri" w:eastAsia="Malgun Gothic" w:hAnsi="Calibri" w:cs="Calibri"/>
          <w:b/>
          <w:color w:val="000000"/>
          <w:sz w:val="32"/>
          <w:szCs w:val="32"/>
          <w:lang w:val="en-GB" w:eastAsia="ar-SA"/>
        </w:rPr>
        <w:t>PRIVATE AND CONFIDENTIAL</w:t>
      </w:r>
    </w:p>
    <w:p w14:paraId="09E90A7A" w14:textId="77777777" w:rsidR="009C43D4" w:rsidRPr="00FC1DC8" w:rsidRDefault="009C43D4" w:rsidP="009C43D4">
      <w:pPr>
        <w:spacing w:before="108" w:line="300" w:lineRule="exact"/>
        <w:jc w:val="center"/>
        <w:rPr>
          <w:rFonts w:cstheme="minorHAnsi"/>
          <w:b/>
          <w:spacing w:val="4"/>
          <w:sz w:val="30"/>
          <w:szCs w:val="30"/>
          <w:lang w:val="en-GB" w:eastAsia="zh-CN"/>
        </w:rPr>
      </w:pPr>
    </w:p>
    <w:p w14:paraId="4C43B15A" w14:textId="77777777" w:rsidR="009C43D4" w:rsidRPr="00FC1DC8" w:rsidRDefault="009C43D4" w:rsidP="009C43D4">
      <w:pPr>
        <w:spacing w:before="120" w:line="300" w:lineRule="exact"/>
        <w:jc w:val="center"/>
        <w:rPr>
          <w:rFonts w:cstheme="minorHAnsi"/>
          <w:b/>
          <w:spacing w:val="4"/>
          <w:sz w:val="30"/>
          <w:szCs w:val="30"/>
          <w:lang w:val="en-GB" w:eastAsia="zh-CN"/>
        </w:rPr>
      </w:pPr>
      <w:r w:rsidRPr="00FC1DC8">
        <w:rPr>
          <w:rFonts w:cstheme="minorHAnsi"/>
          <w:b/>
          <w:spacing w:val="4"/>
          <w:sz w:val="30"/>
          <w:szCs w:val="30"/>
          <w:lang w:val="en-GB" w:eastAsia="zh-CN"/>
        </w:rPr>
        <w:t xml:space="preserve">SALE AND PURCHASE AGREEMENT (SPA)  </w:t>
      </w:r>
    </w:p>
    <w:p w14:paraId="5BF7AB07" w14:textId="78165722" w:rsidR="009C43D4" w:rsidRPr="00FC1DC8" w:rsidRDefault="009C43D4" w:rsidP="009C43D4">
      <w:pPr>
        <w:spacing w:before="108" w:line="300" w:lineRule="exact"/>
        <w:jc w:val="center"/>
        <w:rPr>
          <w:rFonts w:cstheme="minorHAnsi"/>
          <w:b/>
          <w:spacing w:val="4"/>
          <w:sz w:val="30"/>
          <w:szCs w:val="30"/>
          <w:lang w:val="en-GB" w:eastAsia="zh-CN"/>
        </w:rPr>
      </w:pPr>
      <w:r w:rsidRPr="00FC1DC8">
        <w:rPr>
          <w:rFonts w:cstheme="minorHAnsi"/>
          <w:b/>
          <w:spacing w:val="4"/>
          <w:sz w:val="30"/>
          <w:szCs w:val="30"/>
          <w:lang w:val="en-GB" w:eastAsia="zh-CN"/>
        </w:rPr>
        <w:t xml:space="preserve">FOR </w:t>
      </w:r>
      <w:r>
        <w:rPr>
          <w:rFonts w:cstheme="minorHAnsi"/>
          <w:b/>
          <w:spacing w:val="4"/>
          <w:sz w:val="30"/>
          <w:szCs w:val="30"/>
          <w:lang w:val="en-GB" w:eastAsia="zh-CN"/>
        </w:rPr>
        <w:t xml:space="preserve">GOLD DORE BAR </w:t>
      </w:r>
    </w:p>
    <w:p w14:paraId="47690382" w14:textId="77777777" w:rsidR="009C43D4" w:rsidRPr="00FC1DC8" w:rsidRDefault="009C43D4" w:rsidP="009C43D4">
      <w:pPr>
        <w:tabs>
          <w:tab w:val="left" w:pos="9803"/>
        </w:tabs>
        <w:suppressAutoHyphens/>
        <w:autoSpaceDN w:val="0"/>
        <w:spacing w:after="0" w:line="240" w:lineRule="auto"/>
        <w:ind w:left="644"/>
        <w:jc w:val="center"/>
        <w:textAlignment w:val="baseline"/>
        <w:rPr>
          <w:rFonts w:eastAsia="Liberation Sans Narrow" w:cstheme="minorHAnsi"/>
          <w:b/>
          <w:bCs/>
          <w:kern w:val="3"/>
          <w:sz w:val="24"/>
          <w:szCs w:val="24"/>
          <w:lang w:val="en-GB" w:bidi="en-US"/>
        </w:rPr>
      </w:pPr>
      <w:r w:rsidRPr="00FC1DC8">
        <w:rPr>
          <w:rFonts w:eastAsia="Liberation Sans Narrow" w:cstheme="minorHAnsi"/>
          <w:b/>
          <w:bCs/>
          <w:kern w:val="3"/>
          <w:sz w:val="24"/>
          <w:szCs w:val="24"/>
          <w:lang w:val="en-GB" w:bidi="en-US"/>
        </w:rPr>
        <w:br/>
      </w:r>
      <w:r w:rsidRPr="00FC1DC8">
        <w:rPr>
          <w:rFonts w:eastAsia="Liberation Sans Narrow" w:cstheme="minorHAnsi"/>
          <w:b/>
          <w:bCs/>
          <w:kern w:val="3"/>
          <w:sz w:val="24"/>
          <w:szCs w:val="24"/>
          <w:lang w:val="en-GB" w:bidi="en-US"/>
        </w:rPr>
        <w:br/>
        <w:t>Between</w:t>
      </w:r>
    </w:p>
    <w:p w14:paraId="22B87582" w14:textId="57B38AF0" w:rsidR="009C43D4" w:rsidRPr="00FC1DC8" w:rsidRDefault="009C43D4" w:rsidP="009C43D4">
      <w:pPr>
        <w:tabs>
          <w:tab w:val="left" w:pos="9803"/>
        </w:tabs>
        <w:suppressAutoHyphens/>
        <w:autoSpaceDN w:val="0"/>
        <w:spacing w:after="0" w:line="240" w:lineRule="auto"/>
        <w:ind w:left="644"/>
        <w:jc w:val="center"/>
        <w:textAlignment w:val="baseline"/>
        <w:rPr>
          <w:rFonts w:eastAsia="Liberation Sans Narrow" w:cstheme="minorHAnsi"/>
          <w:b/>
          <w:kern w:val="3"/>
          <w:sz w:val="40"/>
          <w:szCs w:val="44"/>
          <w:lang w:val="en-GB" w:bidi="en-US"/>
        </w:rPr>
      </w:pPr>
      <w:r>
        <w:rPr>
          <w:rFonts w:eastAsia="Liberation Sans Narrow" w:cstheme="minorHAnsi"/>
          <w:b/>
          <w:kern w:val="3"/>
          <w:sz w:val="40"/>
          <w:szCs w:val="44"/>
          <w:lang w:val="en-GB" w:bidi="en-US"/>
        </w:rPr>
        <w:t>XXXXXXXXXXXXXXXXXXXXXXXXX</w:t>
      </w:r>
    </w:p>
    <w:p w14:paraId="1980C98E" w14:textId="77777777" w:rsidR="009C43D4" w:rsidRPr="00FC1DC8" w:rsidRDefault="009C43D4" w:rsidP="009C43D4">
      <w:pPr>
        <w:tabs>
          <w:tab w:val="left" w:pos="9803"/>
        </w:tabs>
        <w:suppressAutoHyphens/>
        <w:autoSpaceDN w:val="0"/>
        <w:spacing w:after="0" w:line="240" w:lineRule="auto"/>
        <w:ind w:left="644"/>
        <w:jc w:val="center"/>
        <w:textAlignment w:val="baseline"/>
        <w:rPr>
          <w:rFonts w:eastAsia="Liberation Sans Narrow" w:cstheme="minorHAnsi"/>
          <w:b/>
          <w:bCs/>
          <w:kern w:val="3"/>
          <w:sz w:val="24"/>
          <w:szCs w:val="24"/>
          <w:lang w:val="en-GB" w:bidi="en-US"/>
        </w:rPr>
      </w:pPr>
      <w:r w:rsidRPr="00FC1DC8">
        <w:rPr>
          <w:rFonts w:eastAsia="Liberation Sans Narrow" w:cstheme="minorHAnsi"/>
          <w:b/>
          <w:bCs/>
          <w:kern w:val="3"/>
          <w:sz w:val="24"/>
          <w:szCs w:val="24"/>
          <w:lang w:val="en-GB" w:bidi="en-US"/>
        </w:rPr>
        <w:t xml:space="preserve"> (Seller)</w:t>
      </w:r>
    </w:p>
    <w:p w14:paraId="7CC11171" w14:textId="77777777" w:rsidR="009C43D4" w:rsidRPr="00FC1DC8" w:rsidRDefault="009C43D4" w:rsidP="009C43D4">
      <w:pPr>
        <w:tabs>
          <w:tab w:val="left" w:pos="9803"/>
        </w:tabs>
        <w:suppressAutoHyphens/>
        <w:autoSpaceDN w:val="0"/>
        <w:spacing w:after="0" w:line="240" w:lineRule="auto"/>
        <w:ind w:left="644"/>
        <w:jc w:val="center"/>
        <w:textAlignment w:val="baseline"/>
        <w:rPr>
          <w:rFonts w:eastAsia="Liberation Sans Narrow" w:cstheme="minorHAnsi"/>
          <w:kern w:val="3"/>
          <w:lang w:val="en-GB" w:bidi="en-US"/>
        </w:rPr>
      </w:pPr>
    </w:p>
    <w:p w14:paraId="15C7197C" w14:textId="77777777" w:rsidR="009C43D4" w:rsidRPr="00FC1DC8" w:rsidRDefault="009C43D4" w:rsidP="009C43D4">
      <w:pPr>
        <w:tabs>
          <w:tab w:val="left" w:pos="9803"/>
        </w:tabs>
        <w:suppressAutoHyphens/>
        <w:autoSpaceDN w:val="0"/>
        <w:spacing w:after="0" w:line="240" w:lineRule="auto"/>
        <w:ind w:left="644"/>
        <w:jc w:val="center"/>
        <w:textAlignment w:val="baseline"/>
        <w:rPr>
          <w:rFonts w:eastAsia="Liberation Sans Narrow" w:cstheme="minorHAnsi"/>
          <w:kern w:val="3"/>
          <w:lang w:val="en-GB" w:bidi="en-US"/>
        </w:rPr>
      </w:pPr>
    </w:p>
    <w:p w14:paraId="12296039" w14:textId="61E6C8EF" w:rsidR="009C43D4" w:rsidRPr="00FC1DC8" w:rsidRDefault="009C43D4" w:rsidP="009C43D4">
      <w:pPr>
        <w:tabs>
          <w:tab w:val="left" w:pos="9803"/>
        </w:tabs>
        <w:suppressAutoHyphens/>
        <w:autoSpaceDN w:val="0"/>
        <w:spacing w:after="0" w:line="240" w:lineRule="auto"/>
        <w:ind w:left="644"/>
        <w:jc w:val="center"/>
        <w:textAlignment w:val="baseline"/>
        <w:rPr>
          <w:rFonts w:eastAsia="Liberation Sans Narrow" w:cstheme="minorHAnsi"/>
          <w:kern w:val="3"/>
          <w:lang w:val="en-GB" w:bidi="en-US"/>
        </w:rPr>
      </w:pPr>
      <w:r w:rsidRPr="009C43D4">
        <w:rPr>
          <w:rFonts w:eastAsia="Liberation Sans Narrow" w:cstheme="minorHAnsi"/>
          <w:b/>
          <w:bCs/>
          <w:kern w:val="3"/>
          <w:sz w:val="36"/>
          <w:szCs w:val="36"/>
          <w:lang w:val="en-GB" w:bidi="en-US"/>
        </w:rPr>
        <w:t xml:space="preserve">&amp; </w:t>
      </w:r>
      <w:r w:rsidRPr="00FC1DC8">
        <w:rPr>
          <w:rFonts w:eastAsia="Liberation Sans Narrow" w:cstheme="minorHAnsi"/>
          <w:kern w:val="3"/>
          <w:lang w:val="en-GB" w:bidi="en-US"/>
        </w:rPr>
        <w:br/>
      </w:r>
      <w:r w:rsidRPr="00FC1DC8">
        <w:rPr>
          <w:rFonts w:eastAsia="Liberation Sans Narrow" w:cstheme="minorHAnsi"/>
          <w:kern w:val="3"/>
          <w:lang w:val="en-GB" w:bidi="en-US"/>
        </w:rPr>
        <w:br/>
      </w:r>
      <w:r w:rsidR="00EF78FF">
        <w:rPr>
          <w:rFonts w:eastAsia="Liberation Sans Narrow" w:cstheme="minorHAnsi"/>
          <w:b/>
          <w:kern w:val="3"/>
          <w:sz w:val="40"/>
          <w:szCs w:val="40"/>
          <w:lang w:val="en-GB" w:bidi="en-US"/>
        </w:rPr>
        <w:t>xxxxxxxxxxxxxxxxxxxxxxxxxxxxxx</w:t>
      </w:r>
      <w:r w:rsidRPr="00FC1DC8">
        <w:rPr>
          <w:rFonts w:eastAsia="Liberation Sans Narrow" w:cstheme="minorHAnsi"/>
          <w:b/>
          <w:kern w:val="3"/>
          <w:sz w:val="40"/>
          <w:szCs w:val="40"/>
          <w:lang w:val="en-GB" w:bidi="en-US"/>
        </w:rPr>
        <w:t xml:space="preserve">        </w:t>
      </w:r>
      <w:r w:rsidRPr="00FC1DC8">
        <w:rPr>
          <w:rFonts w:eastAsia="Liberation Sans Narrow" w:cstheme="minorHAnsi"/>
          <w:b/>
          <w:kern w:val="3"/>
          <w:lang w:val="en-GB" w:bidi="en-US"/>
        </w:rPr>
        <w:br/>
      </w:r>
      <w:r w:rsidRPr="00FC1DC8">
        <w:rPr>
          <w:rFonts w:eastAsia="Liberation Sans Narrow" w:cstheme="minorHAnsi"/>
          <w:b/>
          <w:kern w:val="3"/>
          <w:sz w:val="24"/>
          <w:szCs w:val="24"/>
          <w:lang w:val="en-GB" w:bidi="en-US"/>
        </w:rPr>
        <w:t>(Buyer)</w:t>
      </w:r>
    </w:p>
    <w:p w14:paraId="585D2AB2" w14:textId="77777777" w:rsidR="009C43D4" w:rsidRPr="00FC1DC8" w:rsidRDefault="009C43D4" w:rsidP="009C43D4">
      <w:pPr>
        <w:tabs>
          <w:tab w:val="left" w:pos="9803"/>
        </w:tabs>
        <w:suppressAutoHyphens/>
        <w:autoSpaceDN w:val="0"/>
        <w:spacing w:after="0" w:line="240" w:lineRule="auto"/>
        <w:ind w:left="644"/>
        <w:jc w:val="center"/>
        <w:textAlignment w:val="baseline"/>
        <w:rPr>
          <w:rFonts w:eastAsia="Liberation Sans Narrow" w:cstheme="minorHAnsi"/>
          <w:b/>
          <w:kern w:val="3"/>
          <w:sz w:val="24"/>
          <w:szCs w:val="24"/>
          <w:lang w:val="en-GB" w:bidi="en-US"/>
        </w:rPr>
      </w:pPr>
    </w:p>
    <w:p w14:paraId="093BCD27" w14:textId="77777777" w:rsidR="009C43D4" w:rsidRPr="00FC1DC8" w:rsidRDefault="009C43D4" w:rsidP="009C43D4">
      <w:pPr>
        <w:tabs>
          <w:tab w:val="left" w:pos="9803"/>
        </w:tabs>
        <w:suppressAutoHyphens/>
        <w:autoSpaceDN w:val="0"/>
        <w:spacing w:after="0" w:line="240" w:lineRule="auto"/>
        <w:ind w:left="644"/>
        <w:jc w:val="center"/>
        <w:textAlignment w:val="baseline"/>
        <w:rPr>
          <w:rFonts w:eastAsia="Liberation Sans Narrow" w:cstheme="minorHAnsi"/>
          <w:b/>
          <w:kern w:val="3"/>
          <w:sz w:val="24"/>
          <w:szCs w:val="24"/>
          <w:lang w:val="en-GB" w:bidi="en-US"/>
        </w:rPr>
      </w:pPr>
    </w:p>
    <w:p w14:paraId="563A0684" w14:textId="77777777" w:rsidR="009C43D4" w:rsidRPr="00FC1DC8" w:rsidRDefault="009C43D4" w:rsidP="009C43D4">
      <w:pPr>
        <w:tabs>
          <w:tab w:val="left" w:pos="9803"/>
        </w:tabs>
        <w:suppressAutoHyphens/>
        <w:autoSpaceDN w:val="0"/>
        <w:spacing w:after="0" w:line="240" w:lineRule="auto"/>
        <w:ind w:left="644"/>
        <w:jc w:val="center"/>
        <w:textAlignment w:val="baseline"/>
        <w:rPr>
          <w:rFonts w:eastAsia="Liberation Sans Narrow" w:cstheme="minorHAnsi"/>
          <w:b/>
          <w:kern w:val="3"/>
          <w:sz w:val="24"/>
          <w:szCs w:val="24"/>
          <w:lang w:val="en-GB" w:bidi="en-US"/>
        </w:rPr>
      </w:pPr>
    </w:p>
    <w:p w14:paraId="0B18DC62" w14:textId="77777777" w:rsidR="009C43D4" w:rsidRPr="00FC1DC8" w:rsidRDefault="009C43D4" w:rsidP="009C43D4">
      <w:pPr>
        <w:tabs>
          <w:tab w:val="left" w:pos="9803"/>
        </w:tabs>
        <w:suppressAutoHyphens/>
        <w:autoSpaceDN w:val="0"/>
        <w:spacing w:after="0" w:line="240" w:lineRule="auto"/>
        <w:ind w:left="644"/>
        <w:jc w:val="center"/>
        <w:textAlignment w:val="baseline"/>
        <w:rPr>
          <w:rFonts w:eastAsia="Liberation Sans Narrow" w:cstheme="minorHAnsi"/>
          <w:b/>
          <w:kern w:val="3"/>
          <w:sz w:val="24"/>
          <w:szCs w:val="24"/>
          <w:lang w:val="en-GB" w:bidi="en-US"/>
        </w:rPr>
      </w:pPr>
    </w:p>
    <w:p w14:paraId="53CB5AB1" w14:textId="05ED55B5" w:rsidR="009C43D4" w:rsidRPr="00FC1DC8" w:rsidRDefault="009C43D4" w:rsidP="009C43D4">
      <w:pPr>
        <w:tabs>
          <w:tab w:val="left" w:pos="9803"/>
        </w:tabs>
        <w:suppressAutoHyphens/>
        <w:autoSpaceDN w:val="0"/>
        <w:spacing w:before="99" w:after="0" w:line="240" w:lineRule="auto"/>
        <w:ind w:left="644" w:hanging="360"/>
        <w:jc w:val="center"/>
        <w:textAlignment w:val="baseline"/>
        <w:rPr>
          <w:rFonts w:eastAsia="Liberation Sans Narrow" w:cstheme="minorHAnsi"/>
          <w:kern w:val="3"/>
          <w:lang w:val="en-GB" w:bidi="en-US"/>
        </w:rPr>
      </w:pPr>
      <w:r w:rsidRPr="00FC1DC8">
        <w:rPr>
          <w:rFonts w:eastAsia="Liberation Sans Narrow" w:cstheme="minorHAnsi"/>
          <w:b/>
          <w:kern w:val="3"/>
          <w:sz w:val="28"/>
          <w:szCs w:val="28"/>
          <w:lang w:val="en-GB" w:bidi="en-US"/>
        </w:rPr>
        <w:t xml:space="preserve">Dated on: </w:t>
      </w:r>
      <w:r w:rsidRPr="00FC1DC8">
        <w:rPr>
          <w:rFonts w:eastAsia="Liberation Sans Narrow" w:cstheme="minorHAnsi"/>
          <w:b/>
          <w:kern w:val="3"/>
          <w:sz w:val="28"/>
          <w:szCs w:val="28"/>
          <w:lang w:val="en-GB" w:bidi="en-US"/>
        </w:rPr>
        <w:fldChar w:fldCharType="begin"/>
      </w:r>
      <w:r w:rsidRPr="00FC1DC8">
        <w:rPr>
          <w:rFonts w:eastAsia="Liberation Sans Narrow" w:cstheme="minorHAnsi"/>
          <w:b/>
          <w:kern w:val="3"/>
          <w:sz w:val="28"/>
          <w:szCs w:val="28"/>
          <w:lang w:val="en-GB" w:bidi="en-US"/>
        </w:rPr>
        <w:instrText xml:space="preserve"> DATE \@ "MMMM' 'd', 'yyyy" </w:instrText>
      </w:r>
      <w:r w:rsidRPr="00FC1DC8">
        <w:rPr>
          <w:rFonts w:eastAsia="Liberation Sans Narrow" w:cstheme="minorHAnsi"/>
          <w:b/>
          <w:kern w:val="3"/>
          <w:sz w:val="28"/>
          <w:szCs w:val="28"/>
          <w:lang w:val="en-GB" w:bidi="en-US"/>
        </w:rPr>
        <w:fldChar w:fldCharType="separate"/>
      </w:r>
      <w:r w:rsidR="00B731FE">
        <w:rPr>
          <w:rFonts w:eastAsia="Liberation Sans Narrow" w:cstheme="minorHAnsi"/>
          <w:b/>
          <w:noProof/>
          <w:kern w:val="3"/>
          <w:sz w:val="28"/>
          <w:szCs w:val="28"/>
          <w:lang w:val="en-GB" w:bidi="en-US"/>
        </w:rPr>
        <w:t>August 31, 2022</w:t>
      </w:r>
      <w:r w:rsidRPr="00FC1DC8">
        <w:rPr>
          <w:rFonts w:eastAsia="Liberation Sans Narrow" w:cstheme="minorHAnsi"/>
          <w:b/>
          <w:kern w:val="3"/>
          <w:sz w:val="28"/>
          <w:szCs w:val="28"/>
          <w:lang w:val="en-GB" w:bidi="en-US"/>
        </w:rPr>
        <w:fldChar w:fldCharType="end"/>
      </w:r>
    </w:p>
    <w:p w14:paraId="3B630FE4" w14:textId="77777777" w:rsidR="009C43D4" w:rsidRPr="00FC1DC8" w:rsidRDefault="009C43D4" w:rsidP="009C43D4">
      <w:pPr>
        <w:spacing w:before="108" w:line="300" w:lineRule="exact"/>
        <w:jc w:val="center"/>
        <w:rPr>
          <w:rFonts w:cstheme="minorHAnsi"/>
          <w:b/>
          <w:spacing w:val="4"/>
          <w:sz w:val="30"/>
          <w:szCs w:val="30"/>
          <w:rtl/>
          <w:lang w:val="en-GB" w:eastAsia="zh-CN" w:bidi="fa-IR"/>
        </w:rPr>
      </w:pPr>
    </w:p>
    <w:p w14:paraId="626584A1" w14:textId="77777777" w:rsidR="009C43D4" w:rsidRPr="00FC1DC8" w:rsidRDefault="009C43D4" w:rsidP="009C43D4">
      <w:pPr>
        <w:spacing w:before="108" w:line="300" w:lineRule="exact"/>
        <w:jc w:val="center"/>
        <w:rPr>
          <w:rFonts w:cstheme="minorHAnsi"/>
          <w:b/>
          <w:spacing w:val="4"/>
          <w:sz w:val="30"/>
          <w:szCs w:val="30"/>
          <w:lang w:val="en-GB" w:eastAsia="zh-CN"/>
        </w:rPr>
      </w:pPr>
    </w:p>
    <w:p w14:paraId="05ED9A36" w14:textId="64B9623A" w:rsidR="003E213A" w:rsidRDefault="003E213A" w:rsidP="009C43D4">
      <w:pPr>
        <w:suppressAutoHyphens/>
        <w:autoSpaceDN w:val="0"/>
        <w:spacing w:before="74" w:after="0" w:line="240" w:lineRule="auto"/>
        <w:ind w:right="2004"/>
        <w:textAlignment w:val="baseline"/>
        <w:rPr>
          <w:rFonts w:cstheme="minorHAnsi"/>
          <w:b/>
          <w:spacing w:val="4"/>
          <w:sz w:val="30"/>
          <w:szCs w:val="30"/>
          <w:lang w:val="en-GB" w:eastAsia="zh-CN"/>
        </w:rPr>
      </w:pPr>
    </w:p>
    <w:p w14:paraId="36FA3CBD" w14:textId="38F8E731" w:rsidR="009C43D4" w:rsidRDefault="009C43D4" w:rsidP="009C43D4">
      <w:pPr>
        <w:suppressAutoHyphens/>
        <w:autoSpaceDN w:val="0"/>
        <w:spacing w:before="74" w:after="0" w:line="240" w:lineRule="auto"/>
        <w:ind w:right="2004"/>
        <w:textAlignment w:val="baseline"/>
        <w:rPr>
          <w:rFonts w:cstheme="minorHAnsi"/>
          <w:b/>
          <w:spacing w:val="4"/>
          <w:sz w:val="30"/>
          <w:szCs w:val="30"/>
          <w:lang w:val="en-GB" w:eastAsia="zh-CN"/>
        </w:rPr>
      </w:pPr>
    </w:p>
    <w:p w14:paraId="3FCA160C" w14:textId="46BC9CA1" w:rsidR="009C43D4" w:rsidRDefault="009C43D4" w:rsidP="009C43D4">
      <w:pPr>
        <w:suppressAutoHyphens/>
        <w:autoSpaceDN w:val="0"/>
        <w:spacing w:before="74" w:after="0" w:line="240" w:lineRule="auto"/>
        <w:ind w:right="2004"/>
        <w:textAlignment w:val="baseline"/>
        <w:rPr>
          <w:rFonts w:cstheme="minorHAnsi"/>
          <w:b/>
          <w:spacing w:val="4"/>
          <w:sz w:val="30"/>
          <w:szCs w:val="30"/>
          <w:lang w:val="en-GB" w:eastAsia="zh-CN"/>
        </w:rPr>
      </w:pPr>
    </w:p>
    <w:p w14:paraId="4CD1B743" w14:textId="247058F6" w:rsidR="009C43D4" w:rsidRDefault="009C43D4" w:rsidP="009C43D4">
      <w:pPr>
        <w:suppressAutoHyphens/>
        <w:autoSpaceDN w:val="0"/>
        <w:spacing w:before="74" w:after="0" w:line="240" w:lineRule="auto"/>
        <w:ind w:right="2004"/>
        <w:textAlignment w:val="baseline"/>
        <w:rPr>
          <w:rFonts w:cstheme="minorHAnsi"/>
          <w:b/>
          <w:spacing w:val="4"/>
          <w:sz w:val="30"/>
          <w:szCs w:val="30"/>
          <w:lang w:val="en-GB" w:eastAsia="zh-CN"/>
        </w:rPr>
      </w:pPr>
    </w:p>
    <w:p w14:paraId="0511A41F" w14:textId="10D1E912" w:rsidR="009C43D4" w:rsidRDefault="009C43D4" w:rsidP="009C43D4">
      <w:pPr>
        <w:suppressAutoHyphens/>
        <w:autoSpaceDN w:val="0"/>
        <w:spacing w:before="74" w:after="0" w:line="240" w:lineRule="auto"/>
        <w:ind w:right="2004"/>
        <w:textAlignment w:val="baseline"/>
        <w:rPr>
          <w:rFonts w:cstheme="minorHAnsi"/>
          <w:b/>
          <w:spacing w:val="4"/>
          <w:sz w:val="30"/>
          <w:szCs w:val="30"/>
          <w:lang w:val="en-GB" w:eastAsia="zh-CN"/>
        </w:rPr>
      </w:pPr>
    </w:p>
    <w:p w14:paraId="5FE706AB" w14:textId="77777777" w:rsidR="009C43D4" w:rsidRDefault="009C43D4" w:rsidP="009C43D4">
      <w:pPr>
        <w:suppressAutoHyphens/>
        <w:autoSpaceDN w:val="0"/>
        <w:spacing w:before="74" w:after="0" w:line="240" w:lineRule="auto"/>
        <w:ind w:right="2004"/>
        <w:textAlignment w:val="baseline"/>
      </w:pPr>
    </w:p>
    <w:p w14:paraId="6DD19450" w14:textId="77777777" w:rsidR="005F461E" w:rsidRDefault="005F461E" w:rsidP="00904F35">
      <w:pPr>
        <w:spacing w:before="108" w:line="300" w:lineRule="exact"/>
        <w:ind w:left="187" w:right="274"/>
        <w:jc w:val="both"/>
        <w:rPr>
          <w:rFonts w:cstheme="minorHAnsi"/>
          <w:b/>
          <w:sz w:val="24"/>
          <w:szCs w:val="24"/>
        </w:rPr>
      </w:pPr>
    </w:p>
    <w:p w14:paraId="054E44B3" w14:textId="77777777" w:rsidR="005F461E" w:rsidRDefault="005F461E" w:rsidP="00904F35">
      <w:pPr>
        <w:spacing w:before="108" w:line="300" w:lineRule="exact"/>
        <w:ind w:left="187" w:right="274"/>
        <w:jc w:val="both"/>
        <w:rPr>
          <w:rFonts w:cstheme="minorHAnsi"/>
          <w:b/>
          <w:sz w:val="24"/>
          <w:szCs w:val="24"/>
        </w:rPr>
      </w:pPr>
    </w:p>
    <w:p w14:paraId="346845C9" w14:textId="77777777" w:rsidR="005F461E" w:rsidRDefault="005F461E" w:rsidP="005F461E">
      <w:pPr>
        <w:spacing w:before="108" w:line="300" w:lineRule="exact"/>
        <w:ind w:left="187" w:right="274"/>
        <w:jc w:val="both"/>
        <w:rPr>
          <w:rFonts w:cstheme="minorHAnsi"/>
          <w:bCs/>
          <w:sz w:val="24"/>
          <w:szCs w:val="24"/>
        </w:rPr>
      </w:pPr>
    </w:p>
    <w:p w14:paraId="76776DF2" w14:textId="77777777" w:rsidR="005F461E" w:rsidRDefault="005F461E" w:rsidP="005F461E">
      <w:pPr>
        <w:spacing w:before="108" w:line="300" w:lineRule="exact"/>
        <w:ind w:left="187" w:right="274"/>
        <w:jc w:val="both"/>
        <w:rPr>
          <w:rFonts w:cstheme="minorHAnsi"/>
          <w:bCs/>
          <w:sz w:val="24"/>
          <w:szCs w:val="24"/>
        </w:rPr>
      </w:pPr>
    </w:p>
    <w:p w14:paraId="68611A0A" w14:textId="78044A1B" w:rsidR="003E213A" w:rsidRPr="007C168C" w:rsidRDefault="003E213A" w:rsidP="005F461E">
      <w:pPr>
        <w:spacing w:before="108" w:line="300" w:lineRule="exact"/>
        <w:ind w:left="187" w:right="274"/>
        <w:jc w:val="both"/>
        <w:rPr>
          <w:rFonts w:cstheme="minorHAnsi"/>
          <w:bCs/>
          <w:sz w:val="22"/>
          <w:szCs w:val="22"/>
        </w:rPr>
      </w:pPr>
      <w:r w:rsidRPr="007C168C">
        <w:rPr>
          <w:rFonts w:cstheme="minorHAnsi"/>
          <w:bCs/>
          <w:sz w:val="22"/>
          <w:szCs w:val="22"/>
        </w:rPr>
        <w:lastRenderedPageBreak/>
        <w:t xml:space="preserve">This Sale and Purchase Agreement (hereinafter referred “Agreement”) is made and entered into on this </w:t>
      </w:r>
      <w:r w:rsidRPr="007C168C">
        <w:rPr>
          <w:rFonts w:cstheme="minorHAnsi"/>
          <w:bCs/>
          <w:sz w:val="22"/>
          <w:szCs w:val="22"/>
          <w:lang w:bidi="en-US"/>
        </w:rPr>
        <w:fldChar w:fldCharType="begin"/>
      </w:r>
      <w:r w:rsidRPr="007C168C">
        <w:rPr>
          <w:rFonts w:cstheme="minorHAnsi"/>
          <w:bCs/>
          <w:sz w:val="22"/>
          <w:szCs w:val="22"/>
          <w:lang w:bidi="en-US"/>
        </w:rPr>
        <w:instrText xml:space="preserve"> DATE \@ "MMMM' 'd', 'yyyy" </w:instrText>
      </w:r>
      <w:r w:rsidRPr="007C168C">
        <w:rPr>
          <w:rFonts w:cstheme="minorHAnsi"/>
          <w:bCs/>
          <w:sz w:val="22"/>
          <w:szCs w:val="22"/>
          <w:lang w:bidi="en-US"/>
        </w:rPr>
        <w:fldChar w:fldCharType="separate"/>
      </w:r>
      <w:r w:rsidR="00B731FE">
        <w:rPr>
          <w:rFonts w:cstheme="minorHAnsi"/>
          <w:bCs/>
          <w:noProof/>
          <w:sz w:val="22"/>
          <w:szCs w:val="22"/>
          <w:lang w:bidi="en-US"/>
        </w:rPr>
        <w:t>August 31, 2022</w:t>
      </w:r>
      <w:r w:rsidRPr="007C168C">
        <w:rPr>
          <w:rFonts w:cstheme="minorHAnsi"/>
          <w:bCs/>
          <w:sz w:val="22"/>
          <w:szCs w:val="22"/>
        </w:rPr>
        <w:fldChar w:fldCharType="end"/>
      </w:r>
      <w:r w:rsidRPr="007C168C">
        <w:rPr>
          <w:rFonts w:cstheme="minorHAnsi"/>
          <w:bCs/>
          <w:sz w:val="22"/>
          <w:szCs w:val="22"/>
        </w:rPr>
        <w:t xml:space="preserve"> (the “Effective Date”) according to the INCOTERMS 2010 and is legally and lawfully binding by and between:</w:t>
      </w:r>
    </w:p>
    <w:p w14:paraId="470041D4" w14:textId="4E84CA32" w:rsidR="00163448" w:rsidRPr="00163448" w:rsidRDefault="00163448" w:rsidP="00163448">
      <w:pPr>
        <w:tabs>
          <w:tab w:val="left" w:pos="11160"/>
        </w:tabs>
        <w:spacing w:before="120" w:line="240" w:lineRule="auto"/>
        <w:jc w:val="both"/>
        <w:rPr>
          <w:rFonts w:cstheme="minorHAnsi"/>
          <w:b/>
          <w:bCs/>
          <w:sz w:val="24"/>
          <w:szCs w:val="24"/>
          <w:u w:val="dash"/>
          <w:lang w:val="en-GB"/>
        </w:rPr>
      </w:pPr>
      <w:r w:rsidRPr="00FC1DC8">
        <w:rPr>
          <w:rFonts w:cstheme="minorHAnsi"/>
          <w:b/>
          <w:bCs/>
          <w:sz w:val="24"/>
          <w:szCs w:val="24"/>
          <w:highlight w:val="cyan"/>
          <w:u w:val="dash"/>
          <w:lang w:val="en-GB"/>
        </w:rPr>
        <w:t>Article 1) Agreement Parties:</w:t>
      </w:r>
      <w:r w:rsidRPr="00FC1DC8">
        <w:rPr>
          <w:rFonts w:cstheme="minorHAnsi"/>
          <w:b/>
          <w:bCs/>
          <w:sz w:val="24"/>
          <w:szCs w:val="24"/>
          <w:u w:val="dash"/>
          <w:lang w:val="en-GB"/>
        </w:rPr>
        <w:t xml:space="preserve"> </w:t>
      </w:r>
    </w:p>
    <w:tbl>
      <w:tblPr>
        <w:tblStyle w:val="TableGrid"/>
        <w:tblW w:w="9495"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4A0" w:firstRow="1" w:lastRow="0" w:firstColumn="1" w:lastColumn="0" w:noHBand="0" w:noVBand="1"/>
      </w:tblPr>
      <w:tblGrid>
        <w:gridCol w:w="2820"/>
        <w:gridCol w:w="6675"/>
      </w:tblGrid>
      <w:tr w:rsidR="003E213A" w:rsidRPr="00553A7C" w14:paraId="1F981D7A" w14:textId="77777777" w:rsidTr="009E2EF1">
        <w:tc>
          <w:tcPr>
            <w:tcW w:w="9495" w:type="dxa"/>
            <w:gridSpan w:val="2"/>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3B3838" w:themeFill="background2" w:themeFillShade="40"/>
          </w:tcPr>
          <w:p w14:paraId="7030EA44" w14:textId="70A6E307" w:rsidR="003E213A" w:rsidRPr="00553A7C" w:rsidRDefault="003E213A" w:rsidP="004D5537">
            <w:pPr>
              <w:spacing w:before="20" w:after="20" w:line="0" w:lineRule="atLeast"/>
              <w:jc w:val="center"/>
              <w:rPr>
                <w:rFonts w:eastAsia="Verdana"/>
                <w:b/>
                <w:sz w:val="24"/>
                <w:szCs w:val="24"/>
              </w:rPr>
            </w:pPr>
            <w:bookmarkStart w:id="0" w:name="_Hlk112435301"/>
            <w:r w:rsidRPr="00553A7C">
              <w:rPr>
                <w:rFonts w:eastAsia="Verdana"/>
                <w:b/>
                <w:sz w:val="24"/>
                <w:szCs w:val="24"/>
              </w:rPr>
              <w:t>PARTY-A/SE</w:t>
            </w:r>
            <w:r>
              <w:rPr>
                <w:rFonts w:eastAsia="Verdana"/>
                <w:b/>
                <w:sz w:val="24"/>
                <w:szCs w:val="24"/>
              </w:rPr>
              <w:t>LLER</w:t>
            </w:r>
            <w:r w:rsidRPr="00553A7C">
              <w:rPr>
                <w:rFonts w:eastAsia="Verdana"/>
                <w:b/>
                <w:sz w:val="24"/>
                <w:szCs w:val="24"/>
              </w:rPr>
              <w:t xml:space="preserve"> INFORMATI</w:t>
            </w:r>
            <w:r w:rsidR="00EF78FF">
              <w:rPr>
                <w:rFonts w:eastAsia="Verdana"/>
                <w:b/>
                <w:sz w:val="24"/>
                <w:szCs w:val="24"/>
              </w:rPr>
              <w:t>O</w:t>
            </w:r>
            <w:r w:rsidRPr="00553A7C">
              <w:rPr>
                <w:rFonts w:eastAsia="Verdana"/>
                <w:b/>
                <w:sz w:val="24"/>
                <w:szCs w:val="24"/>
              </w:rPr>
              <w:t>N</w:t>
            </w:r>
          </w:p>
        </w:tc>
      </w:tr>
      <w:tr w:rsidR="003E213A" w:rsidRPr="00553A7C" w14:paraId="70284A07" w14:textId="77777777" w:rsidTr="009E2EF1">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29AFA504" w14:textId="42F38CCF" w:rsidR="003E213A" w:rsidRPr="00EF53D9" w:rsidRDefault="003E213A" w:rsidP="004D5537">
            <w:pPr>
              <w:spacing w:before="20" w:after="20" w:line="0" w:lineRule="atLeast"/>
              <w:rPr>
                <w:rFonts w:eastAsia="Verdana"/>
                <w:b/>
                <w:sz w:val="22"/>
                <w:szCs w:val="22"/>
              </w:rPr>
            </w:pPr>
            <w:r w:rsidRPr="00EF53D9">
              <w:rPr>
                <w:rFonts w:eastAsia="Verdana"/>
                <w:b/>
                <w:sz w:val="22"/>
                <w:szCs w:val="22"/>
              </w:rPr>
              <w:t>Company Name</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525A602C" w14:textId="77777777" w:rsidR="003E213A" w:rsidRPr="00EF53D9" w:rsidRDefault="003E213A" w:rsidP="004D5537">
            <w:pPr>
              <w:spacing w:before="20" w:after="20" w:line="0" w:lineRule="atLeast"/>
              <w:rPr>
                <w:rFonts w:eastAsia="Verdana"/>
                <w:b/>
                <w:sz w:val="22"/>
                <w:szCs w:val="22"/>
              </w:rPr>
            </w:pPr>
          </w:p>
        </w:tc>
      </w:tr>
      <w:tr w:rsidR="003E213A" w:rsidRPr="00553A7C" w14:paraId="04D1D761" w14:textId="77777777" w:rsidTr="009E2EF1">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54ACEAC6" w14:textId="509C0114" w:rsidR="003E213A" w:rsidRPr="00EF53D9" w:rsidRDefault="003E213A" w:rsidP="004D5537">
            <w:pPr>
              <w:spacing w:before="20" w:after="20" w:line="0" w:lineRule="atLeast"/>
              <w:rPr>
                <w:rFonts w:eastAsia="Verdana"/>
                <w:b/>
                <w:sz w:val="22"/>
                <w:szCs w:val="22"/>
              </w:rPr>
            </w:pPr>
            <w:r w:rsidRPr="00EF53D9">
              <w:rPr>
                <w:rFonts w:eastAsia="Verdana"/>
                <w:b/>
                <w:sz w:val="22"/>
                <w:szCs w:val="22"/>
              </w:rPr>
              <w:t>Company Address</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08B78E11" w14:textId="77777777" w:rsidR="003E213A" w:rsidRPr="00EF53D9" w:rsidRDefault="003E213A" w:rsidP="004D5537">
            <w:pPr>
              <w:spacing w:before="20" w:after="20" w:line="0" w:lineRule="atLeast"/>
              <w:rPr>
                <w:rFonts w:eastAsia="Verdana"/>
                <w:b/>
                <w:sz w:val="22"/>
                <w:szCs w:val="22"/>
              </w:rPr>
            </w:pPr>
          </w:p>
        </w:tc>
      </w:tr>
      <w:tr w:rsidR="003E213A" w:rsidRPr="00553A7C" w14:paraId="15B11488" w14:textId="77777777" w:rsidTr="009E2EF1">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0140565F" w14:textId="03E5D195" w:rsidR="003E213A" w:rsidRPr="00EF53D9" w:rsidRDefault="003E213A" w:rsidP="004D5537">
            <w:pPr>
              <w:spacing w:before="20" w:after="20" w:line="0" w:lineRule="atLeast"/>
              <w:rPr>
                <w:rFonts w:eastAsia="Verdana"/>
                <w:b/>
                <w:sz w:val="22"/>
                <w:szCs w:val="22"/>
              </w:rPr>
            </w:pPr>
            <w:r w:rsidRPr="00EF53D9">
              <w:rPr>
                <w:rFonts w:eastAsia="Verdana"/>
                <w:b/>
                <w:sz w:val="22"/>
                <w:szCs w:val="22"/>
              </w:rPr>
              <w:t>Company Reg. No.</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1C3E1B7C" w14:textId="77777777" w:rsidR="003E213A" w:rsidRPr="00EF53D9" w:rsidRDefault="003E213A" w:rsidP="004D5537">
            <w:pPr>
              <w:spacing w:before="20" w:after="20" w:line="0" w:lineRule="atLeast"/>
              <w:rPr>
                <w:rFonts w:eastAsia="Verdana"/>
                <w:b/>
                <w:sz w:val="22"/>
                <w:szCs w:val="22"/>
              </w:rPr>
            </w:pPr>
          </w:p>
        </w:tc>
      </w:tr>
      <w:tr w:rsidR="003E213A" w:rsidRPr="00553A7C" w14:paraId="63C1575C" w14:textId="77777777" w:rsidTr="009E2EF1">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456D5207" w14:textId="54B3E3D3" w:rsidR="003E213A" w:rsidRPr="00EF53D9" w:rsidRDefault="003E213A" w:rsidP="004D5537">
            <w:pPr>
              <w:spacing w:before="20" w:after="20" w:line="0" w:lineRule="atLeast"/>
              <w:rPr>
                <w:rFonts w:eastAsia="Verdana"/>
                <w:b/>
                <w:sz w:val="22"/>
                <w:szCs w:val="22"/>
              </w:rPr>
            </w:pPr>
            <w:r w:rsidRPr="00EF53D9">
              <w:rPr>
                <w:rFonts w:eastAsia="Verdana"/>
                <w:b/>
                <w:sz w:val="22"/>
                <w:szCs w:val="22"/>
              </w:rPr>
              <w:t>Represented By</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0DF0A39C" w14:textId="77777777" w:rsidR="003E213A" w:rsidRPr="00EF53D9" w:rsidRDefault="003E213A" w:rsidP="004D5537">
            <w:pPr>
              <w:spacing w:before="20" w:after="20" w:line="0" w:lineRule="atLeast"/>
              <w:rPr>
                <w:rFonts w:eastAsia="Verdana"/>
                <w:b/>
                <w:sz w:val="22"/>
                <w:szCs w:val="22"/>
              </w:rPr>
            </w:pPr>
          </w:p>
        </w:tc>
      </w:tr>
      <w:tr w:rsidR="003E213A" w:rsidRPr="00553A7C" w14:paraId="1D927465" w14:textId="77777777" w:rsidTr="009E2EF1">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0B414D66" w14:textId="404A8DB0" w:rsidR="003E213A" w:rsidRPr="00EF53D9" w:rsidRDefault="003E213A" w:rsidP="004D5537">
            <w:pPr>
              <w:spacing w:before="20" w:after="20" w:line="0" w:lineRule="atLeast"/>
              <w:rPr>
                <w:rFonts w:eastAsia="Verdana"/>
                <w:b/>
                <w:sz w:val="22"/>
                <w:szCs w:val="22"/>
              </w:rPr>
            </w:pPr>
            <w:r w:rsidRPr="00EF53D9">
              <w:rPr>
                <w:rFonts w:eastAsia="Verdana"/>
                <w:b/>
                <w:sz w:val="22"/>
                <w:szCs w:val="22"/>
              </w:rPr>
              <w:t>Corporate Title</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634307E3" w14:textId="77777777" w:rsidR="003E213A" w:rsidRPr="00EF53D9" w:rsidRDefault="003E213A" w:rsidP="004D5537">
            <w:pPr>
              <w:spacing w:before="20" w:after="20" w:line="0" w:lineRule="atLeast"/>
              <w:rPr>
                <w:rFonts w:eastAsia="Verdana"/>
                <w:b/>
                <w:sz w:val="22"/>
                <w:szCs w:val="22"/>
              </w:rPr>
            </w:pPr>
          </w:p>
        </w:tc>
      </w:tr>
      <w:tr w:rsidR="003E213A" w:rsidRPr="00553A7C" w14:paraId="27B69823" w14:textId="77777777" w:rsidTr="009E2EF1">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168813DF" w14:textId="0287CDB6" w:rsidR="003E213A" w:rsidRPr="00EF53D9" w:rsidRDefault="003E213A" w:rsidP="004D5537">
            <w:pPr>
              <w:spacing w:before="20" w:after="20" w:line="0" w:lineRule="atLeast"/>
              <w:rPr>
                <w:rFonts w:eastAsia="Verdana"/>
                <w:b/>
                <w:sz w:val="22"/>
                <w:szCs w:val="22"/>
              </w:rPr>
            </w:pPr>
            <w:r w:rsidRPr="00EF53D9">
              <w:rPr>
                <w:rFonts w:eastAsia="Verdana"/>
                <w:b/>
                <w:sz w:val="22"/>
                <w:szCs w:val="22"/>
              </w:rPr>
              <w:t>Passport Number</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7D6F08EE" w14:textId="77777777" w:rsidR="003E213A" w:rsidRPr="00EF53D9" w:rsidRDefault="003E213A" w:rsidP="004D5537">
            <w:pPr>
              <w:spacing w:before="20" w:after="20" w:line="0" w:lineRule="atLeast"/>
              <w:rPr>
                <w:rFonts w:eastAsia="Verdana"/>
                <w:b/>
                <w:sz w:val="22"/>
                <w:szCs w:val="22"/>
              </w:rPr>
            </w:pPr>
          </w:p>
        </w:tc>
      </w:tr>
      <w:tr w:rsidR="003E213A" w:rsidRPr="00553A7C" w14:paraId="0A33C7BA" w14:textId="77777777" w:rsidTr="009E2EF1">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22F72BFE" w14:textId="5A80F70C" w:rsidR="003E213A" w:rsidRPr="00EF53D9" w:rsidRDefault="003E213A" w:rsidP="004D5537">
            <w:pPr>
              <w:spacing w:before="20" w:after="20" w:line="0" w:lineRule="atLeast"/>
              <w:rPr>
                <w:rFonts w:eastAsia="Verdana"/>
                <w:b/>
                <w:sz w:val="22"/>
                <w:szCs w:val="22"/>
              </w:rPr>
            </w:pPr>
            <w:r w:rsidRPr="00EF53D9">
              <w:rPr>
                <w:rFonts w:eastAsia="Verdana"/>
                <w:b/>
                <w:sz w:val="22"/>
                <w:szCs w:val="22"/>
              </w:rPr>
              <w:t>Country</w:t>
            </w:r>
            <w:r w:rsidR="00904F35" w:rsidRPr="00EF53D9">
              <w:rPr>
                <w:rFonts w:eastAsia="Verdana"/>
                <w:b/>
                <w:sz w:val="22"/>
                <w:szCs w:val="22"/>
              </w:rPr>
              <w:t xml:space="preserve"> of Issue</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7F5F685E" w14:textId="77777777" w:rsidR="003E213A" w:rsidRPr="00EF53D9" w:rsidRDefault="003E213A" w:rsidP="004D5537">
            <w:pPr>
              <w:spacing w:before="20" w:after="20" w:line="0" w:lineRule="atLeast"/>
              <w:rPr>
                <w:rFonts w:eastAsia="Verdana"/>
                <w:b/>
                <w:sz w:val="22"/>
                <w:szCs w:val="22"/>
              </w:rPr>
            </w:pPr>
          </w:p>
        </w:tc>
      </w:tr>
      <w:tr w:rsidR="003E213A" w:rsidRPr="00553A7C" w14:paraId="1554B004" w14:textId="77777777" w:rsidTr="009E2EF1">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7F81DB7F" w14:textId="2D56C235" w:rsidR="003E213A" w:rsidRPr="00EF53D9" w:rsidRDefault="003E213A" w:rsidP="004D5537">
            <w:pPr>
              <w:spacing w:before="20" w:after="20" w:line="0" w:lineRule="atLeast"/>
              <w:rPr>
                <w:rFonts w:eastAsia="Verdana"/>
                <w:b/>
                <w:sz w:val="22"/>
                <w:szCs w:val="22"/>
              </w:rPr>
            </w:pPr>
            <w:r w:rsidRPr="00EF53D9">
              <w:rPr>
                <w:rFonts w:eastAsia="Verdana"/>
                <w:b/>
                <w:sz w:val="22"/>
                <w:szCs w:val="22"/>
              </w:rPr>
              <w:t>Issue Date</w:t>
            </w:r>
            <w:r w:rsidR="00904F35" w:rsidRPr="00EF53D9">
              <w:rPr>
                <w:rFonts w:eastAsia="Verdana"/>
                <w:b/>
                <w:sz w:val="22"/>
                <w:szCs w:val="22"/>
              </w:rPr>
              <w:t>/ Expiry Date</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33CE886E" w14:textId="77777777" w:rsidR="003E213A" w:rsidRPr="00EF53D9" w:rsidRDefault="003E213A" w:rsidP="004D5537">
            <w:pPr>
              <w:spacing w:before="20" w:after="20" w:line="0" w:lineRule="atLeast"/>
              <w:rPr>
                <w:rFonts w:eastAsia="Verdana"/>
                <w:b/>
                <w:sz w:val="22"/>
                <w:szCs w:val="22"/>
              </w:rPr>
            </w:pPr>
          </w:p>
        </w:tc>
      </w:tr>
      <w:tr w:rsidR="003E213A" w:rsidRPr="00553A7C" w14:paraId="0D16CE4D" w14:textId="77777777" w:rsidTr="009E2EF1">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5ADE70B5" w14:textId="3148E27E" w:rsidR="003E213A" w:rsidRPr="00EF53D9" w:rsidRDefault="003E213A" w:rsidP="004D5537">
            <w:pPr>
              <w:spacing w:before="20" w:after="20" w:line="0" w:lineRule="atLeast"/>
              <w:rPr>
                <w:rFonts w:eastAsia="Verdana"/>
                <w:b/>
                <w:sz w:val="22"/>
                <w:szCs w:val="22"/>
              </w:rPr>
            </w:pPr>
            <w:r w:rsidRPr="00EF53D9">
              <w:rPr>
                <w:rFonts w:eastAsia="Verdana"/>
                <w:b/>
                <w:sz w:val="22"/>
                <w:szCs w:val="22"/>
              </w:rPr>
              <w:t>Tel No.</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2296C52B" w14:textId="77777777" w:rsidR="003E213A" w:rsidRPr="00EF53D9" w:rsidRDefault="003E213A" w:rsidP="004D5537">
            <w:pPr>
              <w:spacing w:before="20" w:after="20" w:line="0" w:lineRule="atLeast"/>
              <w:rPr>
                <w:rFonts w:eastAsia="Verdana"/>
                <w:b/>
                <w:sz w:val="22"/>
                <w:szCs w:val="22"/>
              </w:rPr>
            </w:pPr>
          </w:p>
        </w:tc>
      </w:tr>
      <w:tr w:rsidR="003E213A" w:rsidRPr="00553A7C" w14:paraId="2DB2905E" w14:textId="77777777" w:rsidTr="009E2EF1">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440FDA71" w14:textId="615ADC9E" w:rsidR="003E213A" w:rsidRPr="00EF53D9" w:rsidRDefault="003E213A" w:rsidP="004D5537">
            <w:pPr>
              <w:spacing w:before="20" w:after="20" w:line="0" w:lineRule="atLeast"/>
              <w:rPr>
                <w:rFonts w:eastAsia="Verdana"/>
                <w:b/>
                <w:sz w:val="22"/>
                <w:szCs w:val="22"/>
              </w:rPr>
            </w:pPr>
            <w:r w:rsidRPr="00EF53D9">
              <w:rPr>
                <w:rFonts w:eastAsia="Verdana"/>
                <w:b/>
                <w:sz w:val="22"/>
                <w:szCs w:val="22"/>
              </w:rPr>
              <w:t>Email Address</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2F3C0C59" w14:textId="77777777" w:rsidR="003E213A" w:rsidRPr="00EF53D9" w:rsidRDefault="003E213A" w:rsidP="004D5537">
            <w:pPr>
              <w:spacing w:before="20" w:after="20" w:line="0" w:lineRule="atLeast"/>
              <w:rPr>
                <w:rFonts w:eastAsia="Verdana"/>
                <w:b/>
                <w:sz w:val="22"/>
                <w:szCs w:val="22"/>
              </w:rPr>
            </w:pPr>
          </w:p>
        </w:tc>
      </w:tr>
    </w:tbl>
    <w:p w14:paraId="2A83BB4C" w14:textId="586E50CB" w:rsidR="00904F35" w:rsidRDefault="00904F35" w:rsidP="00904F35">
      <w:pPr>
        <w:spacing w:before="120" w:line="240" w:lineRule="auto"/>
        <w:jc w:val="center"/>
        <w:rPr>
          <w:rFonts w:cstheme="minorHAnsi"/>
          <w:b/>
          <w:sz w:val="24"/>
          <w:szCs w:val="24"/>
        </w:rPr>
      </w:pPr>
      <w:bookmarkStart w:id="1" w:name="_Hlk112436329"/>
      <w:bookmarkEnd w:id="0"/>
      <w:r>
        <w:rPr>
          <w:rFonts w:cstheme="minorHAnsi"/>
          <w:b/>
          <w:sz w:val="24"/>
          <w:szCs w:val="24"/>
        </w:rPr>
        <w:t>Hereinafter referred to as “the Seller”</w:t>
      </w:r>
    </w:p>
    <w:tbl>
      <w:tblPr>
        <w:tblStyle w:val="TableGrid"/>
        <w:tblW w:w="9495"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4A0" w:firstRow="1" w:lastRow="0" w:firstColumn="1" w:lastColumn="0" w:noHBand="0" w:noVBand="1"/>
      </w:tblPr>
      <w:tblGrid>
        <w:gridCol w:w="2820"/>
        <w:gridCol w:w="6675"/>
      </w:tblGrid>
      <w:tr w:rsidR="00722E52" w:rsidRPr="00553A7C" w14:paraId="154F4461" w14:textId="77777777" w:rsidTr="00EE7047">
        <w:tc>
          <w:tcPr>
            <w:tcW w:w="9495" w:type="dxa"/>
            <w:gridSpan w:val="2"/>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3B3838" w:themeFill="background2" w:themeFillShade="40"/>
          </w:tcPr>
          <w:p w14:paraId="2705670E" w14:textId="76CD435D" w:rsidR="00722E52" w:rsidRPr="00553A7C" w:rsidRDefault="00722E52" w:rsidP="00EE7047">
            <w:pPr>
              <w:spacing w:before="20" w:after="20" w:line="0" w:lineRule="atLeast"/>
              <w:jc w:val="center"/>
              <w:rPr>
                <w:rFonts w:eastAsia="Verdana"/>
                <w:b/>
                <w:sz w:val="24"/>
                <w:szCs w:val="24"/>
              </w:rPr>
            </w:pPr>
            <w:bookmarkStart w:id="2" w:name="_Hlk112714879"/>
            <w:r w:rsidRPr="00553A7C">
              <w:rPr>
                <w:rFonts w:eastAsia="Verdana"/>
                <w:b/>
                <w:sz w:val="24"/>
                <w:szCs w:val="24"/>
              </w:rPr>
              <w:t>PARTY-A/SE</w:t>
            </w:r>
            <w:r>
              <w:rPr>
                <w:rFonts w:eastAsia="Verdana"/>
                <w:b/>
                <w:sz w:val="24"/>
                <w:szCs w:val="24"/>
              </w:rPr>
              <w:t>LLER</w:t>
            </w:r>
            <w:r w:rsidRPr="00553A7C">
              <w:rPr>
                <w:rFonts w:eastAsia="Verdana"/>
                <w:b/>
                <w:sz w:val="24"/>
                <w:szCs w:val="24"/>
              </w:rPr>
              <w:t xml:space="preserve"> </w:t>
            </w:r>
            <w:r>
              <w:rPr>
                <w:rFonts w:eastAsia="Verdana"/>
                <w:b/>
                <w:sz w:val="24"/>
                <w:szCs w:val="24"/>
              </w:rPr>
              <w:t xml:space="preserve">‘S BANK </w:t>
            </w:r>
            <w:r w:rsidRPr="00553A7C">
              <w:rPr>
                <w:rFonts w:eastAsia="Verdana"/>
                <w:b/>
                <w:sz w:val="24"/>
                <w:szCs w:val="24"/>
              </w:rPr>
              <w:t>INFORMATI</w:t>
            </w:r>
            <w:r w:rsidR="00EF78FF">
              <w:rPr>
                <w:rFonts w:eastAsia="Verdana"/>
                <w:b/>
                <w:sz w:val="24"/>
                <w:szCs w:val="24"/>
              </w:rPr>
              <w:t>O</w:t>
            </w:r>
            <w:r w:rsidRPr="00553A7C">
              <w:rPr>
                <w:rFonts w:eastAsia="Verdana"/>
                <w:b/>
                <w:sz w:val="24"/>
                <w:szCs w:val="24"/>
              </w:rPr>
              <w:t>N</w:t>
            </w:r>
            <w:r w:rsidR="00EF78FF">
              <w:rPr>
                <w:rFonts w:eastAsia="Verdana"/>
                <w:b/>
                <w:sz w:val="24"/>
                <w:szCs w:val="24"/>
              </w:rPr>
              <w:t xml:space="preserve"> TO RECEIVE LC/BG/SBLC</w:t>
            </w:r>
          </w:p>
        </w:tc>
      </w:tr>
      <w:tr w:rsidR="00722E52" w:rsidRPr="00553A7C" w14:paraId="63CB6415" w14:textId="77777777" w:rsidTr="00EE7047">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1CFEEADF" w14:textId="5514FF41" w:rsidR="00722E52" w:rsidRPr="00722E52" w:rsidRDefault="00722E52" w:rsidP="00722E52">
            <w:pPr>
              <w:spacing w:before="20" w:after="20" w:line="0" w:lineRule="atLeast"/>
              <w:rPr>
                <w:rFonts w:eastAsia="Verdana"/>
                <w:b/>
                <w:bCs/>
                <w:sz w:val="22"/>
                <w:szCs w:val="22"/>
              </w:rPr>
            </w:pPr>
            <w:r w:rsidRPr="00722E52">
              <w:rPr>
                <w:b/>
                <w:bCs/>
                <w:sz w:val="22"/>
                <w:szCs w:val="22"/>
              </w:rPr>
              <w:t xml:space="preserve">Bank Name </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7A85383D" w14:textId="77777777" w:rsidR="00722E52" w:rsidRPr="00EF53D9" w:rsidRDefault="00722E52" w:rsidP="00722E52">
            <w:pPr>
              <w:spacing w:before="20" w:after="20" w:line="0" w:lineRule="atLeast"/>
              <w:rPr>
                <w:rFonts w:eastAsia="Verdana"/>
                <w:b/>
                <w:sz w:val="22"/>
                <w:szCs w:val="22"/>
              </w:rPr>
            </w:pPr>
          </w:p>
        </w:tc>
      </w:tr>
      <w:tr w:rsidR="00722E52" w:rsidRPr="00553A7C" w14:paraId="60A7399C" w14:textId="77777777" w:rsidTr="00EE7047">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0CCB7770" w14:textId="5F1F9BE9" w:rsidR="00722E52" w:rsidRPr="00722E52" w:rsidRDefault="00722E52" w:rsidP="00722E52">
            <w:pPr>
              <w:spacing w:before="20" w:after="20" w:line="0" w:lineRule="atLeast"/>
              <w:rPr>
                <w:rFonts w:eastAsia="Verdana"/>
                <w:b/>
                <w:bCs/>
                <w:sz w:val="22"/>
                <w:szCs w:val="22"/>
              </w:rPr>
            </w:pPr>
            <w:r w:rsidRPr="00722E52">
              <w:rPr>
                <w:b/>
                <w:bCs/>
                <w:sz w:val="22"/>
                <w:szCs w:val="22"/>
              </w:rPr>
              <w:t xml:space="preserve">Bank Address  </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74B1B630" w14:textId="77777777" w:rsidR="00722E52" w:rsidRPr="00EF53D9" w:rsidRDefault="00722E52" w:rsidP="00722E52">
            <w:pPr>
              <w:spacing w:before="20" w:after="20" w:line="0" w:lineRule="atLeast"/>
              <w:rPr>
                <w:rFonts w:eastAsia="Verdana"/>
                <w:b/>
                <w:sz w:val="22"/>
                <w:szCs w:val="22"/>
              </w:rPr>
            </w:pPr>
          </w:p>
        </w:tc>
      </w:tr>
      <w:tr w:rsidR="00722E52" w:rsidRPr="00553A7C" w14:paraId="68783814" w14:textId="77777777" w:rsidTr="00EE7047">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0A59FE5A" w14:textId="3DDF8190" w:rsidR="00722E52" w:rsidRPr="00722E52" w:rsidRDefault="00722E52" w:rsidP="00722E52">
            <w:pPr>
              <w:spacing w:before="20" w:after="20" w:line="0" w:lineRule="atLeast"/>
              <w:rPr>
                <w:rFonts w:eastAsia="Verdana"/>
                <w:b/>
                <w:bCs/>
                <w:sz w:val="22"/>
                <w:szCs w:val="22"/>
              </w:rPr>
            </w:pPr>
            <w:r w:rsidRPr="00722E52">
              <w:rPr>
                <w:b/>
                <w:bCs/>
                <w:sz w:val="22"/>
                <w:szCs w:val="22"/>
              </w:rPr>
              <w:t xml:space="preserve">Bank SWIFT Code: </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397F6CA8" w14:textId="77777777" w:rsidR="00722E52" w:rsidRPr="00EF53D9" w:rsidRDefault="00722E52" w:rsidP="00722E52">
            <w:pPr>
              <w:spacing w:before="20" w:after="20" w:line="0" w:lineRule="atLeast"/>
              <w:rPr>
                <w:rFonts w:eastAsia="Verdana"/>
                <w:b/>
                <w:sz w:val="22"/>
                <w:szCs w:val="22"/>
              </w:rPr>
            </w:pPr>
          </w:p>
        </w:tc>
      </w:tr>
      <w:tr w:rsidR="00722E52" w:rsidRPr="00553A7C" w14:paraId="0BA4A4C3" w14:textId="77777777" w:rsidTr="00EE7047">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670C494E" w14:textId="6800F014" w:rsidR="00722E52" w:rsidRPr="00722E52" w:rsidRDefault="00722E52" w:rsidP="00722E52">
            <w:pPr>
              <w:spacing w:before="20" w:after="20" w:line="0" w:lineRule="atLeast"/>
              <w:rPr>
                <w:rFonts w:eastAsia="Verdana"/>
                <w:b/>
                <w:bCs/>
                <w:sz w:val="22"/>
                <w:szCs w:val="22"/>
              </w:rPr>
            </w:pPr>
            <w:r w:rsidRPr="00722E52">
              <w:rPr>
                <w:b/>
                <w:bCs/>
                <w:sz w:val="22"/>
                <w:szCs w:val="22"/>
              </w:rPr>
              <w:t>Account Name</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5D6520B5" w14:textId="77777777" w:rsidR="00722E52" w:rsidRPr="00EF53D9" w:rsidRDefault="00722E52" w:rsidP="00722E52">
            <w:pPr>
              <w:spacing w:before="20" w:after="20" w:line="0" w:lineRule="atLeast"/>
              <w:rPr>
                <w:rFonts w:eastAsia="Verdana"/>
                <w:b/>
                <w:sz w:val="22"/>
                <w:szCs w:val="22"/>
              </w:rPr>
            </w:pPr>
          </w:p>
        </w:tc>
      </w:tr>
      <w:tr w:rsidR="00722E52" w:rsidRPr="00553A7C" w14:paraId="4C15A9C8" w14:textId="77777777" w:rsidTr="00EE7047">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46517A9F" w14:textId="39BAA002" w:rsidR="00722E52" w:rsidRPr="00722E52" w:rsidRDefault="00722E52" w:rsidP="00722E52">
            <w:pPr>
              <w:spacing w:before="20" w:after="20" w:line="0" w:lineRule="atLeast"/>
              <w:rPr>
                <w:rFonts w:eastAsia="Verdana"/>
                <w:b/>
                <w:bCs/>
                <w:sz w:val="22"/>
                <w:szCs w:val="22"/>
              </w:rPr>
            </w:pPr>
            <w:r w:rsidRPr="00722E52">
              <w:rPr>
                <w:b/>
                <w:bCs/>
                <w:sz w:val="22"/>
                <w:szCs w:val="22"/>
              </w:rPr>
              <w:t>Account Signatory Name</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3ED9FEED" w14:textId="77777777" w:rsidR="00722E52" w:rsidRPr="00EF53D9" w:rsidRDefault="00722E52" w:rsidP="00722E52">
            <w:pPr>
              <w:spacing w:before="20" w:after="20" w:line="0" w:lineRule="atLeast"/>
              <w:rPr>
                <w:rFonts w:eastAsia="Verdana"/>
                <w:b/>
                <w:sz w:val="22"/>
                <w:szCs w:val="22"/>
              </w:rPr>
            </w:pPr>
          </w:p>
        </w:tc>
      </w:tr>
      <w:tr w:rsidR="00722E52" w:rsidRPr="00553A7C" w14:paraId="1ABD5F2E" w14:textId="77777777" w:rsidTr="00EE7047">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761F35C5" w14:textId="5CE78959" w:rsidR="00722E52" w:rsidRPr="00722E52" w:rsidRDefault="00722E52" w:rsidP="00722E52">
            <w:pPr>
              <w:spacing w:before="20" w:after="20" w:line="0" w:lineRule="atLeast"/>
              <w:rPr>
                <w:rFonts w:eastAsia="Verdana"/>
                <w:b/>
                <w:bCs/>
                <w:sz w:val="22"/>
                <w:szCs w:val="22"/>
              </w:rPr>
            </w:pPr>
            <w:r w:rsidRPr="00722E52">
              <w:rPr>
                <w:b/>
                <w:bCs/>
                <w:sz w:val="22"/>
                <w:szCs w:val="22"/>
              </w:rPr>
              <w:t xml:space="preserve">Account Number </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265EB7C9" w14:textId="77777777" w:rsidR="00722E52" w:rsidRPr="00EF53D9" w:rsidRDefault="00722E52" w:rsidP="00722E52">
            <w:pPr>
              <w:spacing w:before="20" w:after="20" w:line="0" w:lineRule="atLeast"/>
              <w:rPr>
                <w:rFonts w:eastAsia="Verdana"/>
                <w:b/>
                <w:sz w:val="22"/>
                <w:szCs w:val="22"/>
              </w:rPr>
            </w:pPr>
          </w:p>
        </w:tc>
      </w:tr>
      <w:tr w:rsidR="00722E52" w:rsidRPr="00553A7C" w14:paraId="1E71E703" w14:textId="77777777" w:rsidTr="00EE7047">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6DF93449" w14:textId="723B8CE9" w:rsidR="00722E52" w:rsidRPr="00722E52" w:rsidRDefault="00722E52" w:rsidP="00722E52">
            <w:pPr>
              <w:spacing w:before="20" w:after="20" w:line="0" w:lineRule="atLeast"/>
              <w:rPr>
                <w:rFonts w:eastAsia="Verdana"/>
                <w:b/>
                <w:bCs/>
                <w:sz w:val="22"/>
                <w:szCs w:val="22"/>
              </w:rPr>
            </w:pPr>
            <w:r w:rsidRPr="00722E52">
              <w:rPr>
                <w:b/>
                <w:bCs/>
                <w:sz w:val="22"/>
                <w:szCs w:val="22"/>
              </w:rPr>
              <w:t>Bank Officer</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0C57C6CA" w14:textId="77777777" w:rsidR="00722E52" w:rsidRPr="00EF53D9" w:rsidRDefault="00722E52" w:rsidP="00722E52">
            <w:pPr>
              <w:spacing w:before="20" w:after="20" w:line="0" w:lineRule="atLeast"/>
              <w:rPr>
                <w:rFonts w:eastAsia="Verdana"/>
                <w:b/>
                <w:sz w:val="22"/>
                <w:szCs w:val="22"/>
              </w:rPr>
            </w:pPr>
          </w:p>
        </w:tc>
      </w:tr>
      <w:tr w:rsidR="00722E52" w:rsidRPr="00553A7C" w14:paraId="08AF3E4E" w14:textId="77777777" w:rsidTr="00EE7047">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12B81757" w14:textId="2F4C742C" w:rsidR="00722E52" w:rsidRPr="00722E52" w:rsidRDefault="00722E52" w:rsidP="00722E52">
            <w:pPr>
              <w:spacing w:before="20" w:after="20" w:line="0" w:lineRule="atLeast"/>
              <w:rPr>
                <w:rFonts w:eastAsia="Verdana"/>
                <w:b/>
                <w:bCs/>
                <w:sz w:val="22"/>
                <w:szCs w:val="22"/>
              </w:rPr>
            </w:pPr>
            <w:r w:rsidRPr="00722E52">
              <w:rPr>
                <w:b/>
                <w:bCs/>
                <w:sz w:val="22"/>
                <w:szCs w:val="22"/>
              </w:rPr>
              <w:t>Bank Tel No.</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3B640F64" w14:textId="77777777" w:rsidR="00722E52" w:rsidRPr="00EF53D9" w:rsidRDefault="00722E52" w:rsidP="00722E52">
            <w:pPr>
              <w:spacing w:before="20" w:after="20" w:line="0" w:lineRule="atLeast"/>
              <w:rPr>
                <w:rFonts w:eastAsia="Verdana"/>
                <w:b/>
                <w:sz w:val="22"/>
                <w:szCs w:val="22"/>
              </w:rPr>
            </w:pPr>
          </w:p>
        </w:tc>
      </w:tr>
      <w:tr w:rsidR="00722E52" w:rsidRPr="00553A7C" w14:paraId="66FAD409" w14:textId="77777777" w:rsidTr="00EE7047">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45F5FB0C" w14:textId="72F8A4FB" w:rsidR="00722E52" w:rsidRPr="00722E52" w:rsidRDefault="00722E52" w:rsidP="00722E52">
            <w:pPr>
              <w:spacing w:before="20" w:after="20" w:line="0" w:lineRule="atLeast"/>
              <w:rPr>
                <w:rFonts w:eastAsia="Verdana"/>
                <w:b/>
                <w:bCs/>
                <w:sz w:val="22"/>
                <w:szCs w:val="22"/>
              </w:rPr>
            </w:pPr>
            <w:r w:rsidRPr="00722E52">
              <w:rPr>
                <w:b/>
                <w:bCs/>
                <w:sz w:val="22"/>
                <w:szCs w:val="22"/>
              </w:rPr>
              <w:t>Bank Officer Email</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08ACC47E" w14:textId="77777777" w:rsidR="00722E52" w:rsidRPr="00EF53D9" w:rsidRDefault="00722E52" w:rsidP="00722E52">
            <w:pPr>
              <w:spacing w:before="20" w:after="20" w:line="0" w:lineRule="atLeast"/>
              <w:rPr>
                <w:rFonts w:eastAsia="Verdana"/>
                <w:b/>
                <w:sz w:val="22"/>
                <w:szCs w:val="22"/>
              </w:rPr>
            </w:pPr>
          </w:p>
        </w:tc>
      </w:tr>
      <w:tr w:rsidR="00163990" w:rsidRPr="00553A7C" w14:paraId="00FA470D" w14:textId="77777777" w:rsidTr="00B97F0D">
        <w:tc>
          <w:tcPr>
            <w:tcW w:w="9495" w:type="dxa"/>
            <w:gridSpan w:val="2"/>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68515D23" w14:textId="77777777" w:rsidR="00163990" w:rsidRPr="00C365B7" w:rsidRDefault="00163990" w:rsidP="00722E52">
            <w:pPr>
              <w:spacing w:before="20" w:after="20" w:line="0" w:lineRule="atLeast"/>
              <w:rPr>
                <w:rFonts w:eastAsia="Malgun Gothic" w:cstheme="minorHAnsi"/>
                <w:sz w:val="22"/>
                <w:szCs w:val="22"/>
                <w:lang w:val="en-GB" w:eastAsia="uk-UA" w:bidi="he-IL"/>
              </w:rPr>
            </w:pPr>
            <w:r w:rsidRPr="00C365B7">
              <w:rPr>
                <w:rFonts w:eastAsia="Malgun Gothic" w:cstheme="minorHAnsi"/>
                <w:sz w:val="22"/>
                <w:szCs w:val="22"/>
                <w:lang w:val="en-GB" w:eastAsia="uk-UA" w:bidi="he-IL"/>
              </w:rPr>
              <w:t>Note : Any direct contact of the Buyer or a third party (except the authorized officer of the buyer's bank) with our bank is strictly prohibited and will result in the termination of this Integrated SPA).</w:t>
            </w:r>
          </w:p>
          <w:p w14:paraId="45AC6061" w14:textId="5AD56390" w:rsidR="00C365B7" w:rsidRPr="00EF53D9" w:rsidRDefault="00C365B7" w:rsidP="00722E52">
            <w:pPr>
              <w:spacing w:before="20" w:after="20" w:line="0" w:lineRule="atLeast"/>
              <w:rPr>
                <w:rFonts w:eastAsia="Verdana"/>
                <w:b/>
                <w:sz w:val="22"/>
                <w:szCs w:val="22"/>
              </w:rPr>
            </w:pPr>
            <w:r w:rsidRPr="00C365B7">
              <w:rPr>
                <w:rFonts w:eastAsia="Malgun Gothic" w:cstheme="minorHAnsi"/>
                <w:color w:val="0000CC"/>
                <w:sz w:val="22"/>
                <w:szCs w:val="22"/>
                <w:lang w:eastAsia="uk-UA" w:bidi="he-IL"/>
              </w:rPr>
              <w:t xml:space="preserve">The </w:t>
            </w:r>
            <w:r>
              <w:rPr>
                <w:rFonts w:eastAsia="Malgun Gothic" w:cstheme="minorHAnsi"/>
                <w:color w:val="0000CC"/>
                <w:sz w:val="22"/>
                <w:szCs w:val="22"/>
                <w:lang w:eastAsia="uk-UA" w:bidi="he-IL"/>
              </w:rPr>
              <w:t>Seller</w:t>
            </w:r>
            <w:r w:rsidRPr="00C365B7">
              <w:rPr>
                <w:rFonts w:eastAsia="Malgun Gothic" w:cstheme="minorHAnsi"/>
                <w:color w:val="0000CC"/>
                <w:sz w:val="22"/>
                <w:szCs w:val="22"/>
                <w:lang w:eastAsia="uk-UA" w:bidi="he-IL"/>
              </w:rPr>
              <w:t xml:space="preserve"> Reserves the right to change the bank account stated herein at anytime by providing written request directly to the </w:t>
            </w:r>
            <w:r>
              <w:rPr>
                <w:rFonts w:eastAsia="Malgun Gothic" w:cstheme="minorHAnsi"/>
                <w:color w:val="0000CC"/>
                <w:sz w:val="22"/>
                <w:szCs w:val="22"/>
                <w:lang w:eastAsia="uk-UA" w:bidi="he-IL"/>
              </w:rPr>
              <w:t>Buyer</w:t>
            </w:r>
            <w:r w:rsidRPr="00C365B7">
              <w:rPr>
                <w:rFonts w:eastAsia="Malgun Gothic" w:cstheme="minorHAnsi"/>
                <w:color w:val="0000CC"/>
                <w:sz w:val="22"/>
                <w:szCs w:val="22"/>
                <w:lang w:eastAsia="uk-UA" w:bidi="he-IL"/>
              </w:rPr>
              <w:t xml:space="preserve"> maximum three banking days before issuing  LC</w:t>
            </w:r>
            <w:r>
              <w:rPr>
                <w:rFonts w:eastAsia="Malgun Gothic" w:cstheme="minorHAnsi"/>
                <w:color w:val="0000CC"/>
                <w:sz w:val="22"/>
                <w:szCs w:val="22"/>
                <w:lang w:eastAsia="uk-UA" w:bidi="he-IL"/>
              </w:rPr>
              <w:t>/BG/SBLC</w:t>
            </w:r>
            <w:r w:rsidRPr="00C365B7">
              <w:rPr>
                <w:rFonts w:eastAsia="Malgun Gothic" w:cstheme="minorHAnsi"/>
                <w:color w:val="0000CC"/>
                <w:sz w:val="22"/>
                <w:szCs w:val="22"/>
                <w:lang w:eastAsia="uk-UA" w:bidi="he-IL"/>
              </w:rPr>
              <w:t>.</w:t>
            </w:r>
          </w:p>
        </w:tc>
      </w:tr>
      <w:bookmarkEnd w:id="2"/>
    </w:tbl>
    <w:p w14:paraId="6BF279CF" w14:textId="34AE4090" w:rsidR="00722E52" w:rsidRDefault="00722E52" w:rsidP="00722E52">
      <w:pPr>
        <w:spacing w:before="120" w:line="240" w:lineRule="auto"/>
        <w:rPr>
          <w:rFonts w:cstheme="minorHAnsi"/>
          <w:b/>
          <w:sz w:val="24"/>
          <w:szCs w:val="24"/>
        </w:rPr>
      </w:pPr>
    </w:p>
    <w:p w14:paraId="1BEFB2CD" w14:textId="4C8A86EF" w:rsidR="00EF78FF" w:rsidRDefault="00EF78FF" w:rsidP="00722E52">
      <w:pPr>
        <w:spacing w:before="120" w:line="240" w:lineRule="auto"/>
        <w:rPr>
          <w:rFonts w:cstheme="minorHAnsi"/>
          <w:b/>
          <w:sz w:val="24"/>
          <w:szCs w:val="24"/>
        </w:rPr>
      </w:pPr>
    </w:p>
    <w:p w14:paraId="7967566A" w14:textId="1BA360D7" w:rsidR="00EF78FF" w:rsidRDefault="00EF78FF" w:rsidP="00722E52">
      <w:pPr>
        <w:spacing w:before="120" w:line="240" w:lineRule="auto"/>
        <w:rPr>
          <w:rFonts w:cstheme="minorHAnsi"/>
          <w:b/>
          <w:sz w:val="24"/>
          <w:szCs w:val="24"/>
        </w:rPr>
      </w:pPr>
    </w:p>
    <w:tbl>
      <w:tblPr>
        <w:tblStyle w:val="TableGrid"/>
        <w:tblW w:w="9495"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4A0" w:firstRow="1" w:lastRow="0" w:firstColumn="1" w:lastColumn="0" w:noHBand="0" w:noVBand="1"/>
      </w:tblPr>
      <w:tblGrid>
        <w:gridCol w:w="2820"/>
        <w:gridCol w:w="6675"/>
      </w:tblGrid>
      <w:tr w:rsidR="00EF78FF" w:rsidRPr="00553A7C" w14:paraId="0FC1417E" w14:textId="77777777" w:rsidTr="009D427A">
        <w:tc>
          <w:tcPr>
            <w:tcW w:w="9495" w:type="dxa"/>
            <w:gridSpan w:val="2"/>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3B3838" w:themeFill="background2" w:themeFillShade="40"/>
          </w:tcPr>
          <w:p w14:paraId="3CA48CFB" w14:textId="2808ECF4" w:rsidR="00EF78FF" w:rsidRPr="00553A7C" w:rsidRDefault="00EF78FF" w:rsidP="009D427A">
            <w:pPr>
              <w:spacing w:before="20" w:after="20" w:line="0" w:lineRule="atLeast"/>
              <w:jc w:val="center"/>
              <w:rPr>
                <w:rFonts w:eastAsia="Verdana"/>
                <w:b/>
                <w:sz w:val="24"/>
                <w:szCs w:val="24"/>
              </w:rPr>
            </w:pPr>
            <w:r w:rsidRPr="00553A7C">
              <w:rPr>
                <w:rFonts w:eastAsia="Verdana"/>
                <w:b/>
                <w:sz w:val="24"/>
                <w:szCs w:val="24"/>
              </w:rPr>
              <w:lastRenderedPageBreak/>
              <w:t>PARTY-A/SE</w:t>
            </w:r>
            <w:r>
              <w:rPr>
                <w:rFonts w:eastAsia="Verdana"/>
                <w:b/>
                <w:sz w:val="24"/>
                <w:szCs w:val="24"/>
              </w:rPr>
              <w:t>LLER</w:t>
            </w:r>
            <w:r w:rsidRPr="00553A7C">
              <w:rPr>
                <w:rFonts w:eastAsia="Verdana"/>
                <w:b/>
                <w:sz w:val="24"/>
                <w:szCs w:val="24"/>
              </w:rPr>
              <w:t xml:space="preserve"> </w:t>
            </w:r>
            <w:r>
              <w:rPr>
                <w:rFonts w:eastAsia="Verdana"/>
                <w:b/>
                <w:sz w:val="24"/>
                <w:szCs w:val="24"/>
              </w:rPr>
              <w:t xml:space="preserve">‘S BANK </w:t>
            </w:r>
            <w:r w:rsidRPr="00553A7C">
              <w:rPr>
                <w:rFonts w:eastAsia="Verdana"/>
                <w:b/>
                <w:sz w:val="24"/>
                <w:szCs w:val="24"/>
              </w:rPr>
              <w:t>INFORMATI</w:t>
            </w:r>
            <w:r>
              <w:rPr>
                <w:rFonts w:eastAsia="Verdana"/>
                <w:b/>
                <w:sz w:val="24"/>
                <w:szCs w:val="24"/>
              </w:rPr>
              <w:t>O</w:t>
            </w:r>
            <w:r w:rsidRPr="00553A7C">
              <w:rPr>
                <w:rFonts w:eastAsia="Verdana"/>
                <w:b/>
                <w:sz w:val="24"/>
                <w:szCs w:val="24"/>
              </w:rPr>
              <w:t>N</w:t>
            </w:r>
            <w:r>
              <w:rPr>
                <w:rFonts w:eastAsia="Verdana"/>
                <w:b/>
                <w:sz w:val="24"/>
                <w:szCs w:val="24"/>
              </w:rPr>
              <w:t xml:space="preserve"> TO ISSUE PB MT760</w:t>
            </w:r>
          </w:p>
        </w:tc>
      </w:tr>
      <w:tr w:rsidR="00EF78FF" w:rsidRPr="00553A7C" w14:paraId="60013B45" w14:textId="77777777" w:rsidTr="009D427A">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03FA3D1E" w14:textId="77777777" w:rsidR="00EF78FF" w:rsidRPr="00722E52" w:rsidRDefault="00EF78FF" w:rsidP="009D427A">
            <w:pPr>
              <w:spacing w:before="20" w:after="20" w:line="0" w:lineRule="atLeast"/>
              <w:rPr>
                <w:rFonts w:eastAsia="Verdana"/>
                <w:b/>
                <w:bCs/>
                <w:sz w:val="22"/>
                <w:szCs w:val="22"/>
              </w:rPr>
            </w:pPr>
            <w:r w:rsidRPr="00722E52">
              <w:rPr>
                <w:b/>
                <w:bCs/>
                <w:sz w:val="22"/>
                <w:szCs w:val="22"/>
              </w:rPr>
              <w:t xml:space="preserve">Bank Name </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3207602C" w14:textId="77777777" w:rsidR="00EF78FF" w:rsidRPr="00EF53D9" w:rsidRDefault="00EF78FF" w:rsidP="009D427A">
            <w:pPr>
              <w:spacing w:before="20" w:after="20" w:line="0" w:lineRule="atLeast"/>
              <w:rPr>
                <w:rFonts w:eastAsia="Verdana"/>
                <w:b/>
                <w:sz w:val="22"/>
                <w:szCs w:val="22"/>
              </w:rPr>
            </w:pPr>
          </w:p>
        </w:tc>
      </w:tr>
      <w:tr w:rsidR="00EF78FF" w:rsidRPr="00553A7C" w14:paraId="324F5FB1" w14:textId="77777777" w:rsidTr="009D427A">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2A4BA441" w14:textId="77777777" w:rsidR="00EF78FF" w:rsidRPr="00722E52" w:rsidRDefault="00EF78FF" w:rsidP="009D427A">
            <w:pPr>
              <w:spacing w:before="20" w:after="20" w:line="0" w:lineRule="atLeast"/>
              <w:rPr>
                <w:rFonts w:eastAsia="Verdana"/>
                <w:b/>
                <w:bCs/>
                <w:sz w:val="22"/>
                <w:szCs w:val="22"/>
              </w:rPr>
            </w:pPr>
            <w:r w:rsidRPr="00722E52">
              <w:rPr>
                <w:b/>
                <w:bCs/>
                <w:sz w:val="22"/>
                <w:szCs w:val="22"/>
              </w:rPr>
              <w:t xml:space="preserve">Bank Address  </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32E91174" w14:textId="77777777" w:rsidR="00EF78FF" w:rsidRPr="00EF53D9" w:rsidRDefault="00EF78FF" w:rsidP="009D427A">
            <w:pPr>
              <w:spacing w:before="20" w:after="20" w:line="0" w:lineRule="atLeast"/>
              <w:rPr>
                <w:rFonts w:eastAsia="Verdana"/>
                <w:b/>
                <w:sz w:val="22"/>
                <w:szCs w:val="22"/>
              </w:rPr>
            </w:pPr>
          </w:p>
        </w:tc>
      </w:tr>
      <w:tr w:rsidR="00EF78FF" w:rsidRPr="00553A7C" w14:paraId="0DA8875D" w14:textId="77777777" w:rsidTr="009D427A">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2A16C6E5" w14:textId="77777777" w:rsidR="00EF78FF" w:rsidRPr="00722E52" w:rsidRDefault="00EF78FF" w:rsidP="009D427A">
            <w:pPr>
              <w:spacing w:before="20" w:after="20" w:line="0" w:lineRule="atLeast"/>
              <w:rPr>
                <w:rFonts w:eastAsia="Verdana"/>
                <w:b/>
                <w:bCs/>
                <w:sz w:val="22"/>
                <w:szCs w:val="22"/>
              </w:rPr>
            </w:pPr>
            <w:r w:rsidRPr="00722E52">
              <w:rPr>
                <w:b/>
                <w:bCs/>
                <w:sz w:val="22"/>
                <w:szCs w:val="22"/>
              </w:rPr>
              <w:t xml:space="preserve">Bank SWIFT Code: </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46D8FE81" w14:textId="77777777" w:rsidR="00EF78FF" w:rsidRPr="00EF53D9" w:rsidRDefault="00EF78FF" w:rsidP="009D427A">
            <w:pPr>
              <w:spacing w:before="20" w:after="20" w:line="0" w:lineRule="atLeast"/>
              <w:rPr>
                <w:rFonts w:eastAsia="Verdana"/>
                <w:b/>
                <w:sz w:val="22"/>
                <w:szCs w:val="22"/>
              </w:rPr>
            </w:pPr>
          </w:p>
        </w:tc>
      </w:tr>
      <w:tr w:rsidR="00EF78FF" w:rsidRPr="00553A7C" w14:paraId="0B3A259C" w14:textId="77777777" w:rsidTr="009D427A">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155DAEDD" w14:textId="77777777" w:rsidR="00EF78FF" w:rsidRPr="00722E52" w:rsidRDefault="00EF78FF" w:rsidP="009D427A">
            <w:pPr>
              <w:spacing w:before="20" w:after="20" w:line="0" w:lineRule="atLeast"/>
              <w:rPr>
                <w:rFonts w:eastAsia="Verdana"/>
                <w:b/>
                <w:bCs/>
                <w:sz w:val="22"/>
                <w:szCs w:val="22"/>
              </w:rPr>
            </w:pPr>
            <w:r w:rsidRPr="00722E52">
              <w:rPr>
                <w:b/>
                <w:bCs/>
                <w:sz w:val="22"/>
                <w:szCs w:val="22"/>
              </w:rPr>
              <w:t>Account Name</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460A10FA" w14:textId="77777777" w:rsidR="00EF78FF" w:rsidRPr="00EF53D9" w:rsidRDefault="00EF78FF" w:rsidP="009D427A">
            <w:pPr>
              <w:spacing w:before="20" w:after="20" w:line="0" w:lineRule="atLeast"/>
              <w:rPr>
                <w:rFonts w:eastAsia="Verdana"/>
                <w:b/>
                <w:sz w:val="22"/>
                <w:szCs w:val="22"/>
              </w:rPr>
            </w:pPr>
          </w:p>
        </w:tc>
      </w:tr>
      <w:tr w:rsidR="00EF78FF" w:rsidRPr="00553A7C" w14:paraId="28CB9449" w14:textId="77777777" w:rsidTr="009D427A">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50C17C88" w14:textId="77777777" w:rsidR="00EF78FF" w:rsidRPr="00722E52" w:rsidRDefault="00EF78FF" w:rsidP="009D427A">
            <w:pPr>
              <w:spacing w:before="20" w:after="20" w:line="0" w:lineRule="atLeast"/>
              <w:rPr>
                <w:rFonts w:eastAsia="Verdana"/>
                <w:b/>
                <w:bCs/>
                <w:sz w:val="22"/>
                <w:szCs w:val="22"/>
              </w:rPr>
            </w:pPr>
            <w:r w:rsidRPr="00722E52">
              <w:rPr>
                <w:b/>
                <w:bCs/>
                <w:sz w:val="22"/>
                <w:szCs w:val="22"/>
              </w:rPr>
              <w:t>Account Signatory Name</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29D3435A" w14:textId="77777777" w:rsidR="00EF78FF" w:rsidRPr="00EF53D9" w:rsidRDefault="00EF78FF" w:rsidP="009D427A">
            <w:pPr>
              <w:spacing w:before="20" w:after="20" w:line="0" w:lineRule="atLeast"/>
              <w:rPr>
                <w:rFonts w:eastAsia="Verdana"/>
                <w:b/>
                <w:sz w:val="22"/>
                <w:szCs w:val="22"/>
              </w:rPr>
            </w:pPr>
          </w:p>
        </w:tc>
      </w:tr>
      <w:tr w:rsidR="00EF78FF" w:rsidRPr="00553A7C" w14:paraId="5E3012F1" w14:textId="77777777" w:rsidTr="009D427A">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25047E07" w14:textId="77777777" w:rsidR="00EF78FF" w:rsidRPr="00722E52" w:rsidRDefault="00EF78FF" w:rsidP="009D427A">
            <w:pPr>
              <w:spacing w:before="20" w:after="20" w:line="0" w:lineRule="atLeast"/>
              <w:rPr>
                <w:rFonts w:eastAsia="Verdana"/>
                <w:b/>
                <w:bCs/>
                <w:sz w:val="22"/>
                <w:szCs w:val="22"/>
              </w:rPr>
            </w:pPr>
            <w:r w:rsidRPr="00722E52">
              <w:rPr>
                <w:b/>
                <w:bCs/>
                <w:sz w:val="22"/>
                <w:szCs w:val="22"/>
              </w:rPr>
              <w:t xml:space="preserve">Account Number </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38638D4A" w14:textId="77777777" w:rsidR="00EF78FF" w:rsidRPr="00EF53D9" w:rsidRDefault="00EF78FF" w:rsidP="009D427A">
            <w:pPr>
              <w:spacing w:before="20" w:after="20" w:line="0" w:lineRule="atLeast"/>
              <w:rPr>
                <w:rFonts w:eastAsia="Verdana"/>
                <w:b/>
                <w:sz w:val="22"/>
                <w:szCs w:val="22"/>
              </w:rPr>
            </w:pPr>
          </w:p>
        </w:tc>
      </w:tr>
      <w:tr w:rsidR="00EF78FF" w:rsidRPr="00553A7C" w14:paraId="729256A5" w14:textId="77777777" w:rsidTr="009D427A">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75539731" w14:textId="77777777" w:rsidR="00EF78FF" w:rsidRPr="00722E52" w:rsidRDefault="00EF78FF" w:rsidP="009D427A">
            <w:pPr>
              <w:spacing w:before="20" w:after="20" w:line="0" w:lineRule="atLeast"/>
              <w:rPr>
                <w:rFonts w:eastAsia="Verdana"/>
                <w:b/>
                <w:bCs/>
                <w:sz w:val="22"/>
                <w:szCs w:val="22"/>
              </w:rPr>
            </w:pPr>
            <w:r w:rsidRPr="00722E52">
              <w:rPr>
                <w:b/>
                <w:bCs/>
                <w:sz w:val="22"/>
                <w:szCs w:val="22"/>
              </w:rPr>
              <w:t>Bank Officer</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22DC255E" w14:textId="77777777" w:rsidR="00EF78FF" w:rsidRPr="00EF53D9" w:rsidRDefault="00EF78FF" w:rsidP="009D427A">
            <w:pPr>
              <w:spacing w:before="20" w:after="20" w:line="0" w:lineRule="atLeast"/>
              <w:rPr>
                <w:rFonts w:eastAsia="Verdana"/>
                <w:b/>
                <w:sz w:val="22"/>
                <w:szCs w:val="22"/>
              </w:rPr>
            </w:pPr>
          </w:p>
        </w:tc>
      </w:tr>
      <w:tr w:rsidR="00EF78FF" w:rsidRPr="00553A7C" w14:paraId="74328CA2" w14:textId="77777777" w:rsidTr="009D427A">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7312ED6D" w14:textId="77777777" w:rsidR="00EF78FF" w:rsidRPr="00722E52" w:rsidRDefault="00EF78FF" w:rsidP="009D427A">
            <w:pPr>
              <w:spacing w:before="20" w:after="20" w:line="0" w:lineRule="atLeast"/>
              <w:rPr>
                <w:rFonts w:eastAsia="Verdana"/>
                <w:b/>
                <w:bCs/>
                <w:sz w:val="22"/>
                <w:szCs w:val="22"/>
              </w:rPr>
            </w:pPr>
            <w:r w:rsidRPr="00722E52">
              <w:rPr>
                <w:b/>
                <w:bCs/>
                <w:sz w:val="22"/>
                <w:szCs w:val="22"/>
              </w:rPr>
              <w:t>Bank Tel No.</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382B679C" w14:textId="77777777" w:rsidR="00EF78FF" w:rsidRPr="00EF53D9" w:rsidRDefault="00EF78FF" w:rsidP="009D427A">
            <w:pPr>
              <w:spacing w:before="20" w:after="20" w:line="0" w:lineRule="atLeast"/>
              <w:rPr>
                <w:rFonts w:eastAsia="Verdana"/>
                <w:b/>
                <w:sz w:val="22"/>
                <w:szCs w:val="22"/>
              </w:rPr>
            </w:pPr>
          </w:p>
        </w:tc>
      </w:tr>
      <w:tr w:rsidR="00EF78FF" w:rsidRPr="00553A7C" w14:paraId="747F8B94" w14:textId="77777777" w:rsidTr="009D427A">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524A0F32" w14:textId="77777777" w:rsidR="00EF78FF" w:rsidRPr="00722E52" w:rsidRDefault="00EF78FF" w:rsidP="009D427A">
            <w:pPr>
              <w:spacing w:before="20" w:after="20" w:line="0" w:lineRule="atLeast"/>
              <w:rPr>
                <w:rFonts w:eastAsia="Verdana"/>
                <w:b/>
                <w:bCs/>
                <w:sz w:val="22"/>
                <w:szCs w:val="22"/>
              </w:rPr>
            </w:pPr>
            <w:r w:rsidRPr="00722E52">
              <w:rPr>
                <w:b/>
                <w:bCs/>
                <w:sz w:val="22"/>
                <w:szCs w:val="22"/>
              </w:rPr>
              <w:t>Bank Officer Email</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7E35E42D" w14:textId="77777777" w:rsidR="00EF78FF" w:rsidRPr="00EF53D9" w:rsidRDefault="00EF78FF" w:rsidP="009D427A">
            <w:pPr>
              <w:spacing w:before="20" w:after="20" w:line="0" w:lineRule="atLeast"/>
              <w:rPr>
                <w:rFonts w:eastAsia="Verdana"/>
                <w:b/>
                <w:sz w:val="22"/>
                <w:szCs w:val="22"/>
              </w:rPr>
            </w:pPr>
          </w:p>
        </w:tc>
      </w:tr>
      <w:tr w:rsidR="00EF78FF" w:rsidRPr="00553A7C" w14:paraId="5736D126" w14:textId="77777777" w:rsidTr="009D427A">
        <w:tc>
          <w:tcPr>
            <w:tcW w:w="9495" w:type="dxa"/>
            <w:gridSpan w:val="2"/>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5C1AA912" w14:textId="77777777" w:rsidR="00EF78FF" w:rsidRPr="00C365B7" w:rsidRDefault="00EF78FF" w:rsidP="009D427A">
            <w:pPr>
              <w:spacing w:before="20" w:after="20" w:line="0" w:lineRule="atLeast"/>
              <w:rPr>
                <w:rFonts w:eastAsia="Malgun Gothic" w:cstheme="minorHAnsi"/>
                <w:sz w:val="22"/>
                <w:szCs w:val="22"/>
                <w:lang w:val="en-GB" w:eastAsia="uk-UA" w:bidi="he-IL"/>
              </w:rPr>
            </w:pPr>
            <w:r w:rsidRPr="00C365B7">
              <w:rPr>
                <w:rFonts w:eastAsia="Malgun Gothic" w:cstheme="minorHAnsi"/>
                <w:sz w:val="22"/>
                <w:szCs w:val="22"/>
                <w:lang w:val="en-GB" w:eastAsia="uk-UA" w:bidi="he-IL"/>
              </w:rPr>
              <w:t>Note : Any direct contact of the Buyer or a third party (except the authorized officer of the buyer's bank) with our bank is strictly prohibited and will result in the termination of this Integrated SPA).</w:t>
            </w:r>
          </w:p>
          <w:p w14:paraId="05D4FE92" w14:textId="77777777" w:rsidR="00EF78FF" w:rsidRPr="00EF53D9" w:rsidRDefault="00EF78FF" w:rsidP="009D427A">
            <w:pPr>
              <w:spacing w:before="20" w:after="20" w:line="0" w:lineRule="atLeast"/>
              <w:rPr>
                <w:rFonts w:eastAsia="Verdana"/>
                <w:b/>
                <w:sz w:val="22"/>
                <w:szCs w:val="22"/>
              </w:rPr>
            </w:pPr>
            <w:r w:rsidRPr="00C365B7">
              <w:rPr>
                <w:rFonts w:eastAsia="Malgun Gothic" w:cstheme="minorHAnsi"/>
                <w:color w:val="0000CC"/>
                <w:sz w:val="22"/>
                <w:szCs w:val="22"/>
                <w:lang w:eastAsia="uk-UA" w:bidi="he-IL"/>
              </w:rPr>
              <w:t xml:space="preserve">The </w:t>
            </w:r>
            <w:r>
              <w:rPr>
                <w:rFonts w:eastAsia="Malgun Gothic" w:cstheme="minorHAnsi"/>
                <w:color w:val="0000CC"/>
                <w:sz w:val="22"/>
                <w:szCs w:val="22"/>
                <w:lang w:eastAsia="uk-UA" w:bidi="he-IL"/>
              </w:rPr>
              <w:t>Seller</w:t>
            </w:r>
            <w:r w:rsidRPr="00C365B7">
              <w:rPr>
                <w:rFonts w:eastAsia="Malgun Gothic" w:cstheme="minorHAnsi"/>
                <w:color w:val="0000CC"/>
                <w:sz w:val="22"/>
                <w:szCs w:val="22"/>
                <w:lang w:eastAsia="uk-UA" w:bidi="he-IL"/>
              </w:rPr>
              <w:t xml:space="preserve"> Reserves the right to change the bank account stated herein at anytime by providing written request directly to the </w:t>
            </w:r>
            <w:r>
              <w:rPr>
                <w:rFonts w:eastAsia="Malgun Gothic" w:cstheme="minorHAnsi"/>
                <w:color w:val="0000CC"/>
                <w:sz w:val="22"/>
                <w:szCs w:val="22"/>
                <w:lang w:eastAsia="uk-UA" w:bidi="he-IL"/>
              </w:rPr>
              <w:t>Buyer</w:t>
            </w:r>
            <w:r w:rsidRPr="00C365B7">
              <w:rPr>
                <w:rFonts w:eastAsia="Malgun Gothic" w:cstheme="minorHAnsi"/>
                <w:color w:val="0000CC"/>
                <w:sz w:val="22"/>
                <w:szCs w:val="22"/>
                <w:lang w:eastAsia="uk-UA" w:bidi="he-IL"/>
              </w:rPr>
              <w:t xml:space="preserve"> maximum three banking days before issuing  LC</w:t>
            </w:r>
            <w:r>
              <w:rPr>
                <w:rFonts w:eastAsia="Malgun Gothic" w:cstheme="minorHAnsi"/>
                <w:color w:val="0000CC"/>
                <w:sz w:val="22"/>
                <w:szCs w:val="22"/>
                <w:lang w:eastAsia="uk-UA" w:bidi="he-IL"/>
              </w:rPr>
              <w:t>/BG/SBLC</w:t>
            </w:r>
            <w:r w:rsidRPr="00C365B7">
              <w:rPr>
                <w:rFonts w:eastAsia="Malgun Gothic" w:cstheme="minorHAnsi"/>
                <w:color w:val="0000CC"/>
                <w:sz w:val="22"/>
                <w:szCs w:val="22"/>
                <w:lang w:eastAsia="uk-UA" w:bidi="he-IL"/>
              </w:rPr>
              <w:t>.</w:t>
            </w:r>
          </w:p>
        </w:tc>
      </w:tr>
    </w:tbl>
    <w:p w14:paraId="0C2EEB96" w14:textId="77777777" w:rsidR="00EF78FF" w:rsidRDefault="00EF78FF" w:rsidP="00722E52">
      <w:pPr>
        <w:spacing w:before="120" w:line="240" w:lineRule="auto"/>
        <w:rPr>
          <w:rFonts w:cstheme="minorHAnsi"/>
          <w:b/>
          <w:sz w:val="24"/>
          <w:szCs w:val="24"/>
        </w:rPr>
      </w:pPr>
    </w:p>
    <w:bookmarkEnd w:id="1"/>
    <w:p w14:paraId="0972206E" w14:textId="2F994A64" w:rsidR="00722E52" w:rsidRDefault="00904F35" w:rsidP="00EF78FF">
      <w:pPr>
        <w:spacing w:before="120" w:line="240" w:lineRule="auto"/>
        <w:jc w:val="center"/>
        <w:rPr>
          <w:rFonts w:cstheme="minorHAnsi"/>
          <w:b/>
          <w:sz w:val="24"/>
          <w:szCs w:val="24"/>
        </w:rPr>
      </w:pPr>
      <w:r>
        <w:rPr>
          <w:rFonts w:cstheme="minorHAnsi"/>
          <w:b/>
          <w:sz w:val="24"/>
          <w:szCs w:val="24"/>
        </w:rPr>
        <w:t>&amp;</w:t>
      </w:r>
    </w:p>
    <w:tbl>
      <w:tblPr>
        <w:tblStyle w:val="TableGrid"/>
        <w:tblW w:w="9495"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4A0" w:firstRow="1" w:lastRow="0" w:firstColumn="1" w:lastColumn="0" w:noHBand="0" w:noVBand="1"/>
      </w:tblPr>
      <w:tblGrid>
        <w:gridCol w:w="2820"/>
        <w:gridCol w:w="6675"/>
      </w:tblGrid>
      <w:tr w:rsidR="00904F35" w:rsidRPr="00553A7C" w14:paraId="711B3BC6" w14:textId="77777777" w:rsidTr="009E2EF1">
        <w:tc>
          <w:tcPr>
            <w:tcW w:w="9495" w:type="dxa"/>
            <w:gridSpan w:val="2"/>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3B3838" w:themeFill="background2" w:themeFillShade="40"/>
          </w:tcPr>
          <w:p w14:paraId="0163EA2C" w14:textId="4D60785B" w:rsidR="00904F35" w:rsidRPr="00553A7C" w:rsidRDefault="00904F35" w:rsidP="00163448">
            <w:pPr>
              <w:spacing w:line="0" w:lineRule="atLeast"/>
              <w:jc w:val="center"/>
              <w:rPr>
                <w:rFonts w:eastAsia="Verdana"/>
                <w:b/>
                <w:sz w:val="24"/>
                <w:szCs w:val="24"/>
              </w:rPr>
            </w:pPr>
            <w:r w:rsidRPr="00553A7C">
              <w:rPr>
                <w:rFonts w:eastAsia="Verdana"/>
                <w:b/>
                <w:sz w:val="24"/>
                <w:szCs w:val="24"/>
              </w:rPr>
              <w:t>PARTY-</w:t>
            </w:r>
            <w:r w:rsidR="00722E52">
              <w:rPr>
                <w:rFonts w:eastAsia="Verdana"/>
                <w:b/>
                <w:sz w:val="24"/>
                <w:szCs w:val="24"/>
              </w:rPr>
              <w:t>B</w:t>
            </w:r>
            <w:r w:rsidRPr="00553A7C">
              <w:rPr>
                <w:rFonts w:eastAsia="Verdana"/>
                <w:b/>
                <w:sz w:val="24"/>
                <w:szCs w:val="24"/>
              </w:rPr>
              <w:t>/</w:t>
            </w:r>
            <w:r w:rsidR="00722E52">
              <w:rPr>
                <w:rFonts w:eastAsia="Verdana"/>
                <w:b/>
                <w:sz w:val="24"/>
                <w:szCs w:val="24"/>
              </w:rPr>
              <w:t>BUYE</w:t>
            </w:r>
            <w:r>
              <w:rPr>
                <w:rFonts w:eastAsia="Verdana"/>
                <w:b/>
                <w:sz w:val="24"/>
                <w:szCs w:val="24"/>
              </w:rPr>
              <w:t>R</w:t>
            </w:r>
            <w:r w:rsidR="00722E52">
              <w:rPr>
                <w:rFonts w:eastAsia="Verdana"/>
                <w:b/>
                <w:sz w:val="24"/>
                <w:szCs w:val="24"/>
              </w:rPr>
              <w:t xml:space="preserve">’S </w:t>
            </w:r>
            <w:r w:rsidRPr="00553A7C">
              <w:rPr>
                <w:rFonts w:eastAsia="Verdana"/>
                <w:b/>
                <w:sz w:val="24"/>
                <w:szCs w:val="24"/>
              </w:rPr>
              <w:t xml:space="preserve"> INFORMATI</w:t>
            </w:r>
            <w:r w:rsidR="00EF78FF">
              <w:rPr>
                <w:rFonts w:eastAsia="Verdana"/>
                <w:b/>
                <w:sz w:val="24"/>
                <w:szCs w:val="24"/>
              </w:rPr>
              <w:t>O</w:t>
            </w:r>
            <w:r w:rsidRPr="00553A7C">
              <w:rPr>
                <w:rFonts w:eastAsia="Verdana"/>
                <w:b/>
                <w:sz w:val="24"/>
                <w:szCs w:val="24"/>
              </w:rPr>
              <w:t>N</w:t>
            </w:r>
          </w:p>
        </w:tc>
      </w:tr>
      <w:tr w:rsidR="00904F35" w:rsidRPr="00553A7C" w14:paraId="37DCAB23" w14:textId="77777777" w:rsidTr="009E2EF1">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3CD11810" w14:textId="77777777" w:rsidR="00904F35" w:rsidRPr="00EF53D9" w:rsidRDefault="00904F35" w:rsidP="004D5537">
            <w:pPr>
              <w:spacing w:before="20" w:after="20" w:line="0" w:lineRule="atLeast"/>
              <w:rPr>
                <w:rFonts w:eastAsia="Verdana"/>
                <w:b/>
                <w:sz w:val="22"/>
                <w:szCs w:val="22"/>
              </w:rPr>
            </w:pPr>
            <w:r w:rsidRPr="00EF53D9">
              <w:rPr>
                <w:rFonts w:eastAsia="Verdana"/>
                <w:b/>
                <w:sz w:val="22"/>
                <w:szCs w:val="22"/>
              </w:rPr>
              <w:t>Company Name</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3C94E9DE" w14:textId="64950154" w:rsidR="00904F35" w:rsidRPr="00EF53D9" w:rsidRDefault="00904F35" w:rsidP="004D5537">
            <w:pPr>
              <w:spacing w:before="20" w:after="20" w:line="0" w:lineRule="atLeast"/>
              <w:rPr>
                <w:rFonts w:eastAsia="Verdana"/>
                <w:b/>
                <w:sz w:val="22"/>
                <w:szCs w:val="22"/>
              </w:rPr>
            </w:pPr>
          </w:p>
        </w:tc>
      </w:tr>
      <w:tr w:rsidR="00904F35" w:rsidRPr="00553A7C" w14:paraId="325BE325" w14:textId="77777777" w:rsidTr="009E2EF1">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279E2E1D" w14:textId="77777777" w:rsidR="00904F35" w:rsidRPr="00EF53D9" w:rsidRDefault="00904F35" w:rsidP="004D5537">
            <w:pPr>
              <w:spacing w:before="20" w:after="20" w:line="0" w:lineRule="atLeast"/>
              <w:rPr>
                <w:rFonts w:eastAsia="Verdana"/>
                <w:b/>
                <w:sz w:val="22"/>
                <w:szCs w:val="22"/>
              </w:rPr>
            </w:pPr>
            <w:r w:rsidRPr="00EF53D9">
              <w:rPr>
                <w:rFonts w:eastAsia="Verdana"/>
                <w:b/>
                <w:sz w:val="22"/>
                <w:szCs w:val="22"/>
              </w:rPr>
              <w:t>Company Address</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7A5BE48D" w14:textId="77777777" w:rsidR="00904F35" w:rsidRPr="00EF53D9" w:rsidRDefault="00904F35" w:rsidP="004D5537">
            <w:pPr>
              <w:spacing w:before="20" w:after="20" w:line="0" w:lineRule="atLeast"/>
              <w:rPr>
                <w:rFonts w:eastAsia="Verdana"/>
                <w:b/>
                <w:sz w:val="22"/>
                <w:szCs w:val="22"/>
              </w:rPr>
            </w:pPr>
          </w:p>
        </w:tc>
      </w:tr>
      <w:tr w:rsidR="00904F35" w:rsidRPr="00553A7C" w14:paraId="58172725" w14:textId="77777777" w:rsidTr="009E2EF1">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0A25C7E7" w14:textId="77777777" w:rsidR="00904F35" w:rsidRPr="00EF53D9" w:rsidRDefault="00904F35" w:rsidP="004D5537">
            <w:pPr>
              <w:spacing w:before="20" w:after="20" w:line="0" w:lineRule="atLeast"/>
              <w:rPr>
                <w:rFonts w:eastAsia="Verdana"/>
                <w:b/>
                <w:sz w:val="22"/>
                <w:szCs w:val="22"/>
              </w:rPr>
            </w:pPr>
            <w:r w:rsidRPr="00EF53D9">
              <w:rPr>
                <w:rFonts w:eastAsia="Verdana"/>
                <w:b/>
                <w:sz w:val="22"/>
                <w:szCs w:val="22"/>
              </w:rPr>
              <w:t>Company Reg. No.</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6672AB01" w14:textId="77777777" w:rsidR="00904F35" w:rsidRPr="00EF53D9" w:rsidRDefault="00904F35" w:rsidP="004D5537">
            <w:pPr>
              <w:spacing w:before="20" w:after="20" w:line="0" w:lineRule="atLeast"/>
              <w:rPr>
                <w:rFonts w:eastAsia="Verdana"/>
                <w:b/>
                <w:sz w:val="22"/>
                <w:szCs w:val="22"/>
              </w:rPr>
            </w:pPr>
          </w:p>
        </w:tc>
      </w:tr>
      <w:tr w:rsidR="00904F35" w:rsidRPr="00553A7C" w14:paraId="2476AD1C" w14:textId="77777777" w:rsidTr="009E2EF1">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0B4591DC" w14:textId="77777777" w:rsidR="00904F35" w:rsidRPr="00EF53D9" w:rsidRDefault="00904F35" w:rsidP="004D5537">
            <w:pPr>
              <w:spacing w:before="20" w:after="20" w:line="0" w:lineRule="atLeast"/>
              <w:rPr>
                <w:rFonts w:eastAsia="Verdana"/>
                <w:b/>
                <w:sz w:val="22"/>
                <w:szCs w:val="22"/>
              </w:rPr>
            </w:pPr>
            <w:r w:rsidRPr="00EF53D9">
              <w:rPr>
                <w:rFonts w:eastAsia="Verdana"/>
                <w:b/>
                <w:sz w:val="22"/>
                <w:szCs w:val="22"/>
              </w:rPr>
              <w:t>Represented By</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06F9491E" w14:textId="77777777" w:rsidR="00904F35" w:rsidRPr="00EF53D9" w:rsidRDefault="00904F35" w:rsidP="004D5537">
            <w:pPr>
              <w:spacing w:before="20" w:after="20" w:line="0" w:lineRule="atLeast"/>
              <w:rPr>
                <w:rFonts w:eastAsia="Verdana"/>
                <w:b/>
                <w:sz w:val="22"/>
                <w:szCs w:val="22"/>
              </w:rPr>
            </w:pPr>
          </w:p>
        </w:tc>
      </w:tr>
      <w:tr w:rsidR="00904F35" w:rsidRPr="00553A7C" w14:paraId="2C0AE4B3" w14:textId="77777777" w:rsidTr="009E2EF1">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77DBE143" w14:textId="77777777" w:rsidR="00904F35" w:rsidRPr="00EF53D9" w:rsidRDefault="00904F35" w:rsidP="004D5537">
            <w:pPr>
              <w:spacing w:before="20" w:after="20" w:line="0" w:lineRule="atLeast"/>
              <w:rPr>
                <w:rFonts w:eastAsia="Verdana"/>
                <w:b/>
                <w:sz w:val="22"/>
                <w:szCs w:val="22"/>
              </w:rPr>
            </w:pPr>
            <w:r w:rsidRPr="00EF53D9">
              <w:rPr>
                <w:rFonts w:eastAsia="Verdana"/>
                <w:b/>
                <w:sz w:val="22"/>
                <w:szCs w:val="22"/>
              </w:rPr>
              <w:t>Corporate Title</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495DBC3A" w14:textId="77777777" w:rsidR="00904F35" w:rsidRPr="00EF53D9" w:rsidRDefault="00904F35" w:rsidP="004D5537">
            <w:pPr>
              <w:spacing w:before="20" w:after="20" w:line="0" w:lineRule="atLeast"/>
              <w:rPr>
                <w:rFonts w:eastAsia="Verdana"/>
                <w:b/>
                <w:sz w:val="22"/>
                <w:szCs w:val="22"/>
              </w:rPr>
            </w:pPr>
          </w:p>
        </w:tc>
      </w:tr>
      <w:tr w:rsidR="00904F35" w:rsidRPr="00553A7C" w14:paraId="172E1B76" w14:textId="77777777" w:rsidTr="009E2EF1">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38F46285" w14:textId="77777777" w:rsidR="00904F35" w:rsidRPr="00EF53D9" w:rsidRDefault="00904F35" w:rsidP="004D5537">
            <w:pPr>
              <w:spacing w:before="20" w:after="20" w:line="0" w:lineRule="atLeast"/>
              <w:rPr>
                <w:rFonts w:eastAsia="Verdana"/>
                <w:b/>
                <w:sz w:val="22"/>
                <w:szCs w:val="22"/>
              </w:rPr>
            </w:pPr>
            <w:r w:rsidRPr="00EF53D9">
              <w:rPr>
                <w:rFonts w:eastAsia="Verdana"/>
                <w:b/>
                <w:sz w:val="22"/>
                <w:szCs w:val="22"/>
              </w:rPr>
              <w:t>Passport Number</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12746AB3" w14:textId="77777777" w:rsidR="00904F35" w:rsidRPr="00EF53D9" w:rsidRDefault="00904F35" w:rsidP="004D5537">
            <w:pPr>
              <w:spacing w:before="20" w:after="20" w:line="0" w:lineRule="atLeast"/>
              <w:rPr>
                <w:rFonts w:eastAsia="Verdana"/>
                <w:b/>
                <w:sz w:val="22"/>
                <w:szCs w:val="22"/>
              </w:rPr>
            </w:pPr>
          </w:p>
        </w:tc>
      </w:tr>
      <w:tr w:rsidR="00904F35" w:rsidRPr="00553A7C" w14:paraId="1176716C" w14:textId="77777777" w:rsidTr="009E2EF1">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5EE04DD0" w14:textId="77777777" w:rsidR="00904F35" w:rsidRPr="00EF53D9" w:rsidRDefault="00904F35" w:rsidP="004D5537">
            <w:pPr>
              <w:spacing w:before="20" w:after="20" w:line="0" w:lineRule="atLeast"/>
              <w:rPr>
                <w:rFonts w:eastAsia="Verdana"/>
                <w:b/>
                <w:sz w:val="22"/>
                <w:szCs w:val="22"/>
              </w:rPr>
            </w:pPr>
            <w:r w:rsidRPr="00EF53D9">
              <w:rPr>
                <w:rFonts w:eastAsia="Verdana"/>
                <w:b/>
                <w:sz w:val="22"/>
                <w:szCs w:val="22"/>
              </w:rPr>
              <w:t>Country of Issue</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5E161D7F" w14:textId="77777777" w:rsidR="00904F35" w:rsidRPr="00EF53D9" w:rsidRDefault="00904F35" w:rsidP="004D5537">
            <w:pPr>
              <w:spacing w:before="20" w:after="20" w:line="0" w:lineRule="atLeast"/>
              <w:rPr>
                <w:rFonts w:eastAsia="Verdana"/>
                <w:b/>
                <w:sz w:val="22"/>
                <w:szCs w:val="22"/>
              </w:rPr>
            </w:pPr>
          </w:p>
        </w:tc>
      </w:tr>
      <w:tr w:rsidR="00904F35" w:rsidRPr="00553A7C" w14:paraId="30C193EC" w14:textId="77777777" w:rsidTr="009E2EF1">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07E9FF60" w14:textId="77777777" w:rsidR="00904F35" w:rsidRPr="00EF53D9" w:rsidRDefault="00904F35" w:rsidP="004D5537">
            <w:pPr>
              <w:spacing w:before="20" w:after="20" w:line="0" w:lineRule="atLeast"/>
              <w:rPr>
                <w:rFonts w:eastAsia="Verdana"/>
                <w:b/>
                <w:sz w:val="22"/>
                <w:szCs w:val="22"/>
              </w:rPr>
            </w:pPr>
            <w:r w:rsidRPr="00EF53D9">
              <w:rPr>
                <w:rFonts w:eastAsia="Verdana"/>
                <w:b/>
                <w:sz w:val="22"/>
                <w:szCs w:val="22"/>
              </w:rPr>
              <w:t>Issue Date/ Expiry Date</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36F6AFC3" w14:textId="77777777" w:rsidR="00904F35" w:rsidRPr="00EF53D9" w:rsidRDefault="00904F35" w:rsidP="004D5537">
            <w:pPr>
              <w:spacing w:before="20" w:after="20" w:line="0" w:lineRule="atLeast"/>
              <w:rPr>
                <w:rFonts w:eastAsia="Verdana"/>
                <w:b/>
                <w:sz w:val="22"/>
                <w:szCs w:val="22"/>
              </w:rPr>
            </w:pPr>
          </w:p>
        </w:tc>
      </w:tr>
      <w:tr w:rsidR="00904F35" w:rsidRPr="00553A7C" w14:paraId="3C2927F2" w14:textId="77777777" w:rsidTr="009E2EF1">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0D549489" w14:textId="77777777" w:rsidR="00904F35" w:rsidRPr="00EF53D9" w:rsidRDefault="00904F35" w:rsidP="004D5537">
            <w:pPr>
              <w:spacing w:before="20" w:after="20" w:line="0" w:lineRule="atLeast"/>
              <w:rPr>
                <w:rFonts w:eastAsia="Verdana"/>
                <w:b/>
                <w:sz w:val="22"/>
                <w:szCs w:val="22"/>
              </w:rPr>
            </w:pPr>
            <w:r w:rsidRPr="00EF53D9">
              <w:rPr>
                <w:rFonts w:eastAsia="Verdana"/>
                <w:b/>
                <w:sz w:val="22"/>
                <w:szCs w:val="22"/>
              </w:rPr>
              <w:t>Tel No.</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00D31068" w14:textId="77777777" w:rsidR="00904F35" w:rsidRPr="00EF53D9" w:rsidRDefault="00904F35" w:rsidP="004D5537">
            <w:pPr>
              <w:spacing w:before="20" w:after="20" w:line="0" w:lineRule="atLeast"/>
              <w:rPr>
                <w:rFonts w:eastAsia="Verdana"/>
                <w:b/>
                <w:sz w:val="22"/>
                <w:szCs w:val="22"/>
              </w:rPr>
            </w:pPr>
          </w:p>
        </w:tc>
      </w:tr>
      <w:tr w:rsidR="00904F35" w:rsidRPr="00553A7C" w14:paraId="10417DD9" w14:textId="77777777" w:rsidTr="009E2EF1">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11EE314E" w14:textId="77777777" w:rsidR="00904F35" w:rsidRPr="00EF53D9" w:rsidRDefault="00904F35" w:rsidP="004D5537">
            <w:pPr>
              <w:spacing w:before="20" w:after="20" w:line="0" w:lineRule="atLeast"/>
              <w:rPr>
                <w:rFonts w:eastAsia="Verdana"/>
                <w:b/>
                <w:sz w:val="22"/>
                <w:szCs w:val="22"/>
              </w:rPr>
            </w:pPr>
            <w:r w:rsidRPr="00EF53D9">
              <w:rPr>
                <w:rFonts w:eastAsia="Verdana"/>
                <w:b/>
                <w:sz w:val="22"/>
                <w:szCs w:val="22"/>
              </w:rPr>
              <w:t>Email Address</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79E639BA" w14:textId="77777777" w:rsidR="00904F35" w:rsidRPr="00EF53D9" w:rsidRDefault="00904F35" w:rsidP="004D5537">
            <w:pPr>
              <w:spacing w:before="20" w:after="20" w:line="0" w:lineRule="atLeast"/>
              <w:rPr>
                <w:rFonts w:eastAsia="Verdana"/>
                <w:b/>
                <w:sz w:val="22"/>
                <w:szCs w:val="22"/>
              </w:rPr>
            </w:pPr>
          </w:p>
        </w:tc>
      </w:tr>
    </w:tbl>
    <w:p w14:paraId="5E7D37EA" w14:textId="26C7981A" w:rsidR="00CB0F6B" w:rsidRDefault="00CB0F6B" w:rsidP="00CB0F6B">
      <w:pPr>
        <w:spacing w:before="120" w:line="240" w:lineRule="auto"/>
        <w:jc w:val="center"/>
        <w:rPr>
          <w:rFonts w:cstheme="minorHAnsi"/>
          <w:b/>
          <w:sz w:val="24"/>
          <w:szCs w:val="24"/>
        </w:rPr>
      </w:pPr>
      <w:r>
        <w:rPr>
          <w:rFonts w:cstheme="minorHAnsi"/>
          <w:b/>
          <w:sz w:val="24"/>
          <w:szCs w:val="24"/>
        </w:rPr>
        <w:t>Hereinafter referred to as “the Buyer”</w:t>
      </w:r>
    </w:p>
    <w:p w14:paraId="5222D2A5" w14:textId="1CF7DC6F" w:rsidR="00EF78FF" w:rsidRDefault="00EF78FF" w:rsidP="00CB0F6B">
      <w:pPr>
        <w:spacing w:before="120" w:line="240" w:lineRule="auto"/>
        <w:jc w:val="center"/>
        <w:rPr>
          <w:rFonts w:cstheme="minorHAnsi"/>
          <w:b/>
          <w:sz w:val="24"/>
          <w:szCs w:val="24"/>
        </w:rPr>
      </w:pPr>
    </w:p>
    <w:p w14:paraId="6BD055A7" w14:textId="3272E4E0" w:rsidR="00EF78FF" w:rsidRDefault="00EF78FF" w:rsidP="00CB0F6B">
      <w:pPr>
        <w:spacing w:before="120" w:line="240" w:lineRule="auto"/>
        <w:jc w:val="center"/>
        <w:rPr>
          <w:rFonts w:cstheme="minorHAnsi"/>
          <w:b/>
          <w:sz w:val="24"/>
          <w:szCs w:val="24"/>
        </w:rPr>
      </w:pPr>
    </w:p>
    <w:p w14:paraId="7CC32CEE" w14:textId="669F9235" w:rsidR="00EF78FF" w:rsidRDefault="00EF78FF" w:rsidP="00CB0F6B">
      <w:pPr>
        <w:spacing w:before="120" w:line="240" w:lineRule="auto"/>
        <w:jc w:val="center"/>
        <w:rPr>
          <w:rFonts w:cstheme="minorHAnsi"/>
          <w:b/>
          <w:sz w:val="24"/>
          <w:szCs w:val="24"/>
        </w:rPr>
      </w:pPr>
    </w:p>
    <w:p w14:paraId="12B8DCE3" w14:textId="77777777" w:rsidR="00EF78FF" w:rsidRDefault="00EF78FF" w:rsidP="00CB0F6B">
      <w:pPr>
        <w:spacing w:before="120" w:line="240" w:lineRule="auto"/>
        <w:jc w:val="center"/>
        <w:rPr>
          <w:rFonts w:cstheme="minorHAnsi"/>
          <w:b/>
          <w:sz w:val="24"/>
          <w:szCs w:val="24"/>
        </w:rPr>
      </w:pPr>
    </w:p>
    <w:tbl>
      <w:tblPr>
        <w:tblStyle w:val="TableGrid"/>
        <w:tblW w:w="9495" w:type="dxa"/>
        <w:tblBorders>
          <w:top w:val="thinThickThinSmallGap" w:sz="12" w:space="0" w:color="auto"/>
          <w:left w:val="thinThickThinSmallGap" w:sz="12" w:space="0" w:color="auto"/>
          <w:bottom w:val="thinThickThinSmallGap" w:sz="12" w:space="0" w:color="auto"/>
          <w:right w:val="thinThickThinSmallGap" w:sz="12" w:space="0" w:color="auto"/>
          <w:insideH w:val="thinThickThinSmallGap" w:sz="12" w:space="0" w:color="auto"/>
          <w:insideV w:val="thinThickThinSmallGap" w:sz="12" w:space="0" w:color="auto"/>
        </w:tblBorders>
        <w:tblLook w:val="04A0" w:firstRow="1" w:lastRow="0" w:firstColumn="1" w:lastColumn="0" w:noHBand="0" w:noVBand="1"/>
      </w:tblPr>
      <w:tblGrid>
        <w:gridCol w:w="2820"/>
        <w:gridCol w:w="6675"/>
      </w:tblGrid>
      <w:tr w:rsidR="00722E52" w:rsidRPr="00553A7C" w14:paraId="6130D0A5" w14:textId="77777777" w:rsidTr="00EE7047">
        <w:tc>
          <w:tcPr>
            <w:tcW w:w="9495" w:type="dxa"/>
            <w:gridSpan w:val="2"/>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3B3838" w:themeFill="background2" w:themeFillShade="40"/>
          </w:tcPr>
          <w:p w14:paraId="3B7A62E5" w14:textId="08F61BCB" w:rsidR="00722E52" w:rsidRPr="00553A7C" w:rsidRDefault="00722E52" w:rsidP="00EE7047">
            <w:pPr>
              <w:spacing w:before="20" w:after="20" w:line="0" w:lineRule="atLeast"/>
              <w:jc w:val="center"/>
              <w:rPr>
                <w:rFonts w:eastAsia="Verdana"/>
                <w:b/>
                <w:sz w:val="24"/>
                <w:szCs w:val="24"/>
              </w:rPr>
            </w:pPr>
            <w:r w:rsidRPr="00553A7C">
              <w:rPr>
                <w:rFonts w:eastAsia="Verdana"/>
                <w:b/>
                <w:sz w:val="24"/>
                <w:szCs w:val="24"/>
              </w:rPr>
              <w:lastRenderedPageBreak/>
              <w:t>PARTY-A/</w:t>
            </w:r>
            <w:r>
              <w:rPr>
                <w:rFonts w:eastAsia="Verdana"/>
                <w:b/>
                <w:sz w:val="24"/>
                <w:szCs w:val="24"/>
              </w:rPr>
              <w:t>BUYER</w:t>
            </w:r>
            <w:r w:rsidR="00163990">
              <w:rPr>
                <w:rFonts w:eastAsia="Verdana"/>
                <w:b/>
                <w:sz w:val="24"/>
                <w:szCs w:val="24"/>
              </w:rPr>
              <w:t>’</w:t>
            </w:r>
            <w:r>
              <w:rPr>
                <w:rFonts w:eastAsia="Verdana"/>
                <w:b/>
                <w:sz w:val="24"/>
                <w:szCs w:val="24"/>
              </w:rPr>
              <w:t xml:space="preserve">S BANK </w:t>
            </w:r>
            <w:r w:rsidRPr="00553A7C">
              <w:rPr>
                <w:rFonts w:eastAsia="Verdana"/>
                <w:b/>
                <w:sz w:val="24"/>
                <w:szCs w:val="24"/>
              </w:rPr>
              <w:t>INFORMATI</w:t>
            </w:r>
            <w:r w:rsidR="00EF78FF">
              <w:rPr>
                <w:rFonts w:eastAsia="Verdana"/>
                <w:b/>
                <w:sz w:val="24"/>
                <w:szCs w:val="24"/>
              </w:rPr>
              <w:t>O</w:t>
            </w:r>
            <w:r w:rsidRPr="00553A7C">
              <w:rPr>
                <w:rFonts w:eastAsia="Verdana"/>
                <w:b/>
                <w:sz w:val="24"/>
                <w:szCs w:val="24"/>
              </w:rPr>
              <w:t>N</w:t>
            </w:r>
          </w:p>
        </w:tc>
      </w:tr>
      <w:tr w:rsidR="00722E52" w:rsidRPr="00553A7C" w14:paraId="1ADBE430" w14:textId="77777777" w:rsidTr="00EE7047">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28C12189" w14:textId="77777777" w:rsidR="00722E52" w:rsidRPr="00722E52" w:rsidRDefault="00722E52" w:rsidP="00EE7047">
            <w:pPr>
              <w:spacing w:before="20" w:after="20" w:line="0" w:lineRule="atLeast"/>
              <w:rPr>
                <w:rFonts w:eastAsia="Verdana"/>
                <w:b/>
                <w:bCs/>
                <w:sz w:val="22"/>
                <w:szCs w:val="22"/>
              </w:rPr>
            </w:pPr>
            <w:r w:rsidRPr="00722E52">
              <w:rPr>
                <w:b/>
                <w:bCs/>
                <w:sz w:val="22"/>
                <w:szCs w:val="22"/>
              </w:rPr>
              <w:t xml:space="preserve">Bank Name </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14304536" w14:textId="77777777" w:rsidR="00722E52" w:rsidRPr="00EF53D9" w:rsidRDefault="00722E52" w:rsidP="00EE7047">
            <w:pPr>
              <w:spacing w:before="20" w:after="20" w:line="0" w:lineRule="atLeast"/>
              <w:rPr>
                <w:rFonts w:eastAsia="Verdana"/>
                <w:b/>
                <w:sz w:val="22"/>
                <w:szCs w:val="22"/>
              </w:rPr>
            </w:pPr>
          </w:p>
        </w:tc>
      </w:tr>
      <w:tr w:rsidR="00722E52" w:rsidRPr="00553A7C" w14:paraId="0C651DF9" w14:textId="77777777" w:rsidTr="00EE7047">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00CDC86D" w14:textId="77777777" w:rsidR="00722E52" w:rsidRPr="00722E52" w:rsidRDefault="00722E52" w:rsidP="00EE7047">
            <w:pPr>
              <w:spacing w:before="20" w:after="20" w:line="0" w:lineRule="atLeast"/>
              <w:rPr>
                <w:rFonts w:eastAsia="Verdana"/>
                <w:b/>
                <w:bCs/>
                <w:sz w:val="22"/>
                <w:szCs w:val="22"/>
              </w:rPr>
            </w:pPr>
            <w:r w:rsidRPr="00722E52">
              <w:rPr>
                <w:b/>
                <w:bCs/>
                <w:sz w:val="22"/>
                <w:szCs w:val="22"/>
              </w:rPr>
              <w:t xml:space="preserve">Bank Address  </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718EBFE8" w14:textId="77777777" w:rsidR="00722E52" w:rsidRPr="00EF53D9" w:rsidRDefault="00722E52" w:rsidP="00EE7047">
            <w:pPr>
              <w:spacing w:before="20" w:after="20" w:line="0" w:lineRule="atLeast"/>
              <w:rPr>
                <w:rFonts w:eastAsia="Verdana"/>
                <w:b/>
                <w:sz w:val="22"/>
                <w:szCs w:val="22"/>
              </w:rPr>
            </w:pPr>
          </w:p>
        </w:tc>
      </w:tr>
      <w:tr w:rsidR="00163990" w:rsidRPr="00553A7C" w14:paraId="29B3CA6F" w14:textId="16D9D772" w:rsidTr="00E267DF">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1E3B8DAF" w14:textId="77777777" w:rsidR="00163990" w:rsidRPr="00722E52" w:rsidRDefault="00163990" w:rsidP="00EE7047">
            <w:pPr>
              <w:spacing w:before="20" w:after="20" w:line="0" w:lineRule="atLeast"/>
              <w:rPr>
                <w:rFonts w:eastAsia="Verdana"/>
                <w:b/>
                <w:bCs/>
                <w:sz w:val="22"/>
                <w:szCs w:val="22"/>
              </w:rPr>
            </w:pPr>
            <w:r w:rsidRPr="00722E52">
              <w:rPr>
                <w:b/>
                <w:bCs/>
                <w:sz w:val="22"/>
                <w:szCs w:val="22"/>
              </w:rPr>
              <w:t xml:space="preserve">Bank SWIFT Code: </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3E2AE53D" w14:textId="77777777" w:rsidR="00163990" w:rsidRPr="00EF53D9" w:rsidRDefault="00163990" w:rsidP="00EE7047">
            <w:pPr>
              <w:spacing w:before="20" w:after="20" w:line="0" w:lineRule="atLeast"/>
              <w:rPr>
                <w:rFonts w:eastAsia="Verdana"/>
                <w:b/>
                <w:sz w:val="22"/>
                <w:szCs w:val="22"/>
              </w:rPr>
            </w:pPr>
          </w:p>
        </w:tc>
      </w:tr>
      <w:tr w:rsidR="00163990" w:rsidRPr="00553A7C" w14:paraId="51B3F95F" w14:textId="6CE263B9" w:rsidTr="00D8713B">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7169D65E" w14:textId="77777777" w:rsidR="00163990" w:rsidRPr="00722E52" w:rsidRDefault="00163990" w:rsidP="00EE7047">
            <w:pPr>
              <w:spacing w:before="20" w:after="20" w:line="0" w:lineRule="atLeast"/>
              <w:rPr>
                <w:rFonts w:eastAsia="Verdana"/>
                <w:b/>
                <w:bCs/>
                <w:sz w:val="22"/>
                <w:szCs w:val="22"/>
              </w:rPr>
            </w:pPr>
            <w:r w:rsidRPr="00722E52">
              <w:rPr>
                <w:b/>
                <w:bCs/>
                <w:sz w:val="22"/>
                <w:szCs w:val="22"/>
              </w:rPr>
              <w:t>Account Name</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44189F2D" w14:textId="77777777" w:rsidR="00163990" w:rsidRPr="00EF53D9" w:rsidRDefault="00163990" w:rsidP="00EE7047">
            <w:pPr>
              <w:spacing w:before="20" w:after="20" w:line="0" w:lineRule="atLeast"/>
              <w:rPr>
                <w:rFonts w:eastAsia="Verdana"/>
                <w:b/>
                <w:sz w:val="22"/>
                <w:szCs w:val="22"/>
              </w:rPr>
            </w:pPr>
          </w:p>
        </w:tc>
      </w:tr>
      <w:tr w:rsidR="00722E52" w:rsidRPr="00553A7C" w14:paraId="631EEC06" w14:textId="77777777" w:rsidTr="00EE7047">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00728D14" w14:textId="77777777" w:rsidR="00722E52" w:rsidRPr="00722E52" w:rsidRDefault="00722E52" w:rsidP="00EE7047">
            <w:pPr>
              <w:spacing w:before="20" w:after="20" w:line="0" w:lineRule="atLeast"/>
              <w:rPr>
                <w:rFonts w:eastAsia="Verdana"/>
                <w:b/>
                <w:bCs/>
                <w:sz w:val="22"/>
                <w:szCs w:val="22"/>
              </w:rPr>
            </w:pPr>
            <w:r w:rsidRPr="00722E52">
              <w:rPr>
                <w:b/>
                <w:bCs/>
                <w:sz w:val="22"/>
                <w:szCs w:val="22"/>
              </w:rPr>
              <w:t>Account Signatory Name</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459AEA65" w14:textId="77777777" w:rsidR="00722E52" w:rsidRPr="00EF53D9" w:rsidRDefault="00722E52" w:rsidP="00EE7047">
            <w:pPr>
              <w:spacing w:before="20" w:after="20" w:line="0" w:lineRule="atLeast"/>
              <w:rPr>
                <w:rFonts w:eastAsia="Verdana"/>
                <w:b/>
                <w:sz w:val="22"/>
                <w:szCs w:val="22"/>
              </w:rPr>
            </w:pPr>
          </w:p>
        </w:tc>
      </w:tr>
      <w:tr w:rsidR="00722E52" w:rsidRPr="00553A7C" w14:paraId="602E5B71" w14:textId="77777777" w:rsidTr="00EE7047">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3451847D" w14:textId="77777777" w:rsidR="00722E52" w:rsidRPr="00722E52" w:rsidRDefault="00722E52" w:rsidP="00EE7047">
            <w:pPr>
              <w:spacing w:before="20" w:after="20" w:line="0" w:lineRule="atLeast"/>
              <w:rPr>
                <w:rFonts w:eastAsia="Verdana"/>
                <w:b/>
                <w:bCs/>
                <w:sz w:val="22"/>
                <w:szCs w:val="22"/>
              </w:rPr>
            </w:pPr>
            <w:r w:rsidRPr="00722E52">
              <w:rPr>
                <w:b/>
                <w:bCs/>
                <w:sz w:val="22"/>
                <w:szCs w:val="22"/>
              </w:rPr>
              <w:t xml:space="preserve">Account Number </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36546EE0" w14:textId="77777777" w:rsidR="00722E52" w:rsidRPr="00EF53D9" w:rsidRDefault="00722E52" w:rsidP="00EE7047">
            <w:pPr>
              <w:spacing w:before="20" w:after="20" w:line="0" w:lineRule="atLeast"/>
              <w:rPr>
                <w:rFonts w:eastAsia="Verdana"/>
                <w:b/>
                <w:sz w:val="22"/>
                <w:szCs w:val="22"/>
              </w:rPr>
            </w:pPr>
          </w:p>
        </w:tc>
      </w:tr>
      <w:tr w:rsidR="00722E52" w:rsidRPr="00553A7C" w14:paraId="2968FA10" w14:textId="77777777" w:rsidTr="00EE7047">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6D76F69C" w14:textId="77777777" w:rsidR="00722E52" w:rsidRPr="00722E52" w:rsidRDefault="00722E52" w:rsidP="00EE7047">
            <w:pPr>
              <w:spacing w:before="20" w:after="20" w:line="0" w:lineRule="atLeast"/>
              <w:rPr>
                <w:rFonts w:eastAsia="Verdana"/>
                <w:b/>
                <w:bCs/>
                <w:sz w:val="22"/>
                <w:szCs w:val="22"/>
              </w:rPr>
            </w:pPr>
            <w:r w:rsidRPr="00722E52">
              <w:rPr>
                <w:b/>
                <w:bCs/>
                <w:sz w:val="22"/>
                <w:szCs w:val="22"/>
              </w:rPr>
              <w:t>Bank Officer</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07DFA27B" w14:textId="77777777" w:rsidR="00722E52" w:rsidRPr="00EF53D9" w:rsidRDefault="00722E52" w:rsidP="00EE7047">
            <w:pPr>
              <w:spacing w:before="20" w:after="20" w:line="0" w:lineRule="atLeast"/>
              <w:rPr>
                <w:rFonts w:eastAsia="Verdana"/>
                <w:b/>
                <w:sz w:val="22"/>
                <w:szCs w:val="22"/>
              </w:rPr>
            </w:pPr>
          </w:p>
        </w:tc>
      </w:tr>
      <w:tr w:rsidR="00722E52" w:rsidRPr="00553A7C" w14:paraId="0FAC6ABA" w14:textId="77777777" w:rsidTr="00EE7047">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3B4E0630" w14:textId="77777777" w:rsidR="00722E52" w:rsidRPr="00722E52" w:rsidRDefault="00722E52" w:rsidP="00EE7047">
            <w:pPr>
              <w:spacing w:before="20" w:after="20" w:line="0" w:lineRule="atLeast"/>
              <w:rPr>
                <w:rFonts w:eastAsia="Verdana"/>
                <w:b/>
                <w:bCs/>
                <w:sz w:val="22"/>
                <w:szCs w:val="22"/>
              </w:rPr>
            </w:pPr>
            <w:r w:rsidRPr="00722E52">
              <w:rPr>
                <w:b/>
                <w:bCs/>
                <w:sz w:val="22"/>
                <w:szCs w:val="22"/>
              </w:rPr>
              <w:t>Bank Tel No.</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3B503921" w14:textId="77777777" w:rsidR="00722E52" w:rsidRPr="00EF53D9" w:rsidRDefault="00722E52" w:rsidP="00EE7047">
            <w:pPr>
              <w:spacing w:before="20" w:after="20" w:line="0" w:lineRule="atLeast"/>
              <w:rPr>
                <w:rFonts w:eastAsia="Verdana"/>
                <w:b/>
                <w:sz w:val="22"/>
                <w:szCs w:val="22"/>
              </w:rPr>
            </w:pPr>
          </w:p>
        </w:tc>
      </w:tr>
      <w:tr w:rsidR="00722E52" w:rsidRPr="00553A7C" w14:paraId="3AFCF3ED" w14:textId="77777777" w:rsidTr="00EE7047">
        <w:tc>
          <w:tcPr>
            <w:tcW w:w="2820" w:type="dxa"/>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64871CD6" w14:textId="77777777" w:rsidR="00722E52" w:rsidRPr="00722E52" w:rsidRDefault="00722E52" w:rsidP="00EE7047">
            <w:pPr>
              <w:spacing w:before="20" w:after="20" w:line="0" w:lineRule="atLeast"/>
              <w:rPr>
                <w:rFonts w:eastAsia="Verdana"/>
                <w:b/>
                <w:bCs/>
                <w:sz w:val="22"/>
                <w:szCs w:val="22"/>
              </w:rPr>
            </w:pPr>
            <w:r w:rsidRPr="00722E52">
              <w:rPr>
                <w:b/>
                <w:bCs/>
                <w:sz w:val="22"/>
                <w:szCs w:val="22"/>
              </w:rPr>
              <w:t>Bank Officer Email</w:t>
            </w:r>
          </w:p>
        </w:tc>
        <w:tc>
          <w:tcPr>
            <w:tcW w:w="6675" w:type="dxa"/>
            <w:tcBorders>
              <w:top w:val="thinThickThinSmallGap" w:sz="12" w:space="0" w:color="00B0F0"/>
              <w:left w:val="thinThickThinSmallGap" w:sz="12" w:space="0" w:color="00B0F0"/>
              <w:bottom w:val="thinThickThinSmallGap" w:sz="12" w:space="0" w:color="00B0F0"/>
              <w:right w:val="thinThickThinSmallGap" w:sz="12" w:space="0" w:color="00B0F0"/>
            </w:tcBorders>
          </w:tcPr>
          <w:p w14:paraId="2E6A3195" w14:textId="77777777" w:rsidR="00722E52" w:rsidRPr="00EF53D9" w:rsidRDefault="00722E52" w:rsidP="00EE7047">
            <w:pPr>
              <w:spacing w:before="20" w:after="20" w:line="0" w:lineRule="atLeast"/>
              <w:rPr>
                <w:rFonts w:eastAsia="Verdana"/>
                <w:b/>
                <w:sz w:val="22"/>
                <w:szCs w:val="22"/>
              </w:rPr>
            </w:pPr>
          </w:p>
        </w:tc>
      </w:tr>
      <w:tr w:rsidR="00163990" w:rsidRPr="00553A7C" w14:paraId="65926F62" w14:textId="77777777" w:rsidTr="0007048F">
        <w:tc>
          <w:tcPr>
            <w:tcW w:w="9495" w:type="dxa"/>
            <w:gridSpan w:val="2"/>
            <w:tcBorders>
              <w:top w:val="thinThickThinSmallGap" w:sz="12" w:space="0" w:color="00B0F0"/>
              <w:left w:val="thinThickThinSmallGap" w:sz="12" w:space="0" w:color="00B0F0"/>
              <w:bottom w:val="thinThickThinSmallGap" w:sz="12" w:space="0" w:color="00B0F0"/>
              <w:right w:val="thinThickThinSmallGap" w:sz="12" w:space="0" w:color="00B0F0"/>
            </w:tcBorders>
            <w:shd w:val="clear" w:color="auto" w:fill="F2F2F2" w:themeFill="background1" w:themeFillShade="F2"/>
          </w:tcPr>
          <w:p w14:paraId="5D907DB8" w14:textId="77777777" w:rsidR="00163990" w:rsidRPr="00C365B7" w:rsidRDefault="00163990" w:rsidP="00EE7047">
            <w:pPr>
              <w:spacing w:before="20" w:after="20" w:line="0" w:lineRule="atLeast"/>
              <w:rPr>
                <w:rFonts w:eastAsia="Malgun Gothic" w:cstheme="minorHAnsi"/>
                <w:sz w:val="22"/>
                <w:szCs w:val="22"/>
                <w:lang w:val="en-GB" w:eastAsia="uk-UA" w:bidi="he-IL"/>
              </w:rPr>
            </w:pPr>
            <w:r w:rsidRPr="00C365B7">
              <w:rPr>
                <w:rFonts w:eastAsia="Malgun Gothic" w:cstheme="minorHAnsi"/>
                <w:sz w:val="22"/>
                <w:szCs w:val="22"/>
                <w:lang w:val="en-GB" w:eastAsia="uk-UA" w:bidi="he-IL"/>
              </w:rPr>
              <w:t>Note : Any direct contact of the Buyer or a third party (except the authorized officer of the buyer's bank) with our bank is strictly prohibited and will result in the termination of this Integrated SPA).</w:t>
            </w:r>
          </w:p>
          <w:p w14:paraId="04EBCFE0" w14:textId="49FD8AF9" w:rsidR="00700C24" w:rsidRPr="00EF53D9" w:rsidRDefault="00700C24" w:rsidP="00EE7047">
            <w:pPr>
              <w:spacing w:before="20" w:after="20" w:line="0" w:lineRule="atLeast"/>
              <w:rPr>
                <w:rFonts w:eastAsia="Verdana"/>
                <w:b/>
                <w:sz w:val="22"/>
                <w:szCs w:val="22"/>
              </w:rPr>
            </w:pPr>
            <w:r w:rsidRPr="00C365B7">
              <w:rPr>
                <w:rFonts w:eastAsia="Malgun Gothic" w:cstheme="minorHAnsi"/>
                <w:color w:val="0000CC"/>
                <w:sz w:val="22"/>
                <w:szCs w:val="22"/>
                <w:lang w:eastAsia="uk-UA" w:bidi="he-IL"/>
              </w:rPr>
              <w:t>The Buyer Reserves the right to change the bank account stated herein at anytime by providing written request directly to the Seller maximum three banking days before issuing  LC</w:t>
            </w:r>
            <w:r w:rsidR="00C365B7">
              <w:rPr>
                <w:rFonts w:eastAsia="Malgun Gothic" w:cstheme="minorHAnsi"/>
                <w:color w:val="0000CC"/>
                <w:sz w:val="22"/>
                <w:szCs w:val="22"/>
                <w:lang w:eastAsia="uk-UA" w:bidi="he-IL"/>
              </w:rPr>
              <w:t>/BG/SBLC</w:t>
            </w:r>
            <w:r w:rsidRPr="00C365B7">
              <w:rPr>
                <w:rFonts w:eastAsia="Malgun Gothic" w:cstheme="minorHAnsi"/>
                <w:color w:val="0000CC"/>
                <w:sz w:val="22"/>
                <w:szCs w:val="22"/>
                <w:lang w:eastAsia="uk-UA" w:bidi="he-IL"/>
              </w:rPr>
              <w:t>.</w:t>
            </w:r>
          </w:p>
        </w:tc>
      </w:tr>
    </w:tbl>
    <w:p w14:paraId="384A683E" w14:textId="77777777" w:rsidR="00A27F64" w:rsidRDefault="00A27F64" w:rsidP="00163990">
      <w:pPr>
        <w:tabs>
          <w:tab w:val="left" w:pos="10440"/>
        </w:tabs>
        <w:spacing w:before="120" w:line="240" w:lineRule="auto"/>
        <w:ind w:right="274"/>
        <w:jc w:val="both"/>
        <w:rPr>
          <w:rFonts w:cstheme="minorHAnsi"/>
          <w:b/>
          <w:sz w:val="24"/>
          <w:szCs w:val="24"/>
        </w:rPr>
      </w:pPr>
      <w:r>
        <w:rPr>
          <w:rFonts w:cstheme="minorHAnsi"/>
          <w:b/>
          <w:sz w:val="24"/>
          <w:szCs w:val="24"/>
        </w:rPr>
        <w:t>Buyer and “Seller” are collectively referred to herein as a “Party” or the “Parties.”</w:t>
      </w:r>
    </w:p>
    <w:p w14:paraId="7EAC22DC" w14:textId="41301DC0" w:rsidR="009C43D4" w:rsidRPr="00C365B7" w:rsidRDefault="009C43D4" w:rsidP="009C43D4">
      <w:pPr>
        <w:pStyle w:val="NoSpacing"/>
        <w:tabs>
          <w:tab w:val="left" w:pos="10440"/>
        </w:tabs>
        <w:jc w:val="both"/>
        <w:rPr>
          <w:rFonts w:cstheme="minorHAnsi"/>
          <w:sz w:val="22"/>
          <w:szCs w:val="22"/>
          <w:lang w:val="en-GB" w:eastAsia="zh-CN" w:bidi="th-TH"/>
        </w:rPr>
      </w:pPr>
      <w:r w:rsidRPr="00C365B7">
        <w:rPr>
          <w:rFonts w:cstheme="minorHAnsi"/>
          <w:b/>
          <w:bCs/>
          <w:sz w:val="22"/>
          <w:szCs w:val="22"/>
          <w:lang w:val="en-GB" w:eastAsia="zh-CN" w:bidi="th-TH"/>
        </w:rPr>
        <w:t xml:space="preserve">WHEREAS, </w:t>
      </w:r>
      <w:r w:rsidRPr="00C365B7">
        <w:rPr>
          <w:rFonts w:cstheme="minorHAnsi"/>
          <w:sz w:val="22"/>
          <w:szCs w:val="22"/>
          <w:lang w:val="en-GB" w:eastAsia="zh-CN" w:bidi="th-TH"/>
        </w:rPr>
        <w:t xml:space="preserve">The </w:t>
      </w:r>
      <w:r w:rsidRPr="00C365B7">
        <w:rPr>
          <w:rFonts w:cstheme="minorHAnsi"/>
          <w:b/>
          <w:sz w:val="22"/>
          <w:szCs w:val="22"/>
          <w:lang w:val="en-GB"/>
        </w:rPr>
        <w:t>“Seller”</w:t>
      </w:r>
      <w:r w:rsidRPr="00C365B7">
        <w:rPr>
          <w:rFonts w:cstheme="minorHAnsi"/>
          <w:sz w:val="22"/>
          <w:szCs w:val="22"/>
          <w:lang w:val="en-GB" w:eastAsia="zh-CN" w:bidi="th-TH"/>
        </w:rPr>
        <w:t xml:space="preserve"> warrants with full legal responsibility and under penalty of perjury and fraud the </w:t>
      </w:r>
      <w:r w:rsidRPr="00C365B7">
        <w:rPr>
          <w:rFonts w:cstheme="minorHAnsi"/>
          <w:spacing w:val="16"/>
          <w:sz w:val="22"/>
          <w:szCs w:val="22"/>
          <w:lang w:val="en-GB" w:eastAsia="zh-CN" w:bidi="th-TH"/>
        </w:rPr>
        <w:t>it</w:t>
      </w:r>
      <w:r w:rsidRPr="00C365B7">
        <w:rPr>
          <w:rFonts w:cstheme="minorHAnsi"/>
          <w:i/>
          <w:iCs/>
          <w:spacing w:val="16"/>
          <w:sz w:val="22"/>
          <w:szCs w:val="22"/>
          <w:lang w:val="en-GB" w:eastAsia="zh-CN" w:bidi="th-TH"/>
        </w:rPr>
        <w:t xml:space="preserve"> </w:t>
      </w:r>
      <w:r w:rsidRPr="00C365B7">
        <w:rPr>
          <w:rFonts w:cstheme="minorHAnsi"/>
          <w:sz w:val="22"/>
          <w:szCs w:val="22"/>
          <w:lang w:val="en-GB" w:eastAsia="zh-CN" w:bidi="th-TH"/>
        </w:rPr>
        <w:t xml:space="preserve">has in its </w:t>
      </w:r>
      <w:r w:rsidRPr="00C365B7">
        <w:rPr>
          <w:rFonts w:cstheme="minorHAnsi"/>
          <w:b/>
          <w:bCs/>
          <w:sz w:val="22"/>
          <w:szCs w:val="22"/>
          <w:lang w:val="en-GB" w:eastAsia="zh-CN" w:bidi="th-TH"/>
        </w:rPr>
        <w:t>own possession</w:t>
      </w:r>
      <w:r w:rsidRPr="00C365B7">
        <w:rPr>
          <w:rFonts w:cstheme="minorHAnsi"/>
          <w:sz w:val="22"/>
          <w:szCs w:val="22"/>
          <w:lang w:val="en-GB" w:eastAsia="zh-CN" w:bidi="th-TH"/>
        </w:rPr>
        <w:t xml:space="preserve"> and authority the Commodity as specified herein (</w:t>
      </w:r>
      <w:r w:rsidRPr="00C365B7">
        <w:rPr>
          <w:rFonts w:cstheme="minorHAnsi"/>
          <w:sz w:val="22"/>
          <w:szCs w:val="22"/>
          <w:vertAlign w:val="superscript"/>
          <w:lang w:val="en-GB" w:eastAsia="zh-CN" w:bidi="th-TH"/>
        </w:rPr>
        <w:t>"</w:t>
      </w:r>
      <w:r w:rsidRPr="00C365B7">
        <w:rPr>
          <w:rFonts w:cstheme="minorHAnsi"/>
          <w:sz w:val="22"/>
          <w:szCs w:val="22"/>
          <w:lang w:val="en-GB" w:eastAsia="zh-CN" w:bidi="th-TH"/>
        </w:rPr>
        <w:t xml:space="preserve">the Commodity"), that said Commodity is free from any liens and. encumbrances, has no criminal origin; nor has it been arranged as a deposit or collateral for a credit line or a financial instrument, and that it is ready, willing and able to deliver the Commodity under the terms and conditions as stipulated in </w:t>
      </w:r>
      <w:r w:rsidRPr="00C365B7">
        <w:rPr>
          <w:rFonts w:cstheme="minorHAnsi"/>
          <w:sz w:val="22"/>
          <w:szCs w:val="22"/>
          <w:lang w:val="en-GB" w:bidi="th-TH"/>
        </w:rPr>
        <w:t>this</w:t>
      </w:r>
      <w:r w:rsidRPr="00C365B7">
        <w:rPr>
          <w:rFonts w:cstheme="minorHAnsi"/>
          <w:sz w:val="22"/>
          <w:szCs w:val="22"/>
          <w:lang w:val="en-GB" w:eastAsia="zh-CN" w:bidi="th-TH"/>
        </w:rPr>
        <w:t xml:space="preserve"> Sale and Purchase Agreement (SPA). </w:t>
      </w:r>
    </w:p>
    <w:p w14:paraId="2CC23F8B" w14:textId="77777777" w:rsidR="009C43D4" w:rsidRPr="00C365B7" w:rsidRDefault="009C43D4" w:rsidP="009C43D4">
      <w:pPr>
        <w:pStyle w:val="NoSpacing"/>
        <w:tabs>
          <w:tab w:val="left" w:pos="10440"/>
        </w:tabs>
        <w:jc w:val="both"/>
        <w:rPr>
          <w:rFonts w:cstheme="minorHAnsi"/>
          <w:sz w:val="22"/>
          <w:szCs w:val="22"/>
          <w:lang w:val="en-GB" w:eastAsia="zh-CN" w:bidi="th-TH"/>
        </w:rPr>
      </w:pPr>
      <w:r w:rsidRPr="00C365B7">
        <w:rPr>
          <w:rFonts w:cstheme="minorHAnsi"/>
          <w:sz w:val="22"/>
          <w:szCs w:val="22"/>
          <w:lang w:val="en-GB" w:eastAsia="zh-CN" w:bidi="th-TH"/>
        </w:rPr>
        <w:t xml:space="preserve">In addition, </w:t>
      </w:r>
      <w:r w:rsidRPr="00C365B7">
        <w:rPr>
          <w:rFonts w:cstheme="minorHAnsi"/>
          <w:b/>
          <w:sz w:val="22"/>
          <w:szCs w:val="22"/>
          <w:lang w:val="en-GB"/>
        </w:rPr>
        <w:t>“Seller”</w:t>
      </w:r>
      <w:r w:rsidRPr="00C365B7">
        <w:rPr>
          <w:rFonts w:cstheme="minorHAnsi"/>
          <w:sz w:val="22"/>
          <w:szCs w:val="22"/>
          <w:lang w:val="en-GB" w:eastAsia="zh-CN" w:bidi="th-TH"/>
        </w:rPr>
        <w:t xml:space="preserve"> war</w:t>
      </w:r>
      <w:r w:rsidRPr="00C365B7">
        <w:rPr>
          <w:rFonts w:cstheme="minorHAnsi"/>
          <w:i/>
          <w:iCs/>
          <w:sz w:val="22"/>
          <w:szCs w:val="22"/>
          <w:lang w:val="en-GB" w:eastAsia="zh-CN" w:bidi="th-TH"/>
        </w:rPr>
        <w:t xml:space="preserve">rants that the </w:t>
      </w:r>
      <w:r w:rsidRPr="00C365B7">
        <w:rPr>
          <w:rFonts w:cstheme="minorHAnsi"/>
          <w:sz w:val="22"/>
          <w:szCs w:val="22"/>
          <w:lang w:val="en-GB" w:eastAsia="zh-CN" w:bidi="th-TH"/>
        </w:rPr>
        <w:t>Commodity does not contravene any of the following laws:</w:t>
      </w:r>
    </w:p>
    <w:p w14:paraId="330C8772" w14:textId="77777777" w:rsidR="009C43D4" w:rsidRPr="00C365B7" w:rsidRDefault="009C43D4" w:rsidP="009C43D4">
      <w:pPr>
        <w:pStyle w:val="ListParagraph1"/>
        <w:numPr>
          <w:ilvl w:val="0"/>
          <w:numId w:val="1"/>
        </w:numPr>
        <w:tabs>
          <w:tab w:val="left" w:pos="450"/>
          <w:tab w:val="left" w:pos="810"/>
        </w:tabs>
        <w:spacing w:before="120"/>
        <w:ind w:left="0" w:firstLine="0"/>
        <w:jc w:val="both"/>
        <w:rPr>
          <w:rFonts w:asciiTheme="minorHAnsi" w:hAnsiTheme="minorHAnsi" w:cstheme="minorHAnsi"/>
          <w:spacing w:val="2"/>
          <w:sz w:val="22"/>
          <w:szCs w:val="22"/>
          <w:lang w:val="en-GB"/>
        </w:rPr>
      </w:pPr>
      <w:r w:rsidRPr="00C365B7">
        <w:rPr>
          <w:rFonts w:asciiTheme="minorHAnsi" w:hAnsiTheme="minorHAnsi" w:cstheme="minorHAnsi"/>
          <w:spacing w:val="2"/>
          <w:sz w:val="22"/>
          <w:szCs w:val="22"/>
          <w:lang w:val="en-GB" w:eastAsia="zh-CN"/>
        </w:rPr>
        <w:t>The Drug Trafficking Act of 1986;</w:t>
      </w:r>
    </w:p>
    <w:p w14:paraId="02B4F2FD" w14:textId="77777777" w:rsidR="009C43D4" w:rsidRPr="00C365B7" w:rsidRDefault="009C43D4" w:rsidP="009C43D4">
      <w:pPr>
        <w:pStyle w:val="ListParagraph1"/>
        <w:numPr>
          <w:ilvl w:val="0"/>
          <w:numId w:val="1"/>
        </w:numPr>
        <w:tabs>
          <w:tab w:val="left" w:pos="450"/>
          <w:tab w:val="left" w:pos="760"/>
          <w:tab w:val="left" w:pos="1418"/>
        </w:tabs>
        <w:ind w:left="0" w:firstLine="0"/>
        <w:jc w:val="both"/>
        <w:rPr>
          <w:rFonts w:asciiTheme="minorHAnsi" w:hAnsiTheme="minorHAnsi" w:cstheme="minorHAnsi"/>
          <w:spacing w:val="2"/>
          <w:sz w:val="22"/>
          <w:szCs w:val="22"/>
          <w:lang w:val="en-GB"/>
        </w:rPr>
      </w:pPr>
      <w:r w:rsidRPr="00C365B7">
        <w:rPr>
          <w:rFonts w:asciiTheme="minorHAnsi" w:hAnsiTheme="minorHAnsi" w:cstheme="minorHAnsi"/>
          <w:spacing w:val="2"/>
          <w:sz w:val="22"/>
          <w:szCs w:val="22"/>
          <w:lang w:val="en-GB" w:eastAsia="zh-CN"/>
        </w:rPr>
        <w:t>The Criminal Act of 1988:</w:t>
      </w:r>
    </w:p>
    <w:p w14:paraId="72DA8DD4" w14:textId="77777777" w:rsidR="009C43D4" w:rsidRPr="00C365B7" w:rsidRDefault="009C43D4" w:rsidP="009C43D4">
      <w:pPr>
        <w:pStyle w:val="ListParagraph1"/>
        <w:numPr>
          <w:ilvl w:val="0"/>
          <w:numId w:val="1"/>
        </w:numPr>
        <w:tabs>
          <w:tab w:val="left" w:pos="450"/>
          <w:tab w:val="left" w:pos="756"/>
          <w:tab w:val="left" w:pos="1418"/>
        </w:tabs>
        <w:ind w:left="0" w:firstLine="0"/>
        <w:jc w:val="both"/>
        <w:rPr>
          <w:rFonts w:asciiTheme="minorHAnsi" w:hAnsiTheme="minorHAnsi" w:cstheme="minorHAnsi"/>
          <w:spacing w:val="2"/>
          <w:sz w:val="22"/>
          <w:szCs w:val="22"/>
          <w:lang w:val="en-GB"/>
        </w:rPr>
      </w:pPr>
      <w:r w:rsidRPr="00C365B7">
        <w:rPr>
          <w:rFonts w:asciiTheme="minorHAnsi" w:hAnsiTheme="minorHAnsi" w:cstheme="minorHAnsi"/>
          <w:spacing w:val="2"/>
          <w:sz w:val="22"/>
          <w:szCs w:val="22"/>
          <w:lang w:val="en-GB" w:eastAsia="zh-CN"/>
        </w:rPr>
        <w:t>The Prevention of Terrorism Act (Temporary</w:t>
      </w:r>
      <w:r w:rsidRPr="00C365B7">
        <w:rPr>
          <w:rFonts w:asciiTheme="minorHAnsi" w:hAnsiTheme="minorHAnsi" w:cstheme="minorHAnsi"/>
          <w:spacing w:val="2"/>
          <w:sz w:val="22"/>
          <w:szCs w:val="22"/>
          <w:vertAlign w:val="superscript"/>
          <w:lang w:val="en-GB" w:eastAsia="zh-CN"/>
        </w:rPr>
        <w:t>,</w:t>
      </w:r>
      <w:r w:rsidRPr="00C365B7">
        <w:rPr>
          <w:rFonts w:asciiTheme="minorHAnsi" w:hAnsiTheme="minorHAnsi" w:cstheme="minorHAnsi"/>
          <w:spacing w:val="2"/>
          <w:sz w:val="22"/>
          <w:szCs w:val="22"/>
          <w:lang w:val="en-GB" w:eastAsia="zh-CN"/>
        </w:rPr>
        <w:t xml:space="preserve"> Provisions) of 1989;</w:t>
      </w:r>
    </w:p>
    <w:p w14:paraId="457FE784" w14:textId="77777777" w:rsidR="009C43D4" w:rsidRPr="00C365B7" w:rsidRDefault="009C43D4" w:rsidP="009C43D4">
      <w:pPr>
        <w:pStyle w:val="Style1"/>
        <w:numPr>
          <w:ilvl w:val="0"/>
          <w:numId w:val="1"/>
        </w:numPr>
        <w:tabs>
          <w:tab w:val="left" w:pos="450"/>
          <w:tab w:val="left" w:pos="756"/>
          <w:tab w:val="left" w:pos="1418"/>
        </w:tabs>
        <w:ind w:left="0" w:firstLine="0"/>
        <w:jc w:val="both"/>
        <w:rPr>
          <w:rFonts w:asciiTheme="minorHAnsi" w:hAnsiTheme="minorHAnsi" w:cstheme="minorHAnsi"/>
          <w:spacing w:val="2"/>
          <w:sz w:val="22"/>
          <w:szCs w:val="22"/>
          <w:lang w:val="en-GB"/>
        </w:rPr>
      </w:pPr>
      <w:r w:rsidRPr="00C365B7">
        <w:rPr>
          <w:rFonts w:asciiTheme="minorHAnsi" w:hAnsiTheme="minorHAnsi" w:cstheme="minorHAnsi"/>
          <w:spacing w:val="2"/>
          <w:sz w:val="22"/>
          <w:szCs w:val="22"/>
          <w:lang w:val="en-GB" w:eastAsia="zh-CN"/>
        </w:rPr>
        <w:t>The Criminal Justice (International Cooperation) Act of 1990;</w:t>
      </w:r>
    </w:p>
    <w:p w14:paraId="56E19A47" w14:textId="77777777" w:rsidR="009C43D4" w:rsidRPr="00C365B7" w:rsidRDefault="009C43D4" w:rsidP="009C43D4">
      <w:pPr>
        <w:pStyle w:val="Style1"/>
        <w:numPr>
          <w:ilvl w:val="0"/>
          <w:numId w:val="1"/>
        </w:numPr>
        <w:tabs>
          <w:tab w:val="left" w:pos="450"/>
          <w:tab w:val="left" w:pos="756"/>
          <w:tab w:val="left" w:pos="1418"/>
        </w:tabs>
        <w:ind w:left="0" w:firstLine="0"/>
        <w:jc w:val="both"/>
        <w:rPr>
          <w:rFonts w:asciiTheme="minorHAnsi" w:hAnsiTheme="minorHAnsi" w:cstheme="minorHAnsi"/>
          <w:spacing w:val="2"/>
          <w:sz w:val="22"/>
          <w:szCs w:val="22"/>
          <w:lang w:val="en-GB"/>
        </w:rPr>
      </w:pPr>
      <w:r w:rsidRPr="00C365B7">
        <w:rPr>
          <w:rFonts w:asciiTheme="minorHAnsi" w:hAnsiTheme="minorHAnsi" w:cstheme="minorHAnsi"/>
          <w:spacing w:val="2"/>
          <w:sz w:val="22"/>
          <w:szCs w:val="22"/>
          <w:lang w:val="en-GB" w:eastAsia="zh-CN"/>
        </w:rPr>
        <w:t>The Criminal Justice Act of 1993;</w:t>
      </w:r>
    </w:p>
    <w:p w14:paraId="27E88224" w14:textId="77777777" w:rsidR="009C43D4" w:rsidRPr="00C365B7" w:rsidRDefault="009C43D4" w:rsidP="009C43D4">
      <w:pPr>
        <w:pStyle w:val="Style1"/>
        <w:numPr>
          <w:ilvl w:val="0"/>
          <w:numId w:val="1"/>
        </w:numPr>
        <w:tabs>
          <w:tab w:val="left" w:pos="450"/>
          <w:tab w:val="left" w:pos="756"/>
          <w:tab w:val="left" w:pos="1418"/>
        </w:tabs>
        <w:ind w:left="0" w:firstLine="0"/>
        <w:jc w:val="both"/>
        <w:rPr>
          <w:rFonts w:asciiTheme="minorHAnsi" w:hAnsiTheme="minorHAnsi" w:cstheme="minorHAnsi"/>
          <w:spacing w:val="2"/>
          <w:sz w:val="22"/>
          <w:szCs w:val="22"/>
          <w:lang w:val="en-GB"/>
        </w:rPr>
      </w:pPr>
      <w:r w:rsidRPr="00C365B7">
        <w:rPr>
          <w:rFonts w:asciiTheme="minorHAnsi" w:hAnsiTheme="minorHAnsi" w:cstheme="minorHAnsi"/>
          <w:spacing w:val="2"/>
          <w:sz w:val="22"/>
          <w:szCs w:val="22"/>
          <w:lang w:val="en-GB" w:eastAsia="zh-CN"/>
        </w:rPr>
        <w:t>The Trade Secret Act of 1979;</w:t>
      </w:r>
    </w:p>
    <w:p w14:paraId="1DD56B95" w14:textId="77777777" w:rsidR="009C43D4" w:rsidRPr="00C365B7" w:rsidRDefault="009C43D4" w:rsidP="009C43D4">
      <w:pPr>
        <w:pStyle w:val="Style1"/>
        <w:numPr>
          <w:ilvl w:val="0"/>
          <w:numId w:val="1"/>
        </w:numPr>
        <w:tabs>
          <w:tab w:val="left" w:pos="450"/>
          <w:tab w:val="left" w:pos="756"/>
          <w:tab w:val="left" w:pos="1418"/>
        </w:tabs>
        <w:ind w:left="0" w:firstLine="0"/>
        <w:jc w:val="both"/>
        <w:rPr>
          <w:rFonts w:asciiTheme="minorHAnsi" w:hAnsiTheme="minorHAnsi" w:cstheme="minorHAnsi"/>
          <w:spacing w:val="2"/>
          <w:sz w:val="22"/>
          <w:szCs w:val="22"/>
          <w:lang w:val="en-GB"/>
        </w:rPr>
      </w:pPr>
      <w:r w:rsidRPr="00C365B7">
        <w:rPr>
          <w:rFonts w:asciiTheme="minorHAnsi" w:hAnsiTheme="minorHAnsi" w:cstheme="minorHAnsi"/>
          <w:spacing w:val="2"/>
          <w:sz w:val="22"/>
          <w:szCs w:val="22"/>
          <w:lang w:val="en-GB" w:eastAsia="zh-CN"/>
        </w:rPr>
        <w:t>The Electronic Espionage Act of 1993 (18 U.S.C. 1839-3);</w:t>
      </w:r>
    </w:p>
    <w:p w14:paraId="1F8CF811" w14:textId="77777777" w:rsidR="009C43D4" w:rsidRPr="00C365B7" w:rsidRDefault="009C43D4" w:rsidP="009C43D4">
      <w:pPr>
        <w:pStyle w:val="Style1"/>
        <w:numPr>
          <w:ilvl w:val="0"/>
          <w:numId w:val="1"/>
        </w:numPr>
        <w:tabs>
          <w:tab w:val="left" w:pos="450"/>
          <w:tab w:val="left" w:pos="756"/>
          <w:tab w:val="left" w:pos="1418"/>
        </w:tabs>
        <w:ind w:left="0" w:firstLine="0"/>
        <w:jc w:val="both"/>
        <w:rPr>
          <w:rFonts w:asciiTheme="minorHAnsi" w:hAnsiTheme="minorHAnsi" w:cstheme="minorHAnsi"/>
          <w:spacing w:val="2"/>
          <w:sz w:val="22"/>
          <w:szCs w:val="22"/>
          <w:lang w:val="en-GB"/>
        </w:rPr>
      </w:pPr>
      <w:r w:rsidRPr="00C365B7">
        <w:rPr>
          <w:rFonts w:asciiTheme="minorHAnsi" w:hAnsiTheme="minorHAnsi" w:cstheme="minorHAnsi"/>
          <w:spacing w:val="12"/>
          <w:sz w:val="22"/>
          <w:szCs w:val="22"/>
          <w:lang w:val="en-GB" w:eastAsia="zh-CN"/>
        </w:rPr>
        <w:t xml:space="preserve">The Antiterrorism, Act and the patriot Acts </w:t>
      </w:r>
      <w:r w:rsidRPr="00C365B7">
        <w:rPr>
          <w:rFonts w:asciiTheme="minorHAnsi" w:hAnsiTheme="minorHAnsi" w:cstheme="minorHAnsi"/>
          <w:spacing w:val="2"/>
          <w:sz w:val="22"/>
          <w:szCs w:val="22"/>
          <w:lang w:val="en-GB" w:eastAsia="zh-CN"/>
        </w:rPr>
        <w:t>I and II (2003• and latest Revisions);</w:t>
      </w:r>
    </w:p>
    <w:p w14:paraId="7E155BD8" w14:textId="77777777" w:rsidR="009C43D4" w:rsidRPr="00C365B7" w:rsidRDefault="009C43D4" w:rsidP="009C43D4">
      <w:pPr>
        <w:pStyle w:val="ListParagraph1"/>
        <w:numPr>
          <w:ilvl w:val="0"/>
          <w:numId w:val="1"/>
        </w:numPr>
        <w:tabs>
          <w:tab w:val="left" w:pos="450"/>
          <w:tab w:val="left" w:pos="810"/>
        </w:tabs>
        <w:ind w:left="0" w:firstLine="0"/>
        <w:jc w:val="both"/>
        <w:rPr>
          <w:rFonts w:asciiTheme="minorHAnsi" w:hAnsiTheme="minorHAnsi" w:cstheme="minorHAnsi"/>
          <w:spacing w:val="2"/>
          <w:sz w:val="22"/>
          <w:szCs w:val="22"/>
          <w:lang w:val="en-GB"/>
        </w:rPr>
      </w:pPr>
      <w:r w:rsidRPr="00C365B7">
        <w:rPr>
          <w:rFonts w:asciiTheme="minorHAnsi" w:hAnsiTheme="minorHAnsi" w:cstheme="minorHAnsi"/>
          <w:spacing w:val="2"/>
          <w:sz w:val="22"/>
          <w:szCs w:val="22"/>
          <w:lang w:val="en-GB" w:eastAsia="zh-CN"/>
        </w:rPr>
        <w:t>The Syrian Accountability and Lebanese Sovereignty Restoration Act of 2003;</w:t>
      </w:r>
    </w:p>
    <w:p w14:paraId="14716C1A" w14:textId="77777777" w:rsidR="009C43D4" w:rsidRPr="00C365B7" w:rsidRDefault="009C43D4" w:rsidP="009C43D4">
      <w:pPr>
        <w:pStyle w:val="ListParagraph1"/>
        <w:numPr>
          <w:ilvl w:val="0"/>
          <w:numId w:val="1"/>
        </w:numPr>
        <w:tabs>
          <w:tab w:val="left" w:pos="450"/>
          <w:tab w:val="left" w:pos="810"/>
        </w:tabs>
        <w:spacing w:after="120"/>
        <w:ind w:left="0" w:firstLine="0"/>
        <w:jc w:val="both"/>
        <w:rPr>
          <w:rFonts w:asciiTheme="minorHAnsi" w:hAnsiTheme="minorHAnsi" w:cstheme="minorHAnsi"/>
          <w:spacing w:val="2"/>
          <w:sz w:val="22"/>
          <w:szCs w:val="22"/>
          <w:lang w:val="en-GB"/>
        </w:rPr>
      </w:pPr>
      <w:r w:rsidRPr="00C365B7">
        <w:rPr>
          <w:rFonts w:asciiTheme="minorHAnsi" w:hAnsiTheme="minorHAnsi" w:cstheme="minorHAnsi"/>
          <w:spacing w:val="2"/>
          <w:sz w:val="22"/>
          <w:szCs w:val="22"/>
          <w:lang w:val="en-GB" w:eastAsia="zh-CN"/>
        </w:rPr>
        <w:t>Or any other Illegal or Criminal Activity.</w:t>
      </w:r>
    </w:p>
    <w:p w14:paraId="5E4CD405" w14:textId="77777777" w:rsidR="009C43D4" w:rsidRPr="00C365B7" w:rsidRDefault="009C43D4" w:rsidP="009C43D4">
      <w:pPr>
        <w:widowControl w:val="0"/>
        <w:autoSpaceDE w:val="0"/>
        <w:autoSpaceDN w:val="0"/>
        <w:adjustRightInd w:val="0"/>
        <w:spacing w:line="240" w:lineRule="auto"/>
        <w:jc w:val="both"/>
        <w:rPr>
          <w:rFonts w:cstheme="minorHAnsi"/>
          <w:sz w:val="22"/>
          <w:szCs w:val="22"/>
          <w:lang w:val="en-GB"/>
        </w:rPr>
      </w:pPr>
      <w:r w:rsidRPr="00C365B7">
        <w:rPr>
          <w:rFonts w:cstheme="minorHAnsi"/>
          <w:b/>
          <w:bCs/>
          <w:i/>
          <w:iCs/>
          <w:sz w:val="22"/>
          <w:szCs w:val="22"/>
          <w:lang w:val="en-GB"/>
        </w:rPr>
        <w:t xml:space="preserve">WHEREAS, </w:t>
      </w:r>
      <w:r w:rsidRPr="00C365B7">
        <w:rPr>
          <w:rFonts w:cstheme="minorHAnsi"/>
          <w:sz w:val="22"/>
          <w:szCs w:val="22"/>
          <w:lang w:val="en-GB"/>
        </w:rPr>
        <w:t xml:space="preserve">The Seller with full corporate authority and responsibility certifies, represents, warrants and make an irrevocable firm commitment that he can fulfill the requirements of this Agreement </w:t>
      </w:r>
      <w:r w:rsidRPr="00C365B7">
        <w:rPr>
          <w:rFonts w:cstheme="minorHAnsi"/>
          <w:b/>
          <w:bCs/>
          <w:color w:val="0000CC"/>
          <w:sz w:val="22"/>
          <w:szCs w:val="22"/>
          <w:lang w:val="en-GB"/>
        </w:rPr>
        <w:t>to sell his own</w:t>
      </w:r>
      <w:r w:rsidRPr="00C365B7">
        <w:rPr>
          <w:rFonts w:cstheme="minorHAnsi"/>
          <w:color w:val="FF0000"/>
          <w:sz w:val="22"/>
          <w:szCs w:val="22"/>
          <w:lang w:val="en-GB"/>
        </w:rPr>
        <w:t xml:space="preserve"> </w:t>
      </w:r>
      <w:r w:rsidRPr="00C365B7">
        <w:rPr>
          <w:rFonts w:cstheme="minorHAnsi"/>
          <w:sz w:val="22"/>
          <w:szCs w:val="22"/>
          <w:lang w:val="en-GB"/>
        </w:rPr>
        <w:t>the Commodity herein mentioned in a timely manner, under the terms specified and agreed upon by the signatures hereafter,</w:t>
      </w:r>
    </w:p>
    <w:p w14:paraId="446EB4F5" w14:textId="77777777" w:rsidR="009C43D4" w:rsidRPr="00C365B7" w:rsidRDefault="009C43D4" w:rsidP="009C43D4">
      <w:pPr>
        <w:widowControl w:val="0"/>
        <w:autoSpaceDE w:val="0"/>
        <w:autoSpaceDN w:val="0"/>
        <w:adjustRightInd w:val="0"/>
        <w:spacing w:line="240" w:lineRule="auto"/>
        <w:jc w:val="both"/>
        <w:rPr>
          <w:rFonts w:cstheme="minorHAnsi"/>
          <w:sz w:val="22"/>
          <w:szCs w:val="22"/>
          <w:lang w:val="en-GB"/>
        </w:rPr>
      </w:pPr>
      <w:r w:rsidRPr="00C365B7">
        <w:rPr>
          <w:rFonts w:cstheme="minorHAnsi"/>
          <w:b/>
          <w:bCs/>
          <w:i/>
          <w:iCs/>
          <w:sz w:val="22"/>
          <w:szCs w:val="22"/>
          <w:lang w:val="en-GB"/>
        </w:rPr>
        <w:t xml:space="preserve">WHEREAS, </w:t>
      </w:r>
      <w:r w:rsidRPr="00C365B7">
        <w:rPr>
          <w:rFonts w:cstheme="minorHAnsi"/>
          <w:sz w:val="22"/>
          <w:szCs w:val="22"/>
          <w:lang w:val="en-GB"/>
        </w:rPr>
        <w:t>The Buyer with full corporate authority and responsibility certifies, represents warrants and make an irrevocable firm commitment that he can purchase the Commodity herein mentioned in a timely manner, under the terms specified and agreed upon by the signatures hereafter,</w:t>
      </w:r>
    </w:p>
    <w:p w14:paraId="6620FF7B" w14:textId="77777777" w:rsidR="009C43D4" w:rsidRPr="00C365B7" w:rsidRDefault="009C43D4" w:rsidP="009C43D4">
      <w:pPr>
        <w:widowControl w:val="0"/>
        <w:autoSpaceDE w:val="0"/>
        <w:autoSpaceDN w:val="0"/>
        <w:adjustRightInd w:val="0"/>
        <w:spacing w:line="240" w:lineRule="auto"/>
        <w:jc w:val="both"/>
        <w:rPr>
          <w:rFonts w:cstheme="minorHAnsi"/>
          <w:b/>
          <w:bCs/>
          <w:i/>
          <w:iCs/>
          <w:sz w:val="22"/>
          <w:szCs w:val="22"/>
          <w:lang w:val="en-GB"/>
        </w:rPr>
      </w:pPr>
      <w:r w:rsidRPr="00C365B7">
        <w:rPr>
          <w:rFonts w:cstheme="minorHAnsi"/>
          <w:b/>
          <w:bCs/>
          <w:i/>
          <w:iCs/>
          <w:caps/>
          <w:sz w:val="22"/>
          <w:szCs w:val="22"/>
          <w:lang w:val="en-GB"/>
        </w:rPr>
        <w:t>Whereas</w:t>
      </w:r>
      <w:r w:rsidRPr="00C365B7">
        <w:rPr>
          <w:rFonts w:cstheme="minorHAnsi"/>
          <w:sz w:val="22"/>
          <w:szCs w:val="22"/>
          <w:lang w:val="en-GB"/>
        </w:rPr>
        <w:t xml:space="preserve">, The Buyer confirms with full responsibility, under penalty of perjury or fraud, that he is </w:t>
      </w:r>
      <w:r w:rsidRPr="00C365B7">
        <w:rPr>
          <w:rFonts w:cstheme="minorHAnsi"/>
          <w:sz w:val="22"/>
          <w:szCs w:val="22"/>
          <w:lang w:val="en-GB"/>
        </w:rPr>
        <w:lastRenderedPageBreak/>
        <w:t>ready, willing and able to purchase the said Commodity.</w:t>
      </w:r>
    </w:p>
    <w:p w14:paraId="1AF601C7" w14:textId="77777777" w:rsidR="009C43D4" w:rsidRPr="00C365B7" w:rsidRDefault="009C43D4" w:rsidP="009C43D4">
      <w:pPr>
        <w:widowControl w:val="0"/>
        <w:autoSpaceDE w:val="0"/>
        <w:autoSpaceDN w:val="0"/>
        <w:adjustRightInd w:val="0"/>
        <w:spacing w:line="240" w:lineRule="auto"/>
        <w:jc w:val="both"/>
        <w:rPr>
          <w:rFonts w:cstheme="minorHAnsi"/>
          <w:sz w:val="22"/>
          <w:szCs w:val="22"/>
          <w:lang w:val="en-GB"/>
        </w:rPr>
      </w:pPr>
      <w:r w:rsidRPr="00C365B7">
        <w:rPr>
          <w:rFonts w:cstheme="minorHAnsi"/>
          <w:b/>
          <w:bCs/>
          <w:i/>
          <w:iCs/>
          <w:sz w:val="22"/>
          <w:szCs w:val="22"/>
          <w:lang w:val="en-GB"/>
        </w:rPr>
        <w:t xml:space="preserve">WHEREAS, </w:t>
      </w:r>
      <w:r w:rsidRPr="00C365B7">
        <w:rPr>
          <w:rFonts w:cstheme="minorHAnsi"/>
          <w:sz w:val="22"/>
          <w:szCs w:val="22"/>
          <w:lang w:val="en-GB"/>
        </w:rPr>
        <w:t xml:space="preserve">The Seller and The Buyer, each with full corporate authority, certify, represent and warrant that each can fulfil the requirements of this Agreement and respectively provide the products and the funds referred to herein, in time and under the terms agreed to hereafter; and </w:t>
      </w:r>
    </w:p>
    <w:p w14:paraId="6AAEFEF1" w14:textId="77777777" w:rsidR="009C43D4" w:rsidRPr="00C365B7" w:rsidRDefault="009C43D4" w:rsidP="009C43D4">
      <w:pPr>
        <w:widowControl w:val="0"/>
        <w:autoSpaceDE w:val="0"/>
        <w:autoSpaceDN w:val="0"/>
        <w:adjustRightInd w:val="0"/>
        <w:spacing w:line="240" w:lineRule="auto"/>
        <w:jc w:val="both"/>
        <w:rPr>
          <w:rFonts w:cstheme="minorHAnsi"/>
          <w:b/>
          <w:bCs/>
          <w:i/>
          <w:iCs/>
          <w:sz w:val="22"/>
          <w:szCs w:val="22"/>
          <w:lang w:val="en-GB"/>
        </w:rPr>
      </w:pPr>
      <w:r w:rsidRPr="00C365B7">
        <w:rPr>
          <w:rFonts w:cstheme="minorHAnsi"/>
          <w:b/>
          <w:bCs/>
          <w:i/>
          <w:iCs/>
          <w:sz w:val="22"/>
          <w:szCs w:val="22"/>
          <w:lang w:val="en-GB"/>
        </w:rPr>
        <w:t xml:space="preserve">WHEREAS, </w:t>
      </w:r>
      <w:r w:rsidRPr="00C365B7">
        <w:rPr>
          <w:rFonts w:cstheme="minorHAnsi"/>
          <w:sz w:val="22"/>
          <w:szCs w:val="22"/>
          <w:lang w:val="en-GB"/>
        </w:rPr>
        <w:t>The Seller and the Buyer both agree to finalize and execute this Agreement under the terms and conditions hereinafter set forth</w:t>
      </w:r>
    </w:p>
    <w:p w14:paraId="5677409C" w14:textId="77777777" w:rsidR="009C43D4" w:rsidRPr="00C365B7" w:rsidRDefault="009C43D4" w:rsidP="009C43D4">
      <w:pPr>
        <w:widowControl w:val="0"/>
        <w:autoSpaceDE w:val="0"/>
        <w:autoSpaceDN w:val="0"/>
        <w:adjustRightInd w:val="0"/>
        <w:spacing w:line="240" w:lineRule="auto"/>
        <w:jc w:val="both"/>
        <w:rPr>
          <w:rFonts w:cstheme="minorHAnsi"/>
          <w:color w:val="0000CC"/>
          <w:sz w:val="22"/>
          <w:szCs w:val="22"/>
          <w:lang w:val="en-GB"/>
        </w:rPr>
      </w:pPr>
      <w:r w:rsidRPr="00C365B7">
        <w:rPr>
          <w:rFonts w:cstheme="minorHAnsi"/>
          <w:b/>
          <w:bCs/>
          <w:i/>
          <w:iCs/>
          <w:sz w:val="22"/>
          <w:szCs w:val="22"/>
          <w:lang w:val="en-GB"/>
        </w:rPr>
        <w:t>NOW THEREFORE;</w:t>
      </w:r>
      <w:r w:rsidRPr="00C365B7">
        <w:rPr>
          <w:rFonts w:cstheme="minorHAnsi"/>
          <w:sz w:val="22"/>
          <w:szCs w:val="22"/>
          <w:lang w:val="en-GB"/>
        </w:rPr>
        <w:t xml:space="preserve"> In consideration of the mutual promises, agreements, terms &amp; conditions of this Agreement, assertions and covenants herein and other good and valuable considerations, the receipt of which is acknowledged hereby, the parties hereto mutually and voluntarily agree as follows</w:t>
      </w:r>
      <w:r w:rsidRPr="00C365B7">
        <w:rPr>
          <w:rFonts w:cstheme="minorHAnsi"/>
          <w:color w:val="0000CC"/>
          <w:sz w:val="22"/>
          <w:szCs w:val="22"/>
          <w:lang w:val="en-GB"/>
        </w:rPr>
        <w:t>:</w:t>
      </w:r>
    </w:p>
    <w:p w14:paraId="06932FF4" w14:textId="77777777" w:rsidR="00163448" w:rsidRPr="00FC1DC8" w:rsidRDefault="00163448" w:rsidP="00163448">
      <w:pPr>
        <w:widowControl w:val="0"/>
        <w:autoSpaceDE w:val="0"/>
        <w:autoSpaceDN w:val="0"/>
        <w:adjustRightInd w:val="0"/>
        <w:spacing w:before="120" w:line="240" w:lineRule="auto"/>
        <w:rPr>
          <w:rFonts w:cstheme="minorHAnsi"/>
          <w:sz w:val="24"/>
          <w:szCs w:val="24"/>
          <w:u w:val="dash"/>
          <w:lang w:val="en-GB"/>
        </w:rPr>
      </w:pPr>
      <w:r w:rsidRPr="00FC1DC8">
        <w:rPr>
          <w:rFonts w:cstheme="minorHAnsi"/>
          <w:b/>
          <w:bCs/>
          <w:sz w:val="24"/>
          <w:szCs w:val="24"/>
          <w:highlight w:val="cyan"/>
          <w:u w:val="dash"/>
          <w:lang w:val="en-GB"/>
        </w:rPr>
        <w:t>Article 2) Definition of Terms :</w:t>
      </w:r>
    </w:p>
    <w:p w14:paraId="32AAB08B" w14:textId="3B7B7ED9" w:rsidR="00163448" w:rsidRPr="006E64D7" w:rsidRDefault="006E64D7" w:rsidP="00EF53D9">
      <w:pPr>
        <w:pStyle w:val="ListParagraph"/>
        <w:widowControl w:val="0"/>
        <w:numPr>
          <w:ilvl w:val="0"/>
          <w:numId w:val="2"/>
        </w:numPr>
        <w:tabs>
          <w:tab w:val="left" w:pos="450"/>
        </w:tabs>
        <w:autoSpaceDE w:val="0"/>
        <w:autoSpaceDN w:val="0"/>
        <w:adjustRightInd w:val="0"/>
        <w:spacing w:before="60" w:after="60" w:line="276" w:lineRule="auto"/>
        <w:ind w:left="0" w:firstLine="0"/>
        <w:contextualSpacing w:val="0"/>
        <w:jc w:val="both"/>
        <w:rPr>
          <w:rFonts w:cstheme="minorHAnsi"/>
          <w:color w:val="FF0000"/>
          <w:sz w:val="22"/>
          <w:szCs w:val="22"/>
          <w:lang w:val="fr-CH"/>
        </w:rPr>
      </w:pPr>
      <w:r w:rsidRPr="006E64D7">
        <w:rPr>
          <w:rFonts w:cstheme="minorHAnsi"/>
          <w:b/>
          <w:bCs/>
          <w:sz w:val="22"/>
          <w:szCs w:val="22"/>
          <w:lang w:val="en-GB"/>
        </w:rPr>
        <w:t>Agreement:</w:t>
      </w:r>
      <w:r w:rsidR="00163448" w:rsidRPr="006E64D7">
        <w:rPr>
          <w:rFonts w:cstheme="minorHAnsi"/>
          <w:sz w:val="22"/>
          <w:szCs w:val="22"/>
          <w:lang w:val="en-GB"/>
        </w:rPr>
        <w:t xml:space="preserve"> Sale &amp; Purchase Agreement with Agreement No.:</w:t>
      </w:r>
      <w:r w:rsidR="00163448" w:rsidRPr="006E64D7">
        <w:rPr>
          <w:rFonts w:cstheme="minorHAnsi"/>
          <w:sz w:val="22"/>
          <w:szCs w:val="22"/>
        </w:rPr>
        <w:t xml:space="preserve">                                          </w:t>
      </w:r>
    </w:p>
    <w:p w14:paraId="10CB5450" w14:textId="5F44BCDD" w:rsidR="00163448" w:rsidRPr="006E64D7" w:rsidRDefault="00163448" w:rsidP="00EF53D9">
      <w:pPr>
        <w:pStyle w:val="ListParagraph"/>
        <w:widowControl w:val="0"/>
        <w:numPr>
          <w:ilvl w:val="0"/>
          <w:numId w:val="2"/>
        </w:numPr>
        <w:tabs>
          <w:tab w:val="left" w:pos="450"/>
          <w:tab w:val="left" w:pos="990"/>
        </w:tabs>
        <w:autoSpaceDE w:val="0"/>
        <w:autoSpaceDN w:val="0"/>
        <w:adjustRightInd w:val="0"/>
        <w:spacing w:before="60" w:after="60" w:line="276" w:lineRule="auto"/>
        <w:ind w:left="0" w:firstLine="0"/>
        <w:contextualSpacing w:val="0"/>
        <w:jc w:val="both"/>
        <w:rPr>
          <w:rFonts w:cstheme="minorHAnsi"/>
          <w:sz w:val="22"/>
          <w:szCs w:val="22"/>
          <w:lang w:val="en-GB"/>
        </w:rPr>
      </w:pPr>
      <w:r w:rsidRPr="006E64D7">
        <w:rPr>
          <w:rFonts w:cstheme="minorHAnsi"/>
          <w:b/>
          <w:bCs/>
          <w:sz w:val="22"/>
          <w:szCs w:val="22"/>
          <w:lang w:val="en-GB"/>
        </w:rPr>
        <w:t>Commodity:</w:t>
      </w:r>
      <w:r w:rsidRPr="006E64D7">
        <w:rPr>
          <w:rFonts w:cstheme="minorHAnsi"/>
          <w:sz w:val="22"/>
          <w:szCs w:val="22"/>
          <w:lang w:val="en-GB"/>
        </w:rPr>
        <w:t xml:space="preserve"> Always Physical Gold Dore Bar </w:t>
      </w:r>
    </w:p>
    <w:p w14:paraId="636E4339" w14:textId="224ED823" w:rsidR="00163448" w:rsidRPr="006E64D7" w:rsidRDefault="00163448" w:rsidP="00EF53D9">
      <w:pPr>
        <w:pStyle w:val="ListParagraph"/>
        <w:widowControl w:val="0"/>
        <w:numPr>
          <w:ilvl w:val="0"/>
          <w:numId w:val="2"/>
        </w:numPr>
        <w:tabs>
          <w:tab w:val="left" w:pos="450"/>
        </w:tabs>
        <w:autoSpaceDE w:val="0"/>
        <w:autoSpaceDN w:val="0"/>
        <w:adjustRightInd w:val="0"/>
        <w:spacing w:before="60" w:after="60" w:line="276" w:lineRule="auto"/>
        <w:ind w:left="0" w:firstLine="0"/>
        <w:contextualSpacing w:val="0"/>
        <w:jc w:val="both"/>
        <w:rPr>
          <w:rFonts w:cstheme="minorHAnsi"/>
          <w:sz w:val="22"/>
          <w:szCs w:val="22"/>
          <w:lang w:val="en-GB"/>
        </w:rPr>
      </w:pPr>
      <w:r w:rsidRPr="006E64D7">
        <w:rPr>
          <w:rFonts w:cstheme="minorHAnsi"/>
          <w:b/>
          <w:bCs/>
          <w:sz w:val="22"/>
          <w:szCs w:val="22"/>
          <w:lang w:val="en-GB"/>
        </w:rPr>
        <w:t>Parties:</w:t>
      </w:r>
      <w:r w:rsidRPr="006E64D7">
        <w:rPr>
          <w:rFonts w:cstheme="minorHAnsi"/>
          <w:sz w:val="22"/>
          <w:szCs w:val="22"/>
          <w:lang w:val="en-GB"/>
        </w:rPr>
        <w:t xml:space="preserve">  means the Seller &amp; the Buyer</w:t>
      </w:r>
    </w:p>
    <w:p w14:paraId="1815CA76" w14:textId="79F0A937" w:rsidR="00163448" w:rsidRPr="006E64D7" w:rsidRDefault="00163448" w:rsidP="00EF53D9">
      <w:pPr>
        <w:pStyle w:val="ListParagraph"/>
        <w:widowControl w:val="0"/>
        <w:numPr>
          <w:ilvl w:val="0"/>
          <w:numId w:val="2"/>
        </w:numPr>
        <w:tabs>
          <w:tab w:val="left" w:pos="450"/>
        </w:tabs>
        <w:autoSpaceDE w:val="0"/>
        <w:autoSpaceDN w:val="0"/>
        <w:adjustRightInd w:val="0"/>
        <w:spacing w:before="60" w:after="60" w:line="276" w:lineRule="auto"/>
        <w:ind w:left="0" w:right="180" w:firstLine="0"/>
        <w:contextualSpacing w:val="0"/>
        <w:jc w:val="both"/>
        <w:rPr>
          <w:rFonts w:cstheme="minorHAnsi"/>
          <w:sz w:val="22"/>
          <w:szCs w:val="22"/>
          <w:lang w:val="en-GB"/>
        </w:rPr>
      </w:pPr>
      <w:r w:rsidRPr="006E64D7">
        <w:rPr>
          <w:rFonts w:cstheme="minorHAnsi"/>
          <w:b/>
          <w:bCs/>
          <w:sz w:val="22"/>
          <w:szCs w:val="22"/>
          <w:lang w:val="en-GB"/>
        </w:rPr>
        <w:t>Hours:</w:t>
      </w:r>
      <w:r w:rsidRPr="006E64D7">
        <w:rPr>
          <w:rFonts w:cstheme="minorHAnsi"/>
          <w:sz w:val="22"/>
          <w:szCs w:val="22"/>
          <w:lang w:val="en-GB"/>
        </w:rPr>
        <w:t xml:space="preserve">  Banking </w:t>
      </w:r>
      <w:r w:rsidR="00B10E5A">
        <w:rPr>
          <w:rFonts w:cstheme="minorHAnsi"/>
          <w:sz w:val="22"/>
          <w:szCs w:val="22"/>
          <w:lang w:val="en-GB"/>
        </w:rPr>
        <w:t>H</w:t>
      </w:r>
      <w:r w:rsidRPr="006E64D7">
        <w:rPr>
          <w:rFonts w:cstheme="minorHAnsi"/>
          <w:sz w:val="22"/>
          <w:szCs w:val="22"/>
          <w:lang w:val="en-GB"/>
        </w:rPr>
        <w:t xml:space="preserve">ours </w:t>
      </w:r>
    </w:p>
    <w:p w14:paraId="32D04F0D" w14:textId="02C561C4" w:rsidR="00B10E5A" w:rsidRDefault="00163448" w:rsidP="00EF53D9">
      <w:pPr>
        <w:pStyle w:val="ListParagraph"/>
        <w:numPr>
          <w:ilvl w:val="0"/>
          <w:numId w:val="2"/>
        </w:numPr>
        <w:tabs>
          <w:tab w:val="left" w:pos="450"/>
        </w:tabs>
        <w:spacing w:before="60" w:after="60"/>
        <w:ind w:left="0" w:firstLine="0"/>
        <w:contextualSpacing w:val="0"/>
        <w:jc w:val="both"/>
        <w:rPr>
          <w:rFonts w:cstheme="minorHAnsi"/>
          <w:sz w:val="22"/>
          <w:szCs w:val="22"/>
          <w:lang w:val="en-GB"/>
        </w:rPr>
      </w:pPr>
      <w:r w:rsidRPr="00B10E5A">
        <w:rPr>
          <w:rFonts w:cstheme="minorHAnsi"/>
          <w:b/>
          <w:bCs/>
          <w:sz w:val="22"/>
          <w:szCs w:val="22"/>
          <w:lang w:val="en-GB"/>
        </w:rPr>
        <w:t>Banking days:</w:t>
      </w:r>
      <w:r w:rsidRPr="006E64D7">
        <w:rPr>
          <w:rFonts w:cstheme="minorHAnsi"/>
          <w:sz w:val="22"/>
          <w:szCs w:val="22"/>
          <w:lang w:val="en-GB"/>
        </w:rPr>
        <w:t xml:space="preserve">  </w:t>
      </w:r>
      <w:r w:rsidR="006E64D7" w:rsidRPr="006E64D7">
        <w:rPr>
          <w:rFonts w:cstheme="minorHAnsi"/>
          <w:sz w:val="22"/>
          <w:szCs w:val="22"/>
          <w:lang w:val="en-GB"/>
        </w:rPr>
        <w:t>means a</w:t>
      </w:r>
      <w:r w:rsidRPr="006E64D7">
        <w:rPr>
          <w:rFonts w:cstheme="minorHAnsi"/>
          <w:sz w:val="22"/>
          <w:szCs w:val="22"/>
          <w:lang w:val="en-GB"/>
        </w:rPr>
        <w:t xml:space="preserve"> day that banks are opened for business in in Seller</w:t>
      </w:r>
      <w:r w:rsidR="00B10E5A">
        <w:rPr>
          <w:rFonts w:cstheme="minorHAnsi"/>
          <w:sz w:val="22"/>
          <w:szCs w:val="22"/>
          <w:lang w:val="en-GB"/>
        </w:rPr>
        <w:t>’s</w:t>
      </w:r>
      <w:r w:rsidRPr="006E64D7">
        <w:rPr>
          <w:rFonts w:cstheme="minorHAnsi"/>
          <w:sz w:val="22"/>
          <w:szCs w:val="22"/>
          <w:lang w:val="en-GB"/>
        </w:rPr>
        <w:t xml:space="preserve"> </w:t>
      </w:r>
      <w:r w:rsidR="00B10E5A" w:rsidRPr="006E64D7">
        <w:rPr>
          <w:rFonts w:cstheme="minorHAnsi"/>
          <w:sz w:val="22"/>
          <w:szCs w:val="22"/>
          <w:lang w:val="en-GB"/>
        </w:rPr>
        <w:t>Bank Country,</w:t>
      </w:r>
      <w:r w:rsidR="00B10E5A">
        <w:rPr>
          <w:rFonts w:cstheme="minorHAnsi"/>
          <w:sz w:val="22"/>
          <w:szCs w:val="22"/>
          <w:lang w:val="en-GB"/>
        </w:rPr>
        <w:t xml:space="preserve">               </w:t>
      </w:r>
    </w:p>
    <w:p w14:paraId="52D9EC12" w14:textId="2684A09F" w:rsidR="00163448" w:rsidRPr="006E64D7" w:rsidRDefault="005F461E" w:rsidP="00EF53D9">
      <w:pPr>
        <w:pStyle w:val="ListParagraph"/>
        <w:tabs>
          <w:tab w:val="left" w:pos="450"/>
        </w:tabs>
        <w:spacing w:before="60" w:after="60"/>
        <w:ind w:left="0"/>
        <w:contextualSpacing w:val="0"/>
        <w:jc w:val="both"/>
        <w:rPr>
          <w:rFonts w:cstheme="minorHAnsi"/>
          <w:sz w:val="22"/>
          <w:szCs w:val="22"/>
          <w:lang w:val="en-GB"/>
        </w:rPr>
      </w:pPr>
      <w:r w:rsidRPr="006E64D7">
        <w:rPr>
          <w:rFonts w:cstheme="minorHAnsi"/>
          <w:sz w:val="22"/>
          <w:szCs w:val="22"/>
          <w:lang w:val="en-GB"/>
        </w:rPr>
        <w:t xml:space="preserve"> </w:t>
      </w:r>
      <w:r w:rsidR="00B10E5A">
        <w:rPr>
          <w:rFonts w:cstheme="minorHAnsi"/>
          <w:sz w:val="22"/>
          <w:szCs w:val="22"/>
          <w:lang w:val="en-GB"/>
        </w:rPr>
        <w:t xml:space="preserve">        </w:t>
      </w:r>
      <w:r w:rsidR="009140D1" w:rsidRPr="006E64D7">
        <w:rPr>
          <w:rFonts w:cstheme="minorHAnsi"/>
          <w:sz w:val="22"/>
          <w:szCs w:val="22"/>
          <w:lang w:val="en-GB"/>
        </w:rPr>
        <w:t>Buyer</w:t>
      </w:r>
      <w:r w:rsidR="009140D1">
        <w:rPr>
          <w:rFonts w:cstheme="minorHAnsi"/>
          <w:sz w:val="22"/>
          <w:szCs w:val="22"/>
          <w:lang w:val="en-GB"/>
        </w:rPr>
        <w:t>’s</w:t>
      </w:r>
      <w:r w:rsidR="009140D1" w:rsidRPr="006E64D7">
        <w:rPr>
          <w:rFonts w:cstheme="minorHAnsi"/>
          <w:sz w:val="22"/>
          <w:szCs w:val="22"/>
          <w:lang w:val="en-GB"/>
        </w:rPr>
        <w:t xml:space="preserve"> </w:t>
      </w:r>
      <w:r w:rsidR="009140D1">
        <w:rPr>
          <w:rFonts w:cstheme="minorHAnsi"/>
          <w:sz w:val="22"/>
          <w:szCs w:val="22"/>
          <w:lang w:val="en-GB"/>
        </w:rPr>
        <w:t>Bank</w:t>
      </w:r>
      <w:r w:rsidR="00B10E5A" w:rsidRPr="006E64D7">
        <w:rPr>
          <w:rFonts w:cstheme="minorHAnsi"/>
          <w:sz w:val="22"/>
          <w:szCs w:val="22"/>
          <w:lang w:val="en-GB"/>
        </w:rPr>
        <w:t xml:space="preserve"> Country and Destination Country                                                </w:t>
      </w:r>
      <w:r w:rsidR="00B10E5A">
        <w:rPr>
          <w:rFonts w:cstheme="minorHAnsi"/>
          <w:sz w:val="22"/>
          <w:szCs w:val="22"/>
          <w:lang w:val="en-GB"/>
        </w:rPr>
        <w:t xml:space="preserve">                                           </w:t>
      </w:r>
    </w:p>
    <w:p w14:paraId="7DD59DAE" w14:textId="757AB651" w:rsidR="00163448" w:rsidRPr="006E64D7" w:rsidRDefault="00163448" w:rsidP="00EF53D9">
      <w:pPr>
        <w:pStyle w:val="ListParagraph"/>
        <w:widowControl w:val="0"/>
        <w:numPr>
          <w:ilvl w:val="0"/>
          <w:numId w:val="2"/>
        </w:numPr>
        <w:tabs>
          <w:tab w:val="left" w:pos="450"/>
        </w:tabs>
        <w:autoSpaceDE w:val="0"/>
        <w:autoSpaceDN w:val="0"/>
        <w:adjustRightInd w:val="0"/>
        <w:spacing w:before="60" w:after="60" w:line="276" w:lineRule="auto"/>
        <w:ind w:left="0" w:right="180" w:firstLine="0"/>
        <w:contextualSpacing w:val="0"/>
        <w:jc w:val="both"/>
        <w:rPr>
          <w:rFonts w:cstheme="minorHAnsi"/>
          <w:sz w:val="22"/>
          <w:szCs w:val="22"/>
          <w:lang w:val="en-GB"/>
        </w:rPr>
      </w:pPr>
      <w:r w:rsidRPr="00B10E5A">
        <w:rPr>
          <w:rFonts w:cstheme="minorHAnsi"/>
          <w:b/>
          <w:bCs/>
          <w:sz w:val="22"/>
          <w:szCs w:val="22"/>
          <w:lang w:val="en-GB"/>
        </w:rPr>
        <w:t>Current Day:</w:t>
      </w:r>
      <w:r w:rsidRPr="006E64D7">
        <w:rPr>
          <w:rFonts w:cstheme="minorHAnsi"/>
          <w:sz w:val="22"/>
          <w:szCs w:val="22"/>
          <w:lang w:val="en-GB"/>
        </w:rPr>
        <w:t xml:space="preserve">  Means a calendar day unless differently specified</w:t>
      </w:r>
    </w:p>
    <w:p w14:paraId="070F2A6E" w14:textId="4C6683B9" w:rsidR="00163448" w:rsidRPr="006E64D7" w:rsidRDefault="00163448" w:rsidP="00EF53D9">
      <w:pPr>
        <w:pStyle w:val="ListParagraph"/>
        <w:widowControl w:val="0"/>
        <w:numPr>
          <w:ilvl w:val="0"/>
          <w:numId w:val="2"/>
        </w:numPr>
        <w:tabs>
          <w:tab w:val="left" w:pos="450"/>
        </w:tabs>
        <w:autoSpaceDE w:val="0"/>
        <w:autoSpaceDN w:val="0"/>
        <w:adjustRightInd w:val="0"/>
        <w:spacing w:before="60" w:after="60" w:line="276" w:lineRule="auto"/>
        <w:ind w:left="0" w:right="180" w:firstLine="0"/>
        <w:contextualSpacing w:val="0"/>
        <w:jc w:val="both"/>
        <w:rPr>
          <w:rFonts w:cstheme="minorHAnsi"/>
          <w:sz w:val="22"/>
          <w:szCs w:val="22"/>
          <w:lang w:val="en-GB"/>
        </w:rPr>
      </w:pPr>
      <w:r w:rsidRPr="00B10E5A">
        <w:rPr>
          <w:rFonts w:cstheme="minorHAnsi"/>
          <w:b/>
          <w:bCs/>
          <w:sz w:val="22"/>
          <w:szCs w:val="22"/>
          <w:lang w:val="en-GB"/>
        </w:rPr>
        <w:t>L.B.M.A:</w:t>
      </w:r>
      <w:r w:rsidRPr="006E64D7">
        <w:rPr>
          <w:rFonts w:cstheme="minorHAnsi"/>
          <w:sz w:val="22"/>
          <w:szCs w:val="22"/>
          <w:lang w:val="en-GB"/>
        </w:rPr>
        <w:t xml:space="preserve">  means London Bullion Market Association </w:t>
      </w:r>
    </w:p>
    <w:p w14:paraId="6BDB6825" w14:textId="67395B60" w:rsidR="00163448" w:rsidRPr="006E64D7" w:rsidRDefault="00163448" w:rsidP="00EF53D9">
      <w:pPr>
        <w:pStyle w:val="ListParagraph"/>
        <w:widowControl w:val="0"/>
        <w:numPr>
          <w:ilvl w:val="0"/>
          <w:numId w:val="2"/>
        </w:numPr>
        <w:tabs>
          <w:tab w:val="left" w:pos="450"/>
        </w:tabs>
        <w:autoSpaceDE w:val="0"/>
        <w:autoSpaceDN w:val="0"/>
        <w:adjustRightInd w:val="0"/>
        <w:spacing w:before="60" w:after="60" w:line="276" w:lineRule="auto"/>
        <w:ind w:left="0" w:right="180" w:firstLine="0"/>
        <w:contextualSpacing w:val="0"/>
        <w:jc w:val="both"/>
        <w:rPr>
          <w:rFonts w:cstheme="minorHAnsi"/>
          <w:sz w:val="22"/>
          <w:szCs w:val="22"/>
          <w:lang w:val="en-GB"/>
        </w:rPr>
      </w:pPr>
      <w:r w:rsidRPr="00B10E5A">
        <w:rPr>
          <w:rFonts w:cstheme="minorHAnsi"/>
          <w:b/>
          <w:bCs/>
          <w:sz w:val="22"/>
          <w:szCs w:val="22"/>
          <w:lang w:val="en-GB"/>
        </w:rPr>
        <w:t>GLD</w:t>
      </w:r>
      <w:r w:rsidRPr="006E64D7">
        <w:rPr>
          <w:rFonts w:cstheme="minorHAnsi"/>
          <w:sz w:val="22"/>
          <w:szCs w:val="22"/>
          <w:lang w:val="en-GB"/>
        </w:rPr>
        <w:t xml:space="preserve">:  means Good London Delivery </w:t>
      </w:r>
    </w:p>
    <w:p w14:paraId="01F7A344" w14:textId="49E51ABF" w:rsidR="005F461E" w:rsidRPr="006E64D7" w:rsidRDefault="00163448" w:rsidP="00EF53D9">
      <w:pPr>
        <w:pStyle w:val="ListParagraph"/>
        <w:widowControl w:val="0"/>
        <w:numPr>
          <w:ilvl w:val="0"/>
          <w:numId w:val="2"/>
        </w:numPr>
        <w:tabs>
          <w:tab w:val="left" w:pos="450"/>
        </w:tabs>
        <w:autoSpaceDE w:val="0"/>
        <w:autoSpaceDN w:val="0"/>
        <w:adjustRightInd w:val="0"/>
        <w:spacing w:before="60" w:after="60" w:line="276" w:lineRule="auto"/>
        <w:ind w:left="0" w:right="180" w:firstLine="0"/>
        <w:contextualSpacing w:val="0"/>
        <w:jc w:val="both"/>
        <w:rPr>
          <w:rFonts w:cstheme="minorHAnsi"/>
          <w:sz w:val="22"/>
          <w:szCs w:val="22"/>
          <w:lang w:val="en-GB"/>
        </w:rPr>
      </w:pPr>
      <w:r w:rsidRPr="00B10E5A">
        <w:rPr>
          <w:rFonts w:cstheme="minorHAnsi"/>
          <w:b/>
          <w:bCs/>
          <w:sz w:val="22"/>
          <w:szCs w:val="22"/>
          <w:lang w:val="en-GB"/>
        </w:rPr>
        <w:t>Bar/</w:t>
      </w:r>
      <w:r w:rsidR="00B10E5A" w:rsidRPr="00B10E5A">
        <w:rPr>
          <w:rFonts w:cstheme="minorHAnsi"/>
          <w:b/>
          <w:bCs/>
          <w:sz w:val="22"/>
          <w:szCs w:val="22"/>
          <w:lang w:val="en-GB"/>
        </w:rPr>
        <w:t>Ingot:</w:t>
      </w:r>
      <w:r w:rsidRPr="006E64D7">
        <w:rPr>
          <w:rFonts w:cstheme="minorHAnsi"/>
          <w:sz w:val="22"/>
          <w:szCs w:val="22"/>
          <w:lang w:val="en-GB"/>
        </w:rPr>
        <w:t xml:space="preserve">  Unit of Physical piece of Gold (AU) Metal having assorted weights and </w:t>
      </w:r>
      <w:r w:rsidR="006E64D7">
        <w:rPr>
          <w:rFonts w:cstheme="minorHAnsi"/>
          <w:sz w:val="22"/>
          <w:szCs w:val="22"/>
          <w:lang w:val="en-GB"/>
        </w:rPr>
        <w:t>size.</w:t>
      </w:r>
      <w:r w:rsidR="005F461E" w:rsidRPr="006E64D7">
        <w:rPr>
          <w:rFonts w:cstheme="minorHAnsi"/>
          <w:sz w:val="22"/>
          <w:szCs w:val="22"/>
          <w:lang w:val="en-GB"/>
        </w:rPr>
        <w:t xml:space="preserve">                                                        </w:t>
      </w:r>
    </w:p>
    <w:p w14:paraId="70550384" w14:textId="753FE8FA" w:rsidR="00163448" w:rsidRPr="006E64D7" w:rsidRDefault="00163448" w:rsidP="00EF53D9">
      <w:pPr>
        <w:pStyle w:val="ListParagraph"/>
        <w:numPr>
          <w:ilvl w:val="0"/>
          <w:numId w:val="2"/>
        </w:numPr>
        <w:tabs>
          <w:tab w:val="left" w:pos="450"/>
        </w:tabs>
        <w:spacing w:before="60" w:after="60" w:line="276" w:lineRule="auto"/>
        <w:ind w:left="0" w:firstLine="0"/>
        <w:contextualSpacing w:val="0"/>
        <w:jc w:val="both"/>
        <w:rPr>
          <w:rFonts w:cstheme="minorHAnsi"/>
          <w:sz w:val="22"/>
          <w:szCs w:val="22"/>
          <w:lang w:val="en-GB"/>
        </w:rPr>
      </w:pPr>
      <w:r w:rsidRPr="00B10E5A">
        <w:rPr>
          <w:rFonts w:cstheme="minorHAnsi"/>
          <w:b/>
          <w:bCs/>
          <w:sz w:val="22"/>
          <w:szCs w:val="22"/>
          <w:lang w:val="en-GB"/>
        </w:rPr>
        <w:t>Metric Ton:</w:t>
      </w:r>
      <w:r w:rsidRPr="006E64D7">
        <w:rPr>
          <w:rFonts w:cstheme="minorHAnsi"/>
          <w:sz w:val="22"/>
          <w:szCs w:val="22"/>
          <w:lang w:val="en-GB"/>
        </w:rPr>
        <w:t xml:space="preserve">  A measure of weight equivalent to One Thousand (1,000 Kg) Kilograms </w:t>
      </w:r>
      <w:r w:rsidR="005F461E" w:rsidRPr="006E64D7">
        <w:rPr>
          <w:rFonts w:cstheme="minorHAnsi"/>
          <w:sz w:val="22"/>
          <w:szCs w:val="22"/>
          <w:lang w:val="en-GB"/>
        </w:rPr>
        <w:t>mass.</w:t>
      </w:r>
    </w:p>
    <w:p w14:paraId="0874D964" w14:textId="460EBDA6" w:rsidR="00163448" w:rsidRPr="006E64D7" w:rsidRDefault="00163448" w:rsidP="00EF53D9">
      <w:pPr>
        <w:pStyle w:val="ListParagraph"/>
        <w:widowControl w:val="0"/>
        <w:numPr>
          <w:ilvl w:val="0"/>
          <w:numId w:val="2"/>
        </w:numPr>
        <w:tabs>
          <w:tab w:val="left" w:pos="450"/>
        </w:tabs>
        <w:autoSpaceDE w:val="0"/>
        <w:autoSpaceDN w:val="0"/>
        <w:adjustRightInd w:val="0"/>
        <w:spacing w:before="60" w:after="60" w:line="276" w:lineRule="auto"/>
        <w:ind w:left="0" w:right="180" w:firstLine="0"/>
        <w:contextualSpacing w:val="0"/>
        <w:jc w:val="both"/>
        <w:rPr>
          <w:rFonts w:cstheme="minorHAnsi"/>
          <w:sz w:val="22"/>
          <w:szCs w:val="22"/>
          <w:lang w:val="en-GB"/>
        </w:rPr>
      </w:pPr>
      <w:r w:rsidRPr="00B10E5A">
        <w:rPr>
          <w:rFonts w:cstheme="minorHAnsi"/>
          <w:b/>
          <w:bCs/>
          <w:sz w:val="22"/>
          <w:szCs w:val="22"/>
          <w:lang w:val="en-GB"/>
        </w:rPr>
        <w:t>Kilogram:</w:t>
      </w:r>
      <w:r w:rsidRPr="006E64D7">
        <w:rPr>
          <w:rFonts w:cstheme="minorHAnsi"/>
          <w:sz w:val="22"/>
          <w:szCs w:val="22"/>
          <w:lang w:val="en-GB"/>
        </w:rPr>
        <w:t xml:space="preserve">  A Measure of weight equivalent to One Thousand (1,000 gr) Grams mass.</w:t>
      </w:r>
    </w:p>
    <w:p w14:paraId="05C47D51" w14:textId="26D8E94D" w:rsidR="00163448" w:rsidRPr="006E64D7" w:rsidRDefault="00163448" w:rsidP="00EF53D9">
      <w:pPr>
        <w:pStyle w:val="ListParagraph"/>
        <w:widowControl w:val="0"/>
        <w:numPr>
          <w:ilvl w:val="0"/>
          <w:numId w:val="2"/>
        </w:numPr>
        <w:tabs>
          <w:tab w:val="left" w:pos="450"/>
        </w:tabs>
        <w:autoSpaceDE w:val="0"/>
        <w:autoSpaceDN w:val="0"/>
        <w:adjustRightInd w:val="0"/>
        <w:spacing w:before="60" w:after="60" w:line="276" w:lineRule="auto"/>
        <w:ind w:left="0" w:right="180" w:firstLine="0"/>
        <w:contextualSpacing w:val="0"/>
        <w:jc w:val="both"/>
        <w:rPr>
          <w:rFonts w:cstheme="minorHAnsi"/>
          <w:sz w:val="22"/>
          <w:szCs w:val="22"/>
          <w:lang w:val="en-GB"/>
        </w:rPr>
      </w:pPr>
      <w:r w:rsidRPr="00B10E5A">
        <w:rPr>
          <w:rFonts w:cstheme="minorHAnsi"/>
          <w:b/>
          <w:bCs/>
          <w:sz w:val="22"/>
          <w:szCs w:val="22"/>
          <w:lang w:val="en-GB"/>
        </w:rPr>
        <w:t>ONE (1) Kg</w:t>
      </w:r>
      <w:r w:rsidRPr="006E64D7">
        <w:rPr>
          <w:rFonts w:cstheme="minorHAnsi"/>
          <w:sz w:val="22"/>
          <w:szCs w:val="22"/>
          <w:lang w:val="en-GB"/>
        </w:rPr>
        <w:t xml:space="preserve"> :  Is equal to 32.1507425 Troy Ounces. </w:t>
      </w:r>
    </w:p>
    <w:p w14:paraId="5E083170" w14:textId="1CC440C5" w:rsidR="00163448" w:rsidRPr="006E64D7" w:rsidRDefault="00163448" w:rsidP="00EF53D9">
      <w:pPr>
        <w:pStyle w:val="ListParagraph"/>
        <w:widowControl w:val="0"/>
        <w:numPr>
          <w:ilvl w:val="0"/>
          <w:numId w:val="2"/>
        </w:numPr>
        <w:tabs>
          <w:tab w:val="left" w:pos="450"/>
        </w:tabs>
        <w:autoSpaceDE w:val="0"/>
        <w:autoSpaceDN w:val="0"/>
        <w:adjustRightInd w:val="0"/>
        <w:spacing w:before="60" w:after="60" w:line="276" w:lineRule="auto"/>
        <w:ind w:left="0" w:right="180" w:firstLine="0"/>
        <w:contextualSpacing w:val="0"/>
        <w:jc w:val="both"/>
        <w:rPr>
          <w:rFonts w:cstheme="minorHAnsi"/>
          <w:sz w:val="22"/>
          <w:szCs w:val="22"/>
          <w:lang w:val="en-GB"/>
        </w:rPr>
      </w:pPr>
      <w:r w:rsidRPr="00B10E5A">
        <w:rPr>
          <w:rFonts w:cstheme="minorHAnsi"/>
          <w:b/>
          <w:bCs/>
          <w:sz w:val="22"/>
          <w:szCs w:val="22"/>
          <w:lang w:val="en-GB"/>
        </w:rPr>
        <w:t xml:space="preserve">Dollars </w:t>
      </w:r>
      <w:r w:rsidRPr="006E64D7">
        <w:rPr>
          <w:rFonts w:cstheme="minorHAnsi"/>
          <w:sz w:val="22"/>
          <w:szCs w:val="22"/>
          <w:lang w:val="en-GB"/>
        </w:rPr>
        <w:t>:  means United state Dollars.</w:t>
      </w:r>
    </w:p>
    <w:p w14:paraId="7B5D8B8C" w14:textId="59C0BFBD" w:rsidR="00163448" w:rsidRPr="006E64D7" w:rsidRDefault="00163448" w:rsidP="00EF53D9">
      <w:pPr>
        <w:pStyle w:val="ListParagraph"/>
        <w:widowControl w:val="0"/>
        <w:numPr>
          <w:ilvl w:val="0"/>
          <w:numId w:val="2"/>
        </w:numPr>
        <w:tabs>
          <w:tab w:val="left" w:pos="450"/>
        </w:tabs>
        <w:autoSpaceDE w:val="0"/>
        <w:autoSpaceDN w:val="0"/>
        <w:adjustRightInd w:val="0"/>
        <w:spacing w:before="60" w:after="60" w:line="276" w:lineRule="auto"/>
        <w:ind w:left="0" w:right="180" w:firstLine="0"/>
        <w:contextualSpacing w:val="0"/>
        <w:jc w:val="both"/>
        <w:rPr>
          <w:rFonts w:cstheme="minorHAnsi"/>
          <w:sz w:val="22"/>
          <w:szCs w:val="22"/>
          <w:lang w:val="en-GB"/>
        </w:rPr>
      </w:pPr>
      <w:r w:rsidRPr="00B10E5A">
        <w:rPr>
          <w:rFonts w:cstheme="minorHAnsi"/>
          <w:b/>
          <w:bCs/>
          <w:sz w:val="22"/>
          <w:szCs w:val="22"/>
          <w:lang w:val="en-GB"/>
        </w:rPr>
        <w:t>GOLD</w:t>
      </w:r>
      <w:r w:rsidRPr="006E64D7">
        <w:rPr>
          <w:rFonts w:cstheme="minorHAnsi"/>
          <w:sz w:val="22"/>
          <w:szCs w:val="22"/>
          <w:lang w:val="en-GB"/>
        </w:rPr>
        <w:t xml:space="preserve">:  means </w:t>
      </w:r>
      <w:r w:rsidR="00605BBA">
        <w:rPr>
          <w:rFonts w:cstheme="minorHAnsi"/>
          <w:sz w:val="22"/>
          <w:szCs w:val="22"/>
          <w:lang w:val="en-GB"/>
        </w:rPr>
        <w:t>Gold Dore Bar</w:t>
      </w:r>
      <w:r w:rsidRPr="006E64D7">
        <w:rPr>
          <w:rFonts w:cstheme="minorHAnsi"/>
          <w:sz w:val="22"/>
          <w:szCs w:val="22"/>
          <w:lang w:val="en-GB"/>
        </w:rPr>
        <w:t xml:space="preserve">  </w:t>
      </w:r>
    </w:p>
    <w:p w14:paraId="1AEC8BAF" w14:textId="7890C854" w:rsidR="00B10E5A" w:rsidRDefault="00163448" w:rsidP="001D2537">
      <w:pPr>
        <w:pStyle w:val="ListParagraph"/>
        <w:widowControl w:val="0"/>
        <w:numPr>
          <w:ilvl w:val="0"/>
          <w:numId w:val="2"/>
        </w:numPr>
        <w:tabs>
          <w:tab w:val="left" w:pos="450"/>
        </w:tabs>
        <w:autoSpaceDE w:val="0"/>
        <w:autoSpaceDN w:val="0"/>
        <w:adjustRightInd w:val="0"/>
        <w:spacing w:before="60" w:after="60" w:line="276" w:lineRule="auto"/>
        <w:ind w:left="0" w:right="180" w:firstLine="0"/>
        <w:contextualSpacing w:val="0"/>
        <w:jc w:val="both"/>
        <w:rPr>
          <w:rFonts w:cstheme="minorHAnsi"/>
          <w:sz w:val="22"/>
          <w:szCs w:val="22"/>
          <w:lang w:val="en-GB"/>
        </w:rPr>
      </w:pPr>
      <w:r w:rsidRPr="00B10E5A">
        <w:rPr>
          <w:rFonts w:cstheme="minorHAnsi"/>
          <w:b/>
          <w:bCs/>
          <w:sz w:val="22"/>
          <w:szCs w:val="22"/>
          <w:lang w:val="en-GB"/>
        </w:rPr>
        <w:t>Payment</w:t>
      </w:r>
      <w:r w:rsidR="00B10E5A">
        <w:rPr>
          <w:rFonts w:cstheme="minorHAnsi"/>
          <w:b/>
          <w:bCs/>
          <w:sz w:val="22"/>
          <w:szCs w:val="22"/>
          <w:lang w:val="en-GB"/>
        </w:rPr>
        <w:t xml:space="preserve"> Guarantee</w:t>
      </w:r>
      <w:r w:rsidRPr="006E64D7">
        <w:rPr>
          <w:rFonts w:cstheme="minorHAnsi"/>
          <w:sz w:val="22"/>
          <w:szCs w:val="22"/>
          <w:lang w:val="en-GB"/>
        </w:rPr>
        <w:t xml:space="preserve">: </w:t>
      </w:r>
      <w:r w:rsidR="00605BBA" w:rsidRPr="006E64D7">
        <w:rPr>
          <w:rFonts w:cstheme="minorHAnsi"/>
          <w:sz w:val="22"/>
          <w:szCs w:val="22"/>
          <w:lang w:val="en-GB"/>
        </w:rPr>
        <w:t>Irrevocable,</w:t>
      </w:r>
      <w:r w:rsidRPr="006E64D7">
        <w:rPr>
          <w:rFonts w:cstheme="minorHAnsi"/>
          <w:sz w:val="22"/>
          <w:szCs w:val="22"/>
          <w:lang w:val="en-GB"/>
        </w:rPr>
        <w:t xml:space="preserve"> </w:t>
      </w:r>
      <w:r w:rsidR="00DD0835">
        <w:rPr>
          <w:rFonts w:cstheme="minorHAnsi"/>
          <w:sz w:val="22"/>
          <w:szCs w:val="22"/>
          <w:lang w:val="en-GB"/>
        </w:rPr>
        <w:t>Confirmed,</w:t>
      </w:r>
      <w:r w:rsidR="001D2537">
        <w:rPr>
          <w:rFonts w:cstheme="minorHAnsi"/>
          <w:sz w:val="22"/>
          <w:szCs w:val="22"/>
          <w:lang w:val="en-GB"/>
        </w:rPr>
        <w:t xml:space="preserve"> </w:t>
      </w:r>
      <w:r w:rsidR="00DD0835">
        <w:rPr>
          <w:rFonts w:cstheme="minorHAnsi"/>
          <w:sz w:val="22"/>
          <w:szCs w:val="22"/>
          <w:lang w:val="en-GB"/>
        </w:rPr>
        <w:t>Revolving, Non</w:t>
      </w:r>
      <w:r w:rsidRPr="006E64D7">
        <w:rPr>
          <w:rFonts w:cstheme="minorHAnsi"/>
          <w:sz w:val="22"/>
          <w:szCs w:val="22"/>
          <w:lang w:val="en-GB"/>
        </w:rPr>
        <w:t>-</w:t>
      </w:r>
      <w:r w:rsidR="00DD0835" w:rsidRPr="006E64D7">
        <w:rPr>
          <w:rFonts w:cstheme="minorHAnsi"/>
          <w:sz w:val="22"/>
          <w:szCs w:val="22"/>
          <w:lang w:val="en-GB"/>
        </w:rPr>
        <w:t>Transferable</w:t>
      </w:r>
      <w:r w:rsidR="00DD0835">
        <w:rPr>
          <w:rFonts w:cstheme="minorHAnsi"/>
          <w:sz w:val="22"/>
          <w:szCs w:val="22"/>
          <w:lang w:val="en-GB"/>
        </w:rPr>
        <w:t>,</w:t>
      </w:r>
      <w:r w:rsidR="001D2537">
        <w:rPr>
          <w:rFonts w:cstheme="minorHAnsi"/>
          <w:sz w:val="22"/>
          <w:szCs w:val="22"/>
          <w:lang w:val="en-GB"/>
        </w:rPr>
        <w:t xml:space="preserve"> Non- Assignable</w:t>
      </w:r>
      <w:r w:rsidRPr="006E64D7">
        <w:rPr>
          <w:rFonts w:cstheme="minorHAnsi"/>
          <w:sz w:val="22"/>
          <w:szCs w:val="22"/>
          <w:lang w:val="en-GB"/>
        </w:rPr>
        <w:t xml:space="preserve"> </w:t>
      </w:r>
    </w:p>
    <w:p w14:paraId="46C00AD5" w14:textId="036241E9" w:rsidR="001D2537" w:rsidRPr="001D2537" w:rsidRDefault="00E52F4B" w:rsidP="00E52F4B">
      <w:pPr>
        <w:pStyle w:val="ListParagraph"/>
        <w:widowControl w:val="0"/>
        <w:tabs>
          <w:tab w:val="left" w:pos="450"/>
        </w:tabs>
        <w:autoSpaceDE w:val="0"/>
        <w:autoSpaceDN w:val="0"/>
        <w:adjustRightInd w:val="0"/>
        <w:spacing w:before="60" w:after="60" w:line="276" w:lineRule="auto"/>
        <w:ind w:left="0" w:right="180"/>
        <w:contextualSpacing w:val="0"/>
        <w:jc w:val="both"/>
        <w:rPr>
          <w:rFonts w:cstheme="minorHAnsi"/>
          <w:sz w:val="22"/>
          <w:szCs w:val="22"/>
          <w:lang w:val="en-GB"/>
        </w:rPr>
      </w:pPr>
      <w:r>
        <w:rPr>
          <w:rFonts w:cstheme="minorHAnsi"/>
          <w:b/>
          <w:bCs/>
          <w:sz w:val="22"/>
          <w:szCs w:val="22"/>
          <w:lang w:val="en-GB"/>
        </w:rPr>
        <w:t xml:space="preserve">         </w:t>
      </w:r>
      <w:r w:rsidR="001D2537">
        <w:rPr>
          <w:rFonts w:cstheme="minorHAnsi"/>
          <w:b/>
          <w:bCs/>
          <w:sz w:val="22"/>
          <w:szCs w:val="22"/>
          <w:lang w:val="en-GB"/>
        </w:rPr>
        <w:t xml:space="preserve"> </w:t>
      </w:r>
      <w:r w:rsidRPr="006E64D7">
        <w:rPr>
          <w:rFonts w:cstheme="minorHAnsi"/>
          <w:sz w:val="22"/>
          <w:szCs w:val="22"/>
          <w:lang w:val="en-GB"/>
        </w:rPr>
        <w:t xml:space="preserve">Letter of Credit </w:t>
      </w:r>
      <w:r>
        <w:rPr>
          <w:rFonts w:cstheme="minorHAnsi"/>
          <w:sz w:val="22"/>
          <w:szCs w:val="22"/>
          <w:lang w:val="en-GB"/>
        </w:rPr>
        <w:t>(LC) 100% MT700</w:t>
      </w:r>
      <w:r w:rsidRPr="006E64D7">
        <w:rPr>
          <w:rFonts w:cstheme="minorHAnsi"/>
          <w:sz w:val="22"/>
          <w:szCs w:val="22"/>
          <w:lang w:val="en-GB"/>
        </w:rPr>
        <w:t xml:space="preserve"> </w:t>
      </w:r>
      <w:r>
        <w:rPr>
          <w:rFonts w:cstheme="minorHAnsi"/>
          <w:sz w:val="22"/>
          <w:szCs w:val="22"/>
          <w:lang w:val="en-GB"/>
        </w:rPr>
        <w:t xml:space="preserve">Or BG/SBLC MT760 </w:t>
      </w:r>
      <w:r w:rsidRPr="006E64D7">
        <w:rPr>
          <w:rFonts w:cstheme="minorHAnsi"/>
          <w:sz w:val="22"/>
          <w:szCs w:val="22"/>
          <w:lang w:val="en-GB"/>
        </w:rPr>
        <w:t xml:space="preserve">issues by Buyer’s </w:t>
      </w:r>
      <w:r w:rsidRPr="001D2537">
        <w:rPr>
          <w:rFonts w:cstheme="minorHAnsi"/>
          <w:sz w:val="22"/>
          <w:szCs w:val="22"/>
          <w:lang w:val="en-GB"/>
        </w:rPr>
        <w:t>Bank.</w:t>
      </w:r>
    </w:p>
    <w:p w14:paraId="4FE40D12" w14:textId="117F1CDD" w:rsidR="00163448" w:rsidRPr="006E64D7" w:rsidRDefault="00163448" w:rsidP="00EF53D9">
      <w:pPr>
        <w:pStyle w:val="ListParagraph"/>
        <w:widowControl w:val="0"/>
        <w:numPr>
          <w:ilvl w:val="0"/>
          <w:numId w:val="2"/>
        </w:numPr>
        <w:tabs>
          <w:tab w:val="left" w:pos="450"/>
          <w:tab w:val="left" w:pos="1080"/>
        </w:tabs>
        <w:autoSpaceDE w:val="0"/>
        <w:autoSpaceDN w:val="0"/>
        <w:adjustRightInd w:val="0"/>
        <w:spacing w:before="60" w:after="60" w:line="276" w:lineRule="auto"/>
        <w:ind w:left="0" w:right="180" w:firstLine="0"/>
        <w:contextualSpacing w:val="0"/>
        <w:jc w:val="both"/>
        <w:rPr>
          <w:rFonts w:cstheme="minorHAnsi"/>
          <w:sz w:val="22"/>
          <w:szCs w:val="22"/>
          <w:lang w:val="en-GB"/>
        </w:rPr>
      </w:pPr>
      <w:r w:rsidRPr="00B10E5A">
        <w:rPr>
          <w:rFonts w:cstheme="minorHAnsi"/>
          <w:b/>
          <w:bCs/>
          <w:sz w:val="22"/>
          <w:szCs w:val="22"/>
          <w:lang w:val="en-GB"/>
        </w:rPr>
        <w:t>Purchase Price</w:t>
      </w:r>
      <w:r w:rsidRPr="006E64D7">
        <w:rPr>
          <w:rFonts w:cstheme="minorHAnsi"/>
          <w:sz w:val="22"/>
          <w:szCs w:val="22"/>
          <w:lang w:val="en-GB"/>
        </w:rPr>
        <w:t xml:space="preserve">: </w:t>
      </w:r>
      <w:r w:rsidRPr="006E64D7">
        <w:rPr>
          <w:rFonts w:cstheme="minorHAnsi"/>
          <w:sz w:val="22"/>
          <w:szCs w:val="22"/>
        </w:rPr>
        <w:t xml:space="preserve">The Previous Day’s second fixing price as quoted on the London Bullion </w:t>
      </w:r>
      <w:r w:rsidR="00FC1203">
        <w:rPr>
          <w:rFonts w:cstheme="minorHAnsi"/>
          <w:sz w:val="22"/>
          <w:szCs w:val="22"/>
        </w:rPr>
        <w:t>Market</w:t>
      </w:r>
      <w:r w:rsidRPr="006E64D7">
        <w:rPr>
          <w:rFonts w:cstheme="minorHAnsi"/>
          <w:sz w:val="22"/>
          <w:szCs w:val="22"/>
        </w:rPr>
        <w:t xml:space="preserve">            </w:t>
      </w:r>
    </w:p>
    <w:p w14:paraId="78045631" w14:textId="43C1D564" w:rsidR="00163448" w:rsidRPr="00FC1203" w:rsidRDefault="00163448" w:rsidP="00EF53D9">
      <w:pPr>
        <w:pStyle w:val="ListParagraph"/>
        <w:widowControl w:val="0"/>
        <w:tabs>
          <w:tab w:val="left" w:pos="450"/>
          <w:tab w:val="left" w:pos="990"/>
          <w:tab w:val="left" w:pos="1080"/>
        </w:tabs>
        <w:autoSpaceDE w:val="0"/>
        <w:autoSpaceDN w:val="0"/>
        <w:adjustRightInd w:val="0"/>
        <w:spacing w:before="60" w:after="60" w:line="276" w:lineRule="auto"/>
        <w:ind w:left="0" w:right="180"/>
        <w:contextualSpacing w:val="0"/>
        <w:jc w:val="both"/>
        <w:rPr>
          <w:rFonts w:cstheme="minorHAnsi"/>
          <w:sz w:val="22"/>
          <w:szCs w:val="22"/>
        </w:rPr>
      </w:pPr>
      <w:r w:rsidRPr="006E64D7">
        <w:rPr>
          <w:rFonts w:cstheme="minorHAnsi"/>
          <w:sz w:val="22"/>
          <w:szCs w:val="22"/>
          <w:lang w:val="en-GB"/>
        </w:rPr>
        <w:t xml:space="preserve">         </w:t>
      </w:r>
      <w:r w:rsidR="00FC1203" w:rsidRPr="006E64D7">
        <w:rPr>
          <w:rFonts w:cstheme="minorHAnsi"/>
          <w:sz w:val="22"/>
          <w:szCs w:val="22"/>
        </w:rPr>
        <w:t>Association</w:t>
      </w:r>
      <w:r w:rsidRPr="006E64D7">
        <w:rPr>
          <w:rFonts w:cstheme="minorHAnsi"/>
          <w:sz w:val="22"/>
          <w:szCs w:val="22"/>
        </w:rPr>
        <w:t xml:space="preserve"> (LBMA) in USD per troy ounce on the day of final assay</w:t>
      </w:r>
      <w:r w:rsidR="00FC1203">
        <w:rPr>
          <w:rFonts w:cstheme="minorHAnsi"/>
          <w:sz w:val="22"/>
          <w:szCs w:val="22"/>
        </w:rPr>
        <w:t xml:space="preserve"> </w:t>
      </w:r>
      <w:r w:rsidR="00FC1203" w:rsidRPr="006E64D7">
        <w:rPr>
          <w:rFonts w:cstheme="minorHAnsi"/>
          <w:sz w:val="22"/>
          <w:szCs w:val="22"/>
        </w:rPr>
        <w:t xml:space="preserve">by </w:t>
      </w:r>
      <w:r w:rsidR="00605BBA" w:rsidRPr="006E64D7">
        <w:rPr>
          <w:rFonts w:cstheme="minorHAnsi"/>
          <w:sz w:val="22"/>
          <w:szCs w:val="22"/>
        </w:rPr>
        <w:t>Buyer’s</w:t>
      </w:r>
      <w:r w:rsidR="00605BBA" w:rsidRPr="006E64D7">
        <w:rPr>
          <w:rFonts w:cstheme="minorHAnsi"/>
          <w:sz w:val="22"/>
          <w:szCs w:val="22"/>
          <w:lang w:val="en-GB"/>
        </w:rPr>
        <w:t xml:space="preserve"> nominated</w:t>
      </w:r>
      <w:r w:rsidR="00FC1203" w:rsidRPr="006E64D7">
        <w:rPr>
          <w:rFonts w:cstheme="minorHAnsi"/>
          <w:sz w:val="22"/>
          <w:szCs w:val="22"/>
        </w:rPr>
        <w:t xml:space="preserve"> </w:t>
      </w:r>
      <w:r w:rsidR="00FC1203">
        <w:rPr>
          <w:rFonts w:cstheme="minorHAnsi"/>
          <w:sz w:val="22"/>
          <w:szCs w:val="22"/>
        </w:rPr>
        <w:t xml:space="preserve">                                                               </w:t>
      </w:r>
      <w:r w:rsidRPr="006E64D7">
        <w:rPr>
          <w:rFonts w:cstheme="minorHAnsi"/>
          <w:sz w:val="22"/>
          <w:szCs w:val="22"/>
          <w:lang w:val="en-GB"/>
        </w:rPr>
        <w:tab/>
      </w:r>
      <w:r w:rsidR="00FC1203" w:rsidRPr="006E64D7">
        <w:rPr>
          <w:rFonts w:cstheme="minorHAnsi"/>
          <w:sz w:val="22"/>
          <w:szCs w:val="22"/>
        </w:rPr>
        <w:t>Assayer, minus the purity difference between pure</w:t>
      </w:r>
      <w:r w:rsidR="00FC1203" w:rsidRPr="006E64D7">
        <w:rPr>
          <w:rFonts w:cstheme="minorHAnsi"/>
          <w:sz w:val="22"/>
          <w:szCs w:val="22"/>
          <w:lang w:val="en-GB"/>
        </w:rPr>
        <w:t xml:space="preserve"> </w:t>
      </w:r>
      <w:r w:rsidR="00FC1203" w:rsidRPr="006E64D7">
        <w:rPr>
          <w:rFonts w:cstheme="minorHAnsi"/>
          <w:sz w:val="22"/>
          <w:szCs w:val="22"/>
        </w:rPr>
        <w:t>gold content of 999.95% - 999.99% purity</w:t>
      </w:r>
      <w:r w:rsidR="00FC1203">
        <w:rPr>
          <w:rFonts w:cstheme="minorHAnsi"/>
          <w:sz w:val="22"/>
          <w:szCs w:val="22"/>
        </w:rPr>
        <w:t xml:space="preserve">   </w:t>
      </w:r>
      <w:r w:rsidRPr="006E64D7">
        <w:rPr>
          <w:rFonts w:cstheme="minorHAnsi"/>
          <w:sz w:val="22"/>
          <w:szCs w:val="22"/>
          <w:lang w:val="en-GB"/>
        </w:rPr>
        <w:tab/>
      </w:r>
      <w:r w:rsidR="00FC1203" w:rsidRPr="006E64D7">
        <w:rPr>
          <w:rFonts w:cstheme="minorHAnsi"/>
          <w:sz w:val="22"/>
          <w:szCs w:val="22"/>
        </w:rPr>
        <w:t>and the purity results by the</w:t>
      </w:r>
      <w:r w:rsidR="00FC1203" w:rsidRPr="006E64D7">
        <w:rPr>
          <w:rFonts w:cstheme="minorHAnsi"/>
          <w:sz w:val="22"/>
          <w:szCs w:val="22"/>
          <w:lang w:val="en-GB"/>
        </w:rPr>
        <w:t xml:space="preserve"> </w:t>
      </w:r>
      <w:r w:rsidR="00FC1203" w:rsidRPr="006E64D7">
        <w:rPr>
          <w:rFonts w:cstheme="minorHAnsi"/>
          <w:sz w:val="22"/>
          <w:szCs w:val="22"/>
        </w:rPr>
        <w:t xml:space="preserve">Assayer. </w:t>
      </w:r>
      <w:r w:rsidR="00FC1203" w:rsidRPr="006E64D7">
        <w:rPr>
          <w:rFonts w:cstheme="minorHAnsi"/>
          <w:sz w:val="22"/>
          <w:szCs w:val="22"/>
          <w:lang w:val="en-GB"/>
        </w:rPr>
        <w:t>minus</w:t>
      </w:r>
      <w:r w:rsidR="00FC1203" w:rsidRPr="006E64D7">
        <w:rPr>
          <w:rFonts w:cstheme="minorHAnsi"/>
          <w:sz w:val="22"/>
          <w:szCs w:val="22"/>
        </w:rPr>
        <w:t xml:space="preserve"> </w:t>
      </w:r>
      <w:r w:rsidR="00FC1203" w:rsidRPr="006E64D7">
        <w:rPr>
          <w:rFonts w:cstheme="minorHAnsi"/>
          <w:sz w:val="22"/>
          <w:szCs w:val="22"/>
          <w:lang w:val="en-GB"/>
        </w:rPr>
        <w:t xml:space="preserve">Gross discount </w:t>
      </w:r>
      <w:r w:rsidR="00605BBA" w:rsidRPr="00E52F4B">
        <w:rPr>
          <w:rFonts w:cstheme="minorHAnsi"/>
          <w:color w:val="FF0000"/>
          <w:sz w:val="22"/>
          <w:szCs w:val="22"/>
          <w:lang w:val="en-GB"/>
        </w:rPr>
        <w:t>xxxxx</w:t>
      </w:r>
      <w:r w:rsidR="00FC1203" w:rsidRPr="006E64D7">
        <w:rPr>
          <w:rFonts w:cstheme="minorHAnsi"/>
          <w:sz w:val="22"/>
          <w:szCs w:val="22"/>
          <w:lang w:val="en-GB"/>
        </w:rPr>
        <w:t xml:space="preserve"> Percent (</w:t>
      </w:r>
      <w:r w:rsidR="00605BBA">
        <w:rPr>
          <w:rFonts w:cstheme="minorHAnsi"/>
          <w:sz w:val="22"/>
          <w:szCs w:val="22"/>
          <w:lang w:val="en-GB"/>
        </w:rPr>
        <w:t>00</w:t>
      </w:r>
      <w:r w:rsidR="00FC1203" w:rsidRPr="006E64D7">
        <w:rPr>
          <w:rFonts w:cstheme="minorHAnsi"/>
          <w:sz w:val="22"/>
          <w:szCs w:val="22"/>
          <w:lang w:val="en-GB"/>
        </w:rPr>
        <w:t xml:space="preserve">%).      </w:t>
      </w:r>
      <w:r w:rsidRPr="006E64D7">
        <w:rPr>
          <w:rFonts w:cstheme="minorHAnsi"/>
          <w:sz w:val="22"/>
          <w:szCs w:val="22"/>
        </w:rPr>
        <w:t xml:space="preserve">                                                         </w:t>
      </w:r>
    </w:p>
    <w:p w14:paraId="596B9DB8" w14:textId="2F27EC15" w:rsidR="00163448" w:rsidRPr="006E64D7" w:rsidRDefault="00163448" w:rsidP="00EF53D9">
      <w:pPr>
        <w:pStyle w:val="ListParagraph"/>
        <w:widowControl w:val="0"/>
        <w:numPr>
          <w:ilvl w:val="0"/>
          <w:numId w:val="2"/>
        </w:numPr>
        <w:tabs>
          <w:tab w:val="left" w:pos="450"/>
        </w:tabs>
        <w:autoSpaceDE w:val="0"/>
        <w:autoSpaceDN w:val="0"/>
        <w:adjustRightInd w:val="0"/>
        <w:spacing w:before="60" w:after="60" w:line="276" w:lineRule="auto"/>
        <w:ind w:left="0" w:right="187" w:firstLine="0"/>
        <w:contextualSpacing w:val="0"/>
        <w:jc w:val="both"/>
        <w:rPr>
          <w:rFonts w:cstheme="minorHAnsi"/>
          <w:sz w:val="22"/>
          <w:szCs w:val="22"/>
          <w:lang w:val="en-GB"/>
        </w:rPr>
      </w:pPr>
      <w:r w:rsidRPr="00FC1203">
        <w:rPr>
          <w:rFonts w:cstheme="minorHAnsi"/>
          <w:b/>
          <w:bCs/>
          <w:sz w:val="22"/>
          <w:szCs w:val="22"/>
          <w:lang w:val="en-GB"/>
        </w:rPr>
        <w:t>Discount</w:t>
      </w:r>
      <w:r w:rsidRPr="006E64D7">
        <w:rPr>
          <w:rFonts w:cstheme="minorHAnsi"/>
          <w:sz w:val="22"/>
          <w:szCs w:val="22"/>
          <w:lang w:val="en-GB"/>
        </w:rPr>
        <w:t xml:space="preserve">: Percentage of reduction granted by the Seller on the sale’s price to the </w:t>
      </w:r>
      <w:r w:rsidR="00FC1203" w:rsidRPr="006E64D7">
        <w:rPr>
          <w:rFonts w:cstheme="minorHAnsi"/>
          <w:sz w:val="22"/>
          <w:szCs w:val="22"/>
          <w:lang w:val="en-GB"/>
        </w:rPr>
        <w:t xml:space="preserve">Buyer </w:t>
      </w:r>
      <w:r w:rsidR="00FC1203">
        <w:rPr>
          <w:rFonts w:cstheme="minorHAnsi"/>
          <w:sz w:val="22"/>
          <w:szCs w:val="22"/>
          <w:lang w:val="en-GB"/>
        </w:rPr>
        <w:t>as</w:t>
      </w:r>
      <w:r w:rsidRPr="006E64D7">
        <w:rPr>
          <w:rFonts w:cstheme="minorHAnsi"/>
          <w:sz w:val="22"/>
          <w:szCs w:val="22"/>
          <w:lang w:val="en-GB"/>
        </w:rPr>
        <w:t xml:space="preserve">    </w:t>
      </w:r>
    </w:p>
    <w:p w14:paraId="108E88DE" w14:textId="62150B02" w:rsidR="00163448" w:rsidRPr="006E64D7" w:rsidRDefault="00163448" w:rsidP="00EF53D9">
      <w:pPr>
        <w:pStyle w:val="ListParagraph"/>
        <w:widowControl w:val="0"/>
        <w:tabs>
          <w:tab w:val="left" w:pos="450"/>
          <w:tab w:val="left" w:pos="990"/>
          <w:tab w:val="left" w:pos="1080"/>
        </w:tabs>
        <w:autoSpaceDE w:val="0"/>
        <w:autoSpaceDN w:val="0"/>
        <w:adjustRightInd w:val="0"/>
        <w:spacing w:before="60" w:after="60" w:line="276" w:lineRule="auto"/>
        <w:ind w:left="0" w:right="180"/>
        <w:contextualSpacing w:val="0"/>
        <w:jc w:val="both"/>
        <w:rPr>
          <w:rFonts w:cstheme="minorHAnsi"/>
          <w:sz w:val="22"/>
          <w:szCs w:val="22"/>
          <w:lang w:val="en-GB"/>
        </w:rPr>
      </w:pPr>
      <w:r w:rsidRPr="006E64D7">
        <w:rPr>
          <w:rFonts w:cstheme="minorHAnsi"/>
          <w:sz w:val="22"/>
          <w:szCs w:val="22"/>
          <w:lang w:val="en-GB"/>
        </w:rPr>
        <w:t xml:space="preserve">         agreed upon by the Parties of this Agreement.                                     </w:t>
      </w:r>
    </w:p>
    <w:p w14:paraId="47256B23" w14:textId="421CF686" w:rsidR="00163448" w:rsidRPr="006E64D7" w:rsidRDefault="00163448" w:rsidP="00EF53D9">
      <w:pPr>
        <w:pStyle w:val="ListParagraph"/>
        <w:widowControl w:val="0"/>
        <w:numPr>
          <w:ilvl w:val="0"/>
          <w:numId w:val="2"/>
        </w:numPr>
        <w:tabs>
          <w:tab w:val="left" w:pos="450"/>
        </w:tabs>
        <w:autoSpaceDE w:val="0"/>
        <w:autoSpaceDN w:val="0"/>
        <w:adjustRightInd w:val="0"/>
        <w:spacing w:before="60" w:after="60" w:line="276" w:lineRule="auto"/>
        <w:ind w:left="0" w:right="180" w:firstLine="0"/>
        <w:contextualSpacing w:val="0"/>
        <w:jc w:val="both"/>
        <w:rPr>
          <w:rFonts w:cstheme="minorHAnsi"/>
          <w:sz w:val="22"/>
          <w:szCs w:val="22"/>
          <w:lang w:val="en-GB"/>
        </w:rPr>
      </w:pPr>
      <w:r w:rsidRPr="00FC1203">
        <w:rPr>
          <w:rFonts w:cstheme="minorHAnsi"/>
          <w:b/>
          <w:bCs/>
          <w:sz w:val="22"/>
          <w:szCs w:val="22"/>
          <w:lang w:val="en-GB"/>
        </w:rPr>
        <w:t>Gross Discount:</w:t>
      </w:r>
      <w:r w:rsidRPr="006E64D7">
        <w:rPr>
          <w:rFonts w:cstheme="minorHAnsi"/>
          <w:sz w:val="22"/>
          <w:szCs w:val="22"/>
          <w:lang w:val="en-GB"/>
        </w:rPr>
        <w:t xml:space="preserve"> The whole aggregate discount.</w:t>
      </w:r>
    </w:p>
    <w:p w14:paraId="018C0A4A" w14:textId="5C542E8E" w:rsidR="00163448" w:rsidRPr="006E64D7" w:rsidRDefault="00163448" w:rsidP="00EF53D9">
      <w:pPr>
        <w:pStyle w:val="ListParagraph"/>
        <w:widowControl w:val="0"/>
        <w:numPr>
          <w:ilvl w:val="0"/>
          <w:numId w:val="2"/>
        </w:numPr>
        <w:tabs>
          <w:tab w:val="left" w:pos="450"/>
          <w:tab w:val="left" w:pos="990"/>
          <w:tab w:val="left" w:pos="1080"/>
        </w:tabs>
        <w:autoSpaceDE w:val="0"/>
        <w:autoSpaceDN w:val="0"/>
        <w:adjustRightInd w:val="0"/>
        <w:spacing w:before="60" w:after="60" w:line="276" w:lineRule="auto"/>
        <w:ind w:left="0" w:right="180" w:firstLine="0"/>
        <w:contextualSpacing w:val="0"/>
        <w:jc w:val="both"/>
        <w:rPr>
          <w:rFonts w:cstheme="minorHAnsi"/>
          <w:sz w:val="22"/>
          <w:szCs w:val="22"/>
          <w:lang w:val="en-GB"/>
        </w:rPr>
      </w:pPr>
      <w:r w:rsidRPr="00FC1203">
        <w:rPr>
          <w:rFonts w:cstheme="minorHAnsi"/>
          <w:b/>
          <w:bCs/>
          <w:sz w:val="22"/>
          <w:szCs w:val="22"/>
          <w:lang w:val="en-GB"/>
        </w:rPr>
        <w:lastRenderedPageBreak/>
        <w:t>Net Discount</w:t>
      </w:r>
      <w:r w:rsidRPr="006E64D7">
        <w:rPr>
          <w:rFonts w:cstheme="minorHAnsi"/>
          <w:sz w:val="22"/>
          <w:szCs w:val="22"/>
          <w:lang w:val="en-GB"/>
        </w:rPr>
        <w:t>: A part of discount corresponding exclusively to the Buyer.</w:t>
      </w:r>
    </w:p>
    <w:p w14:paraId="0C332A09" w14:textId="2759185B" w:rsidR="00163448" w:rsidRPr="00FC1203" w:rsidRDefault="00163448" w:rsidP="00EF53D9">
      <w:pPr>
        <w:pStyle w:val="ListParagraph"/>
        <w:widowControl w:val="0"/>
        <w:numPr>
          <w:ilvl w:val="0"/>
          <w:numId w:val="2"/>
        </w:numPr>
        <w:tabs>
          <w:tab w:val="left" w:pos="450"/>
          <w:tab w:val="left" w:pos="990"/>
          <w:tab w:val="left" w:pos="1080"/>
        </w:tabs>
        <w:autoSpaceDE w:val="0"/>
        <w:autoSpaceDN w:val="0"/>
        <w:adjustRightInd w:val="0"/>
        <w:spacing w:before="60" w:after="60" w:line="276" w:lineRule="auto"/>
        <w:ind w:left="0" w:right="180" w:firstLine="0"/>
        <w:contextualSpacing w:val="0"/>
        <w:jc w:val="both"/>
        <w:rPr>
          <w:rFonts w:cstheme="minorHAnsi"/>
          <w:sz w:val="22"/>
          <w:szCs w:val="22"/>
          <w:lang w:val="en-GB"/>
        </w:rPr>
      </w:pPr>
      <w:r w:rsidRPr="007D1D39">
        <w:rPr>
          <w:rFonts w:cstheme="minorHAnsi"/>
          <w:b/>
          <w:bCs/>
          <w:sz w:val="22"/>
          <w:szCs w:val="22"/>
          <w:lang w:val="en-GB"/>
        </w:rPr>
        <w:t>SKR:</w:t>
      </w:r>
      <w:r w:rsidRPr="006E64D7">
        <w:rPr>
          <w:rFonts w:cstheme="minorHAnsi"/>
          <w:sz w:val="22"/>
          <w:szCs w:val="22"/>
          <w:lang w:val="en-GB"/>
        </w:rPr>
        <w:t xml:space="preserve"> Safe Keeping Receipt that issued by Warehouse that Gold Bullion deposited</w:t>
      </w:r>
      <w:r w:rsidR="00FC1203" w:rsidRPr="00FC1203">
        <w:rPr>
          <w:rFonts w:cstheme="minorHAnsi"/>
          <w:sz w:val="22"/>
          <w:szCs w:val="22"/>
          <w:lang w:val="en-GB"/>
        </w:rPr>
        <w:t xml:space="preserve"> </w:t>
      </w:r>
      <w:r w:rsidR="00FC1203" w:rsidRPr="006E64D7">
        <w:rPr>
          <w:rFonts w:cstheme="minorHAnsi"/>
          <w:sz w:val="22"/>
          <w:szCs w:val="22"/>
          <w:lang w:val="en-GB"/>
        </w:rPr>
        <w:t xml:space="preserve">on it.  </w:t>
      </w:r>
      <w:r w:rsidRPr="006E64D7">
        <w:rPr>
          <w:rFonts w:cstheme="minorHAnsi"/>
          <w:sz w:val="22"/>
          <w:szCs w:val="22"/>
          <w:lang w:val="en-GB"/>
        </w:rPr>
        <w:t xml:space="preserve"> </w:t>
      </w:r>
      <w:r w:rsidRPr="00FC1203">
        <w:rPr>
          <w:rFonts w:cstheme="minorHAnsi"/>
          <w:sz w:val="22"/>
          <w:szCs w:val="22"/>
          <w:lang w:val="en-GB"/>
        </w:rPr>
        <w:t xml:space="preserve">                                        </w:t>
      </w:r>
    </w:p>
    <w:p w14:paraId="21E05FAE" w14:textId="51C39B40" w:rsidR="00163448" w:rsidRPr="006E64D7" w:rsidRDefault="00163448" w:rsidP="00EF53D9">
      <w:pPr>
        <w:pStyle w:val="ListParagraph"/>
        <w:widowControl w:val="0"/>
        <w:numPr>
          <w:ilvl w:val="0"/>
          <w:numId w:val="2"/>
        </w:numPr>
        <w:tabs>
          <w:tab w:val="left" w:pos="450"/>
        </w:tabs>
        <w:autoSpaceDE w:val="0"/>
        <w:autoSpaceDN w:val="0"/>
        <w:adjustRightInd w:val="0"/>
        <w:spacing w:before="60" w:after="60" w:line="276" w:lineRule="auto"/>
        <w:ind w:left="0" w:right="180" w:firstLine="0"/>
        <w:contextualSpacing w:val="0"/>
        <w:jc w:val="both"/>
        <w:rPr>
          <w:rFonts w:cstheme="minorHAnsi"/>
          <w:sz w:val="22"/>
          <w:szCs w:val="22"/>
          <w:lang w:val="en-GB"/>
        </w:rPr>
      </w:pPr>
      <w:r w:rsidRPr="007D1D39">
        <w:rPr>
          <w:rFonts w:cstheme="minorHAnsi"/>
          <w:b/>
          <w:bCs/>
          <w:sz w:val="22"/>
          <w:szCs w:val="22"/>
          <w:lang w:val="en-GB"/>
        </w:rPr>
        <w:t>Reference Price</w:t>
      </w:r>
      <w:r w:rsidRPr="006E64D7">
        <w:rPr>
          <w:rFonts w:cstheme="minorHAnsi"/>
          <w:sz w:val="22"/>
          <w:szCs w:val="22"/>
          <w:lang w:val="en-GB"/>
        </w:rPr>
        <w:t xml:space="preserve">: London Bullion Metal Exchange site </w:t>
      </w:r>
      <w:hyperlink r:id="rId8" w:history="1">
        <w:r w:rsidRPr="006E64D7">
          <w:rPr>
            <w:rStyle w:val="Hyperlink"/>
            <w:rFonts w:cstheme="minorHAnsi"/>
            <w:sz w:val="22"/>
            <w:szCs w:val="22"/>
            <w:lang w:val="en-GB"/>
          </w:rPr>
          <w:t>www.lbma.org.uk/lbma-gold-price</w:t>
        </w:r>
      </w:hyperlink>
      <w:r w:rsidRPr="006E64D7">
        <w:rPr>
          <w:rFonts w:cstheme="minorHAnsi"/>
          <w:sz w:val="22"/>
          <w:szCs w:val="22"/>
          <w:lang w:val="en-GB"/>
        </w:rPr>
        <w:t xml:space="preserve"> is      </w:t>
      </w:r>
    </w:p>
    <w:p w14:paraId="37C369D5" w14:textId="53505B54" w:rsidR="00163448" w:rsidRPr="006E64D7" w:rsidRDefault="00163448" w:rsidP="00EF53D9">
      <w:pPr>
        <w:pStyle w:val="ListParagraph"/>
        <w:widowControl w:val="0"/>
        <w:tabs>
          <w:tab w:val="left" w:pos="450"/>
          <w:tab w:val="left" w:pos="990"/>
          <w:tab w:val="left" w:pos="1080"/>
        </w:tabs>
        <w:autoSpaceDE w:val="0"/>
        <w:autoSpaceDN w:val="0"/>
        <w:adjustRightInd w:val="0"/>
        <w:spacing w:before="60" w:after="60" w:line="276" w:lineRule="auto"/>
        <w:ind w:left="0" w:right="180"/>
        <w:contextualSpacing w:val="0"/>
        <w:jc w:val="both"/>
        <w:rPr>
          <w:rFonts w:cstheme="minorHAnsi"/>
          <w:sz w:val="22"/>
          <w:szCs w:val="22"/>
          <w:lang w:val="en-GB"/>
        </w:rPr>
      </w:pPr>
      <w:r w:rsidRPr="006E64D7">
        <w:rPr>
          <w:rFonts w:cstheme="minorHAnsi"/>
          <w:sz w:val="22"/>
          <w:szCs w:val="22"/>
          <w:lang w:val="en-GB"/>
        </w:rPr>
        <w:t xml:space="preserve">          reference for price.                                           </w:t>
      </w:r>
    </w:p>
    <w:p w14:paraId="5EBFDF21" w14:textId="2DC47777" w:rsidR="00163448" w:rsidRPr="006E64D7" w:rsidRDefault="00163448" w:rsidP="00EF53D9">
      <w:pPr>
        <w:pStyle w:val="ListParagraph"/>
        <w:widowControl w:val="0"/>
        <w:numPr>
          <w:ilvl w:val="0"/>
          <w:numId w:val="2"/>
        </w:numPr>
        <w:tabs>
          <w:tab w:val="left" w:pos="450"/>
        </w:tabs>
        <w:autoSpaceDE w:val="0"/>
        <w:autoSpaceDN w:val="0"/>
        <w:adjustRightInd w:val="0"/>
        <w:spacing w:before="60" w:after="60" w:line="276" w:lineRule="auto"/>
        <w:ind w:left="0" w:right="180" w:firstLine="0"/>
        <w:contextualSpacing w:val="0"/>
        <w:jc w:val="both"/>
        <w:rPr>
          <w:rFonts w:cstheme="minorHAnsi"/>
          <w:sz w:val="22"/>
          <w:szCs w:val="22"/>
          <w:lang w:val="en-GB"/>
        </w:rPr>
      </w:pPr>
      <w:r w:rsidRPr="007D1D39">
        <w:rPr>
          <w:rFonts w:cstheme="minorHAnsi"/>
          <w:b/>
          <w:bCs/>
          <w:sz w:val="22"/>
          <w:szCs w:val="22"/>
          <w:lang w:val="en-GB"/>
        </w:rPr>
        <w:t>CIF</w:t>
      </w:r>
      <w:r w:rsidRPr="006E64D7">
        <w:rPr>
          <w:rFonts w:cstheme="minorHAnsi"/>
          <w:sz w:val="22"/>
          <w:szCs w:val="22"/>
          <w:lang w:val="en-GB"/>
        </w:rPr>
        <w:t>: Cost Insurance Freight incoterms 2020 , means that the Seller delivered</w:t>
      </w:r>
      <w:r w:rsidR="007D1D39" w:rsidRPr="007D1D39">
        <w:rPr>
          <w:rFonts w:cstheme="minorHAnsi"/>
          <w:sz w:val="22"/>
          <w:szCs w:val="22"/>
          <w:lang w:val="en-GB"/>
        </w:rPr>
        <w:t xml:space="preserve"> </w:t>
      </w:r>
      <w:r w:rsidR="007D1D39" w:rsidRPr="006E64D7">
        <w:rPr>
          <w:rFonts w:cstheme="minorHAnsi"/>
          <w:sz w:val="22"/>
          <w:szCs w:val="22"/>
          <w:lang w:val="en-GB"/>
        </w:rPr>
        <w:t>when the</w:t>
      </w:r>
      <w:r w:rsidRPr="006E64D7">
        <w:rPr>
          <w:rFonts w:cstheme="minorHAnsi"/>
          <w:sz w:val="22"/>
          <w:szCs w:val="22"/>
          <w:lang w:val="en-GB"/>
        </w:rPr>
        <w:t xml:space="preserve">                                                                      </w:t>
      </w:r>
    </w:p>
    <w:p w14:paraId="01DFCB29" w14:textId="5BC73806" w:rsidR="00163448" w:rsidRPr="006E64D7" w:rsidRDefault="00163448" w:rsidP="00EF53D9">
      <w:pPr>
        <w:widowControl w:val="0"/>
        <w:tabs>
          <w:tab w:val="left" w:pos="450"/>
          <w:tab w:val="left" w:pos="990"/>
          <w:tab w:val="left" w:pos="1080"/>
        </w:tabs>
        <w:autoSpaceDE w:val="0"/>
        <w:autoSpaceDN w:val="0"/>
        <w:adjustRightInd w:val="0"/>
        <w:spacing w:before="60" w:after="60"/>
        <w:ind w:right="187"/>
        <w:jc w:val="both"/>
        <w:rPr>
          <w:rFonts w:cstheme="minorHAnsi"/>
          <w:sz w:val="22"/>
          <w:szCs w:val="22"/>
          <w:lang w:val="en-GB"/>
        </w:rPr>
      </w:pPr>
      <w:r w:rsidRPr="006E64D7">
        <w:rPr>
          <w:rFonts w:cstheme="minorHAnsi"/>
          <w:sz w:val="22"/>
          <w:szCs w:val="22"/>
          <w:lang w:val="en-GB"/>
        </w:rPr>
        <w:t xml:space="preserve">         Commodity once uploaded from the arriving means of transport, </w:t>
      </w:r>
      <w:r w:rsidR="007D1D39" w:rsidRPr="006E64D7">
        <w:rPr>
          <w:rFonts w:cstheme="minorHAnsi"/>
          <w:sz w:val="22"/>
          <w:szCs w:val="22"/>
          <w:lang w:val="en-GB"/>
        </w:rPr>
        <w:t>are place at the</w:t>
      </w:r>
      <w:r w:rsidR="007D1D39" w:rsidRPr="007D1D39">
        <w:rPr>
          <w:rFonts w:cstheme="minorHAnsi"/>
          <w:sz w:val="22"/>
          <w:szCs w:val="22"/>
          <w:lang w:val="en-GB"/>
        </w:rPr>
        <w:t xml:space="preserve"> </w:t>
      </w:r>
      <w:r w:rsidR="007D1D39" w:rsidRPr="006E64D7">
        <w:rPr>
          <w:rFonts w:cstheme="minorHAnsi"/>
          <w:sz w:val="22"/>
          <w:szCs w:val="22"/>
          <w:lang w:val="en-GB"/>
        </w:rPr>
        <w:t>disposal</w:t>
      </w:r>
    </w:p>
    <w:p w14:paraId="01819307" w14:textId="734FEE8C" w:rsidR="00163448" w:rsidRPr="006E64D7" w:rsidRDefault="00163448" w:rsidP="00EF53D9">
      <w:pPr>
        <w:pStyle w:val="ListParagraph"/>
        <w:widowControl w:val="0"/>
        <w:tabs>
          <w:tab w:val="left" w:pos="450"/>
          <w:tab w:val="left" w:pos="900"/>
          <w:tab w:val="left" w:pos="990"/>
          <w:tab w:val="left" w:pos="1080"/>
        </w:tabs>
        <w:autoSpaceDE w:val="0"/>
        <w:autoSpaceDN w:val="0"/>
        <w:adjustRightInd w:val="0"/>
        <w:spacing w:before="60" w:after="60" w:line="276" w:lineRule="auto"/>
        <w:ind w:left="0" w:right="180"/>
        <w:contextualSpacing w:val="0"/>
        <w:jc w:val="both"/>
        <w:rPr>
          <w:rFonts w:cstheme="minorHAnsi"/>
          <w:sz w:val="22"/>
          <w:szCs w:val="22"/>
          <w:lang w:val="en-GB"/>
        </w:rPr>
      </w:pPr>
      <w:r w:rsidRPr="006E64D7">
        <w:rPr>
          <w:rFonts w:cstheme="minorHAnsi"/>
          <w:sz w:val="22"/>
          <w:szCs w:val="22"/>
          <w:lang w:val="en-GB"/>
        </w:rPr>
        <w:t xml:space="preserve">         of the Buyer at a named terminal at the name port </w:t>
      </w:r>
      <w:r w:rsidR="007D1D39" w:rsidRPr="006E64D7">
        <w:rPr>
          <w:rFonts w:cstheme="minorHAnsi"/>
          <w:sz w:val="22"/>
          <w:szCs w:val="22"/>
          <w:lang w:val="en-GB"/>
        </w:rPr>
        <w:t>or place of destination. The Seller bears</w:t>
      </w:r>
    </w:p>
    <w:p w14:paraId="74D30360" w14:textId="72EBCE34" w:rsidR="007D1D39" w:rsidRPr="006E64D7" w:rsidRDefault="00163448" w:rsidP="00EF53D9">
      <w:pPr>
        <w:pStyle w:val="ListParagraph"/>
        <w:widowControl w:val="0"/>
        <w:tabs>
          <w:tab w:val="left" w:pos="450"/>
          <w:tab w:val="left" w:pos="990"/>
          <w:tab w:val="left" w:pos="1080"/>
        </w:tabs>
        <w:autoSpaceDE w:val="0"/>
        <w:autoSpaceDN w:val="0"/>
        <w:adjustRightInd w:val="0"/>
        <w:spacing w:before="60" w:after="60" w:line="276" w:lineRule="auto"/>
        <w:ind w:left="0" w:right="180"/>
        <w:contextualSpacing w:val="0"/>
        <w:jc w:val="both"/>
        <w:rPr>
          <w:rFonts w:cstheme="minorHAnsi"/>
          <w:sz w:val="22"/>
          <w:szCs w:val="22"/>
          <w:lang w:val="en-GB"/>
        </w:rPr>
      </w:pPr>
      <w:r w:rsidRPr="006E64D7">
        <w:rPr>
          <w:rFonts w:cstheme="minorHAnsi"/>
          <w:sz w:val="22"/>
          <w:szCs w:val="22"/>
          <w:lang w:val="en-GB"/>
        </w:rPr>
        <w:t xml:space="preserve">         all Risks involved in bringing the</w:t>
      </w:r>
      <w:r w:rsidR="007D1D39" w:rsidRPr="006E64D7">
        <w:rPr>
          <w:rFonts w:cstheme="minorHAnsi"/>
          <w:sz w:val="22"/>
          <w:szCs w:val="22"/>
          <w:lang w:val="en-GB"/>
        </w:rPr>
        <w:t xml:space="preserve"> Commodity to and unloading them at the terminal at the </w:t>
      </w:r>
    </w:p>
    <w:p w14:paraId="176C7B86" w14:textId="5C378E1E" w:rsidR="00163448" w:rsidRPr="006E64D7" w:rsidRDefault="007D1D39" w:rsidP="00EF53D9">
      <w:pPr>
        <w:widowControl w:val="0"/>
        <w:tabs>
          <w:tab w:val="left" w:pos="450"/>
          <w:tab w:val="left" w:pos="990"/>
          <w:tab w:val="left" w:pos="1080"/>
        </w:tabs>
        <w:autoSpaceDE w:val="0"/>
        <w:autoSpaceDN w:val="0"/>
        <w:adjustRightInd w:val="0"/>
        <w:spacing w:before="60" w:after="60"/>
        <w:ind w:right="187"/>
        <w:jc w:val="both"/>
        <w:rPr>
          <w:rFonts w:cstheme="minorHAnsi"/>
          <w:sz w:val="22"/>
          <w:szCs w:val="22"/>
          <w:lang w:val="en-GB"/>
        </w:rPr>
      </w:pPr>
      <w:r w:rsidRPr="006E64D7">
        <w:rPr>
          <w:rFonts w:cstheme="minorHAnsi"/>
          <w:sz w:val="22"/>
          <w:szCs w:val="22"/>
          <w:lang w:val="en-GB"/>
        </w:rPr>
        <w:t xml:space="preserve">         </w:t>
      </w:r>
      <w:r w:rsidR="00697DA9" w:rsidRPr="006E64D7">
        <w:rPr>
          <w:rFonts w:cstheme="minorHAnsi"/>
          <w:sz w:val="22"/>
          <w:szCs w:val="22"/>
          <w:lang w:val="en-GB"/>
        </w:rPr>
        <w:t>named port or</w:t>
      </w:r>
      <w:r w:rsidR="00697DA9" w:rsidRPr="00697DA9">
        <w:rPr>
          <w:rFonts w:cstheme="minorHAnsi"/>
          <w:sz w:val="22"/>
          <w:szCs w:val="22"/>
          <w:lang w:val="en-GB"/>
        </w:rPr>
        <w:t xml:space="preserve"> </w:t>
      </w:r>
      <w:r w:rsidR="00697DA9" w:rsidRPr="006E64D7">
        <w:rPr>
          <w:rFonts w:cstheme="minorHAnsi"/>
          <w:sz w:val="22"/>
          <w:szCs w:val="22"/>
          <w:lang w:val="en-GB"/>
        </w:rPr>
        <w:t xml:space="preserve">place of </w:t>
      </w:r>
      <w:r w:rsidR="00E52F4B" w:rsidRPr="006E64D7">
        <w:rPr>
          <w:rFonts w:cstheme="minorHAnsi"/>
          <w:sz w:val="22"/>
          <w:szCs w:val="22"/>
          <w:lang w:val="en-GB"/>
        </w:rPr>
        <w:t>destination.</w:t>
      </w:r>
      <w:r w:rsidR="00163448" w:rsidRPr="006E64D7">
        <w:rPr>
          <w:rFonts w:cstheme="minorHAnsi"/>
          <w:sz w:val="22"/>
          <w:szCs w:val="22"/>
          <w:lang w:val="en-GB"/>
        </w:rPr>
        <w:t xml:space="preserve">                                        </w:t>
      </w:r>
    </w:p>
    <w:p w14:paraId="37CB907C" w14:textId="645613A9" w:rsidR="00163448" w:rsidRPr="006E64D7" w:rsidRDefault="00E52F4B" w:rsidP="00EF53D9">
      <w:pPr>
        <w:pStyle w:val="ListParagraph"/>
        <w:widowControl w:val="0"/>
        <w:numPr>
          <w:ilvl w:val="0"/>
          <w:numId w:val="2"/>
        </w:numPr>
        <w:tabs>
          <w:tab w:val="left" w:pos="450"/>
        </w:tabs>
        <w:autoSpaceDE w:val="0"/>
        <w:autoSpaceDN w:val="0"/>
        <w:adjustRightInd w:val="0"/>
        <w:spacing w:before="60" w:after="60" w:line="276" w:lineRule="auto"/>
        <w:ind w:left="0" w:right="187" w:firstLine="0"/>
        <w:contextualSpacing w:val="0"/>
        <w:jc w:val="both"/>
        <w:rPr>
          <w:rFonts w:cstheme="minorHAnsi"/>
          <w:sz w:val="22"/>
          <w:szCs w:val="22"/>
          <w:lang w:val="en-GB"/>
        </w:rPr>
      </w:pPr>
      <w:r w:rsidRPr="00697DA9">
        <w:rPr>
          <w:rFonts w:cstheme="minorHAnsi"/>
          <w:b/>
          <w:bCs/>
          <w:sz w:val="22"/>
          <w:szCs w:val="22"/>
          <w:lang w:val="en-GB"/>
        </w:rPr>
        <w:t>Annexure:</w:t>
      </w:r>
      <w:r w:rsidR="00163448" w:rsidRPr="006E64D7">
        <w:rPr>
          <w:rFonts w:cstheme="minorHAnsi"/>
          <w:sz w:val="22"/>
          <w:szCs w:val="22"/>
          <w:lang w:val="en-GB"/>
        </w:rPr>
        <w:t xml:space="preserve"> Document which literature and content are agreed and signed by the parties            </w:t>
      </w:r>
    </w:p>
    <w:p w14:paraId="1772ADDC" w14:textId="18116F2C" w:rsidR="00163448" w:rsidRPr="006E64D7" w:rsidRDefault="00163448" w:rsidP="00EF53D9">
      <w:pPr>
        <w:pStyle w:val="ListParagraph"/>
        <w:widowControl w:val="0"/>
        <w:tabs>
          <w:tab w:val="left" w:pos="450"/>
          <w:tab w:val="left" w:pos="990"/>
          <w:tab w:val="left" w:pos="1080"/>
        </w:tabs>
        <w:autoSpaceDE w:val="0"/>
        <w:autoSpaceDN w:val="0"/>
        <w:adjustRightInd w:val="0"/>
        <w:spacing w:before="60" w:after="60" w:line="276" w:lineRule="auto"/>
        <w:ind w:left="0" w:right="187"/>
        <w:contextualSpacing w:val="0"/>
        <w:jc w:val="both"/>
        <w:rPr>
          <w:rFonts w:cstheme="minorHAnsi"/>
          <w:sz w:val="22"/>
          <w:szCs w:val="22"/>
          <w:lang w:val="en-GB"/>
        </w:rPr>
      </w:pPr>
      <w:r w:rsidRPr="006E64D7">
        <w:rPr>
          <w:rFonts w:cstheme="minorHAnsi"/>
          <w:sz w:val="22"/>
          <w:szCs w:val="22"/>
          <w:lang w:val="en-GB"/>
        </w:rPr>
        <w:t xml:space="preserve">          herein, which is binding and forms part of the whole body of this Agreement </w:t>
      </w:r>
      <w:r w:rsidR="00697DA9" w:rsidRPr="006E64D7">
        <w:rPr>
          <w:rFonts w:cstheme="minorHAnsi"/>
          <w:sz w:val="22"/>
          <w:szCs w:val="22"/>
          <w:lang w:val="en-GB"/>
        </w:rPr>
        <w:t>as stipulated</w:t>
      </w:r>
      <w:r w:rsidRPr="006E64D7">
        <w:rPr>
          <w:rFonts w:cstheme="minorHAnsi"/>
          <w:sz w:val="22"/>
          <w:szCs w:val="22"/>
          <w:lang w:val="en-GB"/>
        </w:rPr>
        <w:t xml:space="preserve">        </w:t>
      </w:r>
    </w:p>
    <w:p w14:paraId="5B94E9FD" w14:textId="77777777" w:rsidR="00700C24" w:rsidRDefault="00163448" w:rsidP="00EF53D9">
      <w:pPr>
        <w:pStyle w:val="ListParagraph"/>
        <w:widowControl w:val="0"/>
        <w:tabs>
          <w:tab w:val="left" w:pos="450"/>
          <w:tab w:val="left" w:pos="990"/>
          <w:tab w:val="left" w:pos="1080"/>
        </w:tabs>
        <w:autoSpaceDE w:val="0"/>
        <w:autoSpaceDN w:val="0"/>
        <w:adjustRightInd w:val="0"/>
        <w:spacing w:before="60" w:after="60" w:line="276" w:lineRule="auto"/>
        <w:ind w:left="0" w:right="187"/>
        <w:contextualSpacing w:val="0"/>
        <w:jc w:val="both"/>
        <w:rPr>
          <w:rFonts w:cstheme="minorHAnsi"/>
          <w:sz w:val="22"/>
          <w:szCs w:val="22"/>
          <w:lang w:val="en-GB"/>
        </w:rPr>
      </w:pPr>
      <w:r w:rsidRPr="006E64D7">
        <w:rPr>
          <w:rFonts w:cstheme="minorHAnsi"/>
          <w:sz w:val="22"/>
          <w:szCs w:val="22"/>
          <w:lang w:val="en-GB"/>
        </w:rPr>
        <w:t xml:space="preserve">          and approved by the signatories of the contracting parties.  </w:t>
      </w:r>
    </w:p>
    <w:p w14:paraId="51013539" w14:textId="77777777" w:rsidR="007C168C" w:rsidRPr="00D4713C" w:rsidRDefault="007C168C" w:rsidP="007C168C">
      <w:pPr>
        <w:tabs>
          <w:tab w:val="left" w:pos="1080"/>
          <w:tab w:val="left" w:pos="4820"/>
        </w:tabs>
        <w:spacing w:before="120"/>
        <w:ind w:right="270"/>
        <w:jc w:val="center"/>
        <w:rPr>
          <w:rFonts w:cstheme="minorHAnsi"/>
          <w:b/>
          <w:bCs/>
          <w:sz w:val="24"/>
          <w:szCs w:val="24"/>
          <w:u w:val="dash"/>
          <w:lang w:val="en-GB" w:eastAsia="zh-HK" w:bidi="th-TH"/>
        </w:rPr>
      </w:pPr>
      <w:bookmarkStart w:id="3" w:name="_Hlk112800431"/>
      <w:r w:rsidRPr="00D4713C">
        <w:rPr>
          <w:rFonts w:cstheme="minorHAnsi"/>
          <w:b/>
          <w:bCs/>
          <w:sz w:val="24"/>
          <w:szCs w:val="24"/>
          <w:highlight w:val="cyan"/>
          <w:u w:val="dash"/>
          <w:lang w:val="en-GB" w:eastAsia="zh-HK" w:bidi="th-TH"/>
        </w:rPr>
        <w:t>&lt;&lt;&lt;&lt;&lt; The Remainder of Page Left Blank Intentionally &gt;&gt;&gt;&gt;&gt;</w:t>
      </w:r>
    </w:p>
    <w:p w14:paraId="392DE95D" w14:textId="77777777" w:rsidR="00700C24" w:rsidRDefault="00700C24" w:rsidP="00EF53D9">
      <w:pPr>
        <w:pStyle w:val="ListParagraph"/>
        <w:widowControl w:val="0"/>
        <w:tabs>
          <w:tab w:val="left" w:pos="450"/>
          <w:tab w:val="left" w:pos="990"/>
          <w:tab w:val="left" w:pos="1080"/>
        </w:tabs>
        <w:autoSpaceDE w:val="0"/>
        <w:autoSpaceDN w:val="0"/>
        <w:adjustRightInd w:val="0"/>
        <w:spacing w:before="60" w:after="60" w:line="276" w:lineRule="auto"/>
        <w:ind w:left="0" w:right="187"/>
        <w:contextualSpacing w:val="0"/>
        <w:jc w:val="both"/>
        <w:rPr>
          <w:rFonts w:cstheme="minorHAnsi"/>
          <w:sz w:val="22"/>
          <w:szCs w:val="22"/>
          <w:lang w:val="en-GB"/>
        </w:rPr>
      </w:pPr>
    </w:p>
    <w:bookmarkEnd w:id="3"/>
    <w:p w14:paraId="0F453C1C" w14:textId="340CBA28" w:rsidR="00700C24" w:rsidRDefault="00700C24" w:rsidP="00EF53D9">
      <w:pPr>
        <w:pStyle w:val="ListParagraph"/>
        <w:widowControl w:val="0"/>
        <w:tabs>
          <w:tab w:val="left" w:pos="450"/>
          <w:tab w:val="left" w:pos="990"/>
          <w:tab w:val="left" w:pos="1080"/>
        </w:tabs>
        <w:autoSpaceDE w:val="0"/>
        <w:autoSpaceDN w:val="0"/>
        <w:adjustRightInd w:val="0"/>
        <w:spacing w:before="60" w:after="60" w:line="276" w:lineRule="auto"/>
        <w:ind w:left="0" w:right="187"/>
        <w:contextualSpacing w:val="0"/>
        <w:jc w:val="both"/>
        <w:rPr>
          <w:rFonts w:cstheme="minorHAnsi"/>
          <w:sz w:val="22"/>
          <w:szCs w:val="22"/>
          <w:lang w:val="en-GB"/>
        </w:rPr>
      </w:pPr>
    </w:p>
    <w:p w14:paraId="674E6DAA" w14:textId="46D20A7E" w:rsidR="00EF78FF" w:rsidRDefault="00EF78FF" w:rsidP="00EF53D9">
      <w:pPr>
        <w:pStyle w:val="ListParagraph"/>
        <w:widowControl w:val="0"/>
        <w:tabs>
          <w:tab w:val="left" w:pos="450"/>
          <w:tab w:val="left" w:pos="990"/>
          <w:tab w:val="left" w:pos="1080"/>
        </w:tabs>
        <w:autoSpaceDE w:val="0"/>
        <w:autoSpaceDN w:val="0"/>
        <w:adjustRightInd w:val="0"/>
        <w:spacing w:before="60" w:after="60" w:line="276" w:lineRule="auto"/>
        <w:ind w:left="0" w:right="187"/>
        <w:contextualSpacing w:val="0"/>
        <w:jc w:val="both"/>
        <w:rPr>
          <w:rFonts w:cstheme="minorHAnsi"/>
          <w:sz w:val="22"/>
          <w:szCs w:val="22"/>
          <w:lang w:val="en-GB"/>
        </w:rPr>
      </w:pPr>
    </w:p>
    <w:p w14:paraId="02E967A8" w14:textId="4F3A5060" w:rsidR="00EF78FF" w:rsidRDefault="00EF78FF" w:rsidP="00EF53D9">
      <w:pPr>
        <w:pStyle w:val="ListParagraph"/>
        <w:widowControl w:val="0"/>
        <w:tabs>
          <w:tab w:val="left" w:pos="450"/>
          <w:tab w:val="left" w:pos="990"/>
          <w:tab w:val="left" w:pos="1080"/>
        </w:tabs>
        <w:autoSpaceDE w:val="0"/>
        <w:autoSpaceDN w:val="0"/>
        <w:adjustRightInd w:val="0"/>
        <w:spacing w:before="60" w:after="60" w:line="276" w:lineRule="auto"/>
        <w:ind w:left="0" w:right="187"/>
        <w:contextualSpacing w:val="0"/>
        <w:jc w:val="both"/>
        <w:rPr>
          <w:rFonts w:cstheme="minorHAnsi"/>
          <w:sz w:val="22"/>
          <w:szCs w:val="22"/>
          <w:lang w:val="en-GB"/>
        </w:rPr>
      </w:pPr>
    </w:p>
    <w:p w14:paraId="0B2A6380" w14:textId="7437C9D6" w:rsidR="00EF78FF" w:rsidRDefault="00EF78FF" w:rsidP="00EF53D9">
      <w:pPr>
        <w:pStyle w:val="ListParagraph"/>
        <w:widowControl w:val="0"/>
        <w:tabs>
          <w:tab w:val="left" w:pos="450"/>
          <w:tab w:val="left" w:pos="990"/>
          <w:tab w:val="left" w:pos="1080"/>
        </w:tabs>
        <w:autoSpaceDE w:val="0"/>
        <w:autoSpaceDN w:val="0"/>
        <w:adjustRightInd w:val="0"/>
        <w:spacing w:before="60" w:after="60" w:line="276" w:lineRule="auto"/>
        <w:ind w:left="0" w:right="187"/>
        <w:contextualSpacing w:val="0"/>
        <w:jc w:val="both"/>
        <w:rPr>
          <w:rFonts w:cstheme="minorHAnsi"/>
          <w:sz w:val="22"/>
          <w:szCs w:val="22"/>
          <w:lang w:val="en-GB"/>
        </w:rPr>
      </w:pPr>
    </w:p>
    <w:p w14:paraId="1A769860" w14:textId="77777777" w:rsidR="00EF78FF" w:rsidRPr="00D4713C" w:rsidRDefault="00EF78FF" w:rsidP="00EF78FF">
      <w:pPr>
        <w:tabs>
          <w:tab w:val="left" w:pos="1080"/>
          <w:tab w:val="left" w:pos="4820"/>
        </w:tabs>
        <w:spacing w:before="120"/>
        <w:ind w:right="270"/>
        <w:jc w:val="center"/>
        <w:rPr>
          <w:rFonts w:cstheme="minorHAnsi"/>
          <w:b/>
          <w:bCs/>
          <w:sz w:val="24"/>
          <w:szCs w:val="24"/>
          <w:u w:val="dash"/>
          <w:lang w:val="en-GB" w:eastAsia="zh-HK" w:bidi="th-TH"/>
        </w:rPr>
      </w:pPr>
      <w:r w:rsidRPr="00D4713C">
        <w:rPr>
          <w:rFonts w:cstheme="minorHAnsi"/>
          <w:b/>
          <w:bCs/>
          <w:sz w:val="24"/>
          <w:szCs w:val="24"/>
          <w:highlight w:val="cyan"/>
          <w:u w:val="dash"/>
          <w:lang w:val="en-GB" w:eastAsia="zh-HK" w:bidi="th-TH"/>
        </w:rPr>
        <w:t>&lt;&lt;&lt;&lt;&lt; The Remainder of Page Left Blank Intentionally &gt;&gt;&gt;&gt;&gt;</w:t>
      </w:r>
    </w:p>
    <w:p w14:paraId="52C05E62" w14:textId="77777777" w:rsidR="00EF78FF" w:rsidRDefault="00EF78FF" w:rsidP="00EF78FF">
      <w:pPr>
        <w:pStyle w:val="ListParagraph"/>
        <w:widowControl w:val="0"/>
        <w:tabs>
          <w:tab w:val="left" w:pos="450"/>
          <w:tab w:val="left" w:pos="990"/>
          <w:tab w:val="left" w:pos="1080"/>
        </w:tabs>
        <w:autoSpaceDE w:val="0"/>
        <w:autoSpaceDN w:val="0"/>
        <w:adjustRightInd w:val="0"/>
        <w:spacing w:before="60" w:after="60" w:line="276" w:lineRule="auto"/>
        <w:ind w:left="0" w:right="187"/>
        <w:contextualSpacing w:val="0"/>
        <w:jc w:val="both"/>
        <w:rPr>
          <w:rFonts w:cstheme="minorHAnsi"/>
          <w:sz w:val="22"/>
          <w:szCs w:val="22"/>
          <w:lang w:val="en-GB"/>
        </w:rPr>
      </w:pPr>
    </w:p>
    <w:p w14:paraId="1B471A9E" w14:textId="11D4ED41" w:rsidR="00EF78FF" w:rsidRDefault="00EF78FF" w:rsidP="00EF53D9">
      <w:pPr>
        <w:pStyle w:val="ListParagraph"/>
        <w:widowControl w:val="0"/>
        <w:tabs>
          <w:tab w:val="left" w:pos="450"/>
          <w:tab w:val="left" w:pos="990"/>
          <w:tab w:val="left" w:pos="1080"/>
        </w:tabs>
        <w:autoSpaceDE w:val="0"/>
        <w:autoSpaceDN w:val="0"/>
        <w:adjustRightInd w:val="0"/>
        <w:spacing w:before="60" w:after="60" w:line="276" w:lineRule="auto"/>
        <w:ind w:left="0" w:right="187"/>
        <w:contextualSpacing w:val="0"/>
        <w:jc w:val="both"/>
        <w:rPr>
          <w:rFonts w:cstheme="minorHAnsi"/>
          <w:sz w:val="22"/>
          <w:szCs w:val="22"/>
          <w:lang w:val="en-GB"/>
        </w:rPr>
      </w:pPr>
    </w:p>
    <w:p w14:paraId="309E7F87" w14:textId="4B8F1843" w:rsidR="00EF78FF" w:rsidRDefault="00EF78FF" w:rsidP="00EF53D9">
      <w:pPr>
        <w:pStyle w:val="ListParagraph"/>
        <w:widowControl w:val="0"/>
        <w:tabs>
          <w:tab w:val="left" w:pos="450"/>
          <w:tab w:val="left" w:pos="990"/>
          <w:tab w:val="left" w:pos="1080"/>
        </w:tabs>
        <w:autoSpaceDE w:val="0"/>
        <w:autoSpaceDN w:val="0"/>
        <w:adjustRightInd w:val="0"/>
        <w:spacing w:before="60" w:after="60" w:line="276" w:lineRule="auto"/>
        <w:ind w:left="0" w:right="187"/>
        <w:contextualSpacing w:val="0"/>
        <w:jc w:val="both"/>
        <w:rPr>
          <w:rFonts w:cstheme="minorHAnsi"/>
          <w:sz w:val="22"/>
          <w:szCs w:val="22"/>
          <w:lang w:val="en-GB"/>
        </w:rPr>
      </w:pPr>
    </w:p>
    <w:p w14:paraId="4BA2A159" w14:textId="3914B976" w:rsidR="00EF78FF" w:rsidRDefault="00EF78FF" w:rsidP="00EF53D9">
      <w:pPr>
        <w:pStyle w:val="ListParagraph"/>
        <w:widowControl w:val="0"/>
        <w:tabs>
          <w:tab w:val="left" w:pos="450"/>
          <w:tab w:val="left" w:pos="990"/>
          <w:tab w:val="left" w:pos="1080"/>
        </w:tabs>
        <w:autoSpaceDE w:val="0"/>
        <w:autoSpaceDN w:val="0"/>
        <w:adjustRightInd w:val="0"/>
        <w:spacing w:before="60" w:after="60" w:line="276" w:lineRule="auto"/>
        <w:ind w:left="0" w:right="187"/>
        <w:contextualSpacing w:val="0"/>
        <w:jc w:val="both"/>
        <w:rPr>
          <w:rFonts w:cstheme="minorHAnsi"/>
          <w:sz w:val="22"/>
          <w:szCs w:val="22"/>
          <w:lang w:val="en-GB"/>
        </w:rPr>
      </w:pPr>
    </w:p>
    <w:p w14:paraId="6B1BAD72" w14:textId="1FD9D67E" w:rsidR="00EF78FF" w:rsidRDefault="00EF78FF" w:rsidP="00EF53D9">
      <w:pPr>
        <w:pStyle w:val="ListParagraph"/>
        <w:widowControl w:val="0"/>
        <w:tabs>
          <w:tab w:val="left" w:pos="450"/>
          <w:tab w:val="left" w:pos="990"/>
          <w:tab w:val="left" w:pos="1080"/>
        </w:tabs>
        <w:autoSpaceDE w:val="0"/>
        <w:autoSpaceDN w:val="0"/>
        <w:adjustRightInd w:val="0"/>
        <w:spacing w:before="60" w:after="60" w:line="276" w:lineRule="auto"/>
        <w:ind w:left="0" w:right="187"/>
        <w:contextualSpacing w:val="0"/>
        <w:jc w:val="both"/>
        <w:rPr>
          <w:rFonts w:cstheme="minorHAnsi"/>
          <w:sz w:val="22"/>
          <w:szCs w:val="22"/>
          <w:lang w:val="en-GB"/>
        </w:rPr>
      </w:pPr>
    </w:p>
    <w:p w14:paraId="45759DED" w14:textId="77777777" w:rsidR="00EF78FF" w:rsidRPr="00D4713C" w:rsidRDefault="00EF78FF" w:rsidP="00EF78FF">
      <w:pPr>
        <w:tabs>
          <w:tab w:val="left" w:pos="1080"/>
          <w:tab w:val="left" w:pos="4820"/>
        </w:tabs>
        <w:spacing w:before="120"/>
        <w:ind w:right="270"/>
        <w:jc w:val="center"/>
        <w:rPr>
          <w:rFonts w:cstheme="minorHAnsi"/>
          <w:b/>
          <w:bCs/>
          <w:sz w:val="24"/>
          <w:szCs w:val="24"/>
          <w:u w:val="dash"/>
          <w:lang w:val="en-GB" w:eastAsia="zh-HK" w:bidi="th-TH"/>
        </w:rPr>
      </w:pPr>
      <w:r w:rsidRPr="00D4713C">
        <w:rPr>
          <w:rFonts w:cstheme="minorHAnsi"/>
          <w:b/>
          <w:bCs/>
          <w:sz w:val="24"/>
          <w:szCs w:val="24"/>
          <w:highlight w:val="cyan"/>
          <w:u w:val="dash"/>
          <w:lang w:val="en-GB" w:eastAsia="zh-HK" w:bidi="th-TH"/>
        </w:rPr>
        <w:t>&lt;&lt;&lt;&lt;&lt; The Remainder of Page Left Blank Intentionally &gt;&gt;&gt;&gt;&gt;</w:t>
      </w:r>
    </w:p>
    <w:p w14:paraId="4C385F98" w14:textId="77777777" w:rsidR="00EF78FF" w:rsidRDefault="00EF78FF" w:rsidP="00EF78FF">
      <w:pPr>
        <w:pStyle w:val="ListParagraph"/>
        <w:widowControl w:val="0"/>
        <w:tabs>
          <w:tab w:val="left" w:pos="450"/>
          <w:tab w:val="left" w:pos="990"/>
          <w:tab w:val="left" w:pos="1080"/>
        </w:tabs>
        <w:autoSpaceDE w:val="0"/>
        <w:autoSpaceDN w:val="0"/>
        <w:adjustRightInd w:val="0"/>
        <w:spacing w:before="60" w:after="60" w:line="276" w:lineRule="auto"/>
        <w:ind w:left="0" w:right="187"/>
        <w:contextualSpacing w:val="0"/>
        <w:jc w:val="both"/>
        <w:rPr>
          <w:rFonts w:cstheme="minorHAnsi"/>
          <w:sz w:val="22"/>
          <w:szCs w:val="22"/>
          <w:lang w:val="en-GB"/>
        </w:rPr>
      </w:pPr>
    </w:p>
    <w:p w14:paraId="03065ECB" w14:textId="266F3C02" w:rsidR="00EF78FF" w:rsidRDefault="00EF78FF" w:rsidP="00EF53D9">
      <w:pPr>
        <w:pStyle w:val="ListParagraph"/>
        <w:widowControl w:val="0"/>
        <w:tabs>
          <w:tab w:val="left" w:pos="450"/>
          <w:tab w:val="left" w:pos="990"/>
          <w:tab w:val="left" w:pos="1080"/>
        </w:tabs>
        <w:autoSpaceDE w:val="0"/>
        <w:autoSpaceDN w:val="0"/>
        <w:adjustRightInd w:val="0"/>
        <w:spacing w:before="60" w:after="60" w:line="276" w:lineRule="auto"/>
        <w:ind w:left="0" w:right="187"/>
        <w:contextualSpacing w:val="0"/>
        <w:jc w:val="both"/>
        <w:rPr>
          <w:rFonts w:cstheme="minorHAnsi"/>
          <w:sz w:val="22"/>
          <w:szCs w:val="22"/>
          <w:lang w:val="en-GB"/>
        </w:rPr>
      </w:pPr>
    </w:p>
    <w:p w14:paraId="145DDD4B" w14:textId="6FFF3214" w:rsidR="00EF78FF" w:rsidRDefault="00EF78FF" w:rsidP="00EF53D9">
      <w:pPr>
        <w:pStyle w:val="ListParagraph"/>
        <w:widowControl w:val="0"/>
        <w:tabs>
          <w:tab w:val="left" w:pos="450"/>
          <w:tab w:val="left" w:pos="990"/>
          <w:tab w:val="left" w:pos="1080"/>
        </w:tabs>
        <w:autoSpaceDE w:val="0"/>
        <w:autoSpaceDN w:val="0"/>
        <w:adjustRightInd w:val="0"/>
        <w:spacing w:before="60" w:after="60" w:line="276" w:lineRule="auto"/>
        <w:ind w:left="0" w:right="187"/>
        <w:contextualSpacing w:val="0"/>
        <w:jc w:val="both"/>
        <w:rPr>
          <w:rFonts w:cstheme="minorHAnsi"/>
          <w:sz w:val="22"/>
          <w:szCs w:val="22"/>
          <w:lang w:val="en-GB"/>
        </w:rPr>
      </w:pPr>
    </w:p>
    <w:p w14:paraId="2C310D12" w14:textId="70CF4347" w:rsidR="00EF78FF" w:rsidRDefault="00EF78FF" w:rsidP="00EF53D9">
      <w:pPr>
        <w:pStyle w:val="ListParagraph"/>
        <w:widowControl w:val="0"/>
        <w:tabs>
          <w:tab w:val="left" w:pos="450"/>
          <w:tab w:val="left" w:pos="990"/>
          <w:tab w:val="left" w:pos="1080"/>
        </w:tabs>
        <w:autoSpaceDE w:val="0"/>
        <w:autoSpaceDN w:val="0"/>
        <w:adjustRightInd w:val="0"/>
        <w:spacing w:before="60" w:after="60" w:line="276" w:lineRule="auto"/>
        <w:ind w:left="0" w:right="187"/>
        <w:contextualSpacing w:val="0"/>
        <w:jc w:val="both"/>
        <w:rPr>
          <w:rFonts w:cstheme="minorHAnsi"/>
          <w:sz w:val="22"/>
          <w:szCs w:val="22"/>
          <w:lang w:val="en-GB"/>
        </w:rPr>
      </w:pPr>
    </w:p>
    <w:p w14:paraId="5A54EF88" w14:textId="07760E40" w:rsidR="00EF78FF" w:rsidRDefault="00EF78FF" w:rsidP="00EF53D9">
      <w:pPr>
        <w:pStyle w:val="ListParagraph"/>
        <w:widowControl w:val="0"/>
        <w:tabs>
          <w:tab w:val="left" w:pos="450"/>
          <w:tab w:val="left" w:pos="990"/>
          <w:tab w:val="left" w:pos="1080"/>
        </w:tabs>
        <w:autoSpaceDE w:val="0"/>
        <w:autoSpaceDN w:val="0"/>
        <w:adjustRightInd w:val="0"/>
        <w:spacing w:before="60" w:after="60" w:line="276" w:lineRule="auto"/>
        <w:ind w:left="0" w:right="187"/>
        <w:contextualSpacing w:val="0"/>
        <w:jc w:val="both"/>
        <w:rPr>
          <w:rFonts w:cstheme="minorHAnsi"/>
          <w:sz w:val="22"/>
          <w:szCs w:val="22"/>
          <w:lang w:val="en-GB"/>
        </w:rPr>
      </w:pPr>
    </w:p>
    <w:p w14:paraId="570D588F" w14:textId="360B3F57" w:rsidR="00EF78FF" w:rsidRDefault="00EF78FF" w:rsidP="00EF53D9">
      <w:pPr>
        <w:pStyle w:val="ListParagraph"/>
        <w:widowControl w:val="0"/>
        <w:tabs>
          <w:tab w:val="left" w:pos="450"/>
          <w:tab w:val="left" w:pos="990"/>
          <w:tab w:val="left" w:pos="1080"/>
        </w:tabs>
        <w:autoSpaceDE w:val="0"/>
        <w:autoSpaceDN w:val="0"/>
        <w:adjustRightInd w:val="0"/>
        <w:spacing w:before="60" w:after="60" w:line="276" w:lineRule="auto"/>
        <w:ind w:left="0" w:right="187"/>
        <w:contextualSpacing w:val="0"/>
        <w:jc w:val="both"/>
        <w:rPr>
          <w:rFonts w:cstheme="minorHAnsi"/>
          <w:sz w:val="22"/>
          <w:szCs w:val="22"/>
          <w:lang w:val="en-GB"/>
        </w:rPr>
      </w:pPr>
    </w:p>
    <w:p w14:paraId="29B82389" w14:textId="77777777" w:rsidR="00EF78FF" w:rsidRPr="00D4713C" w:rsidRDefault="00EF78FF" w:rsidP="00EF78FF">
      <w:pPr>
        <w:tabs>
          <w:tab w:val="left" w:pos="1080"/>
          <w:tab w:val="left" w:pos="4820"/>
        </w:tabs>
        <w:spacing w:before="120"/>
        <w:ind w:right="270"/>
        <w:jc w:val="center"/>
        <w:rPr>
          <w:rFonts w:cstheme="minorHAnsi"/>
          <w:b/>
          <w:bCs/>
          <w:sz w:val="24"/>
          <w:szCs w:val="24"/>
          <w:u w:val="dash"/>
          <w:lang w:val="en-GB" w:eastAsia="zh-HK" w:bidi="th-TH"/>
        </w:rPr>
      </w:pPr>
      <w:r w:rsidRPr="00D4713C">
        <w:rPr>
          <w:rFonts w:cstheme="minorHAnsi"/>
          <w:b/>
          <w:bCs/>
          <w:sz w:val="24"/>
          <w:szCs w:val="24"/>
          <w:highlight w:val="cyan"/>
          <w:u w:val="dash"/>
          <w:lang w:val="en-GB" w:eastAsia="zh-HK" w:bidi="th-TH"/>
        </w:rPr>
        <w:t>&lt;&lt;&lt;&lt;&lt; The Remainder of Page Left Blank Intentionally &gt;&gt;&gt;&gt;&gt;</w:t>
      </w:r>
    </w:p>
    <w:p w14:paraId="18380607" w14:textId="77777777" w:rsidR="00EF78FF" w:rsidRDefault="00EF78FF" w:rsidP="00EF78FF">
      <w:pPr>
        <w:pStyle w:val="ListParagraph"/>
        <w:widowControl w:val="0"/>
        <w:tabs>
          <w:tab w:val="left" w:pos="450"/>
          <w:tab w:val="left" w:pos="990"/>
          <w:tab w:val="left" w:pos="1080"/>
        </w:tabs>
        <w:autoSpaceDE w:val="0"/>
        <w:autoSpaceDN w:val="0"/>
        <w:adjustRightInd w:val="0"/>
        <w:spacing w:before="60" w:after="60" w:line="276" w:lineRule="auto"/>
        <w:ind w:left="0" w:right="187"/>
        <w:contextualSpacing w:val="0"/>
        <w:jc w:val="both"/>
        <w:rPr>
          <w:rFonts w:cstheme="minorHAnsi"/>
          <w:sz w:val="22"/>
          <w:szCs w:val="22"/>
          <w:lang w:val="en-GB"/>
        </w:rPr>
      </w:pPr>
    </w:p>
    <w:p w14:paraId="661A780B" w14:textId="78DA31FA" w:rsidR="00697DA9" w:rsidRPr="00EF78FF" w:rsidRDefault="00697DA9" w:rsidP="00EF78FF">
      <w:pPr>
        <w:pStyle w:val="ListParagraph"/>
        <w:widowControl w:val="0"/>
        <w:tabs>
          <w:tab w:val="left" w:pos="450"/>
          <w:tab w:val="left" w:pos="990"/>
          <w:tab w:val="left" w:pos="1080"/>
        </w:tabs>
        <w:autoSpaceDE w:val="0"/>
        <w:autoSpaceDN w:val="0"/>
        <w:adjustRightInd w:val="0"/>
        <w:spacing w:before="60" w:after="60" w:line="276" w:lineRule="auto"/>
        <w:ind w:left="0" w:right="187"/>
        <w:contextualSpacing w:val="0"/>
        <w:jc w:val="both"/>
        <w:rPr>
          <w:rFonts w:cstheme="minorHAnsi"/>
          <w:sz w:val="22"/>
          <w:szCs w:val="22"/>
          <w:lang w:val="en-GB"/>
        </w:rPr>
      </w:pPr>
      <w:r w:rsidRPr="006809CA">
        <w:rPr>
          <w:rFonts w:cstheme="minorHAnsi"/>
          <w:b/>
          <w:bCs/>
          <w:sz w:val="24"/>
          <w:szCs w:val="24"/>
          <w:highlight w:val="cyan"/>
          <w:u w:val="dash"/>
          <w:lang w:val="en-GB"/>
        </w:rPr>
        <w:lastRenderedPageBreak/>
        <w:t>Article 3) Description of Commodity &amp; Subject of Contract:</w:t>
      </w:r>
    </w:p>
    <w:tbl>
      <w:tblPr>
        <w:tblW w:w="9386" w:type="dxa"/>
        <w:jc w:val="center"/>
        <w:tblLayout w:type="fixed"/>
        <w:tblLook w:val="0000" w:firstRow="0" w:lastRow="0" w:firstColumn="0" w:lastColumn="0" w:noHBand="0" w:noVBand="0"/>
      </w:tblPr>
      <w:tblGrid>
        <w:gridCol w:w="2310"/>
        <w:gridCol w:w="7076"/>
      </w:tblGrid>
      <w:tr w:rsidR="004D5537" w:rsidRPr="007C168C" w14:paraId="2C80D6E8" w14:textId="77777777" w:rsidTr="00D97462">
        <w:trPr>
          <w:jc w:val="center"/>
        </w:trPr>
        <w:tc>
          <w:tcPr>
            <w:tcW w:w="2310"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F2F2F2"/>
          </w:tcPr>
          <w:p w14:paraId="652891D4" w14:textId="77777777" w:rsidR="004D5537" w:rsidRPr="007C168C" w:rsidRDefault="004D5537" w:rsidP="009E2EF1">
            <w:pPr>
              <w:spacing w:after="0" w:line="240" w:lineRule="auto"/>
              <w:rPr>
                <w:rFonts w:cstheme="minorHAnsi"/>
                <w:b/>
                <w:bCs/>
                <w:sz w:val="22"/>
                <w:szCs w:val="22"/>
                <w:lang w:val="en-GB"/>
              </w:rPr>
            </w:pPr>
            <w:r w:rsidRPr="007C168C">
              <w:rPr>
                <w:rFonts w:cstheme="minorHAnsi"/>
                <w:b/>
                <w:bCs/>
                <w:sz w:val="22"/>
                <w:szCs w:val="22"/>
                <w:lang w:val="en-GB"/>
              </w:rPr>
              <w:t>Commodity</w:t>
            </w:r>
          </w:p>
        </w:tc>
        <w:tc>
          <w:tcPr>
            <w:tcW w:w="7076"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auto"/>
          </w:tcPr>
          <w:p w14:paraId="606F64F4" w14:textId="797C2FF4" w:rsidR="004D5537" w:rsidRPr="007C168C" w:rsidRDefault="00E52F4B" w:rsidP="009E2EF1">
            <w:pPr>
              <w:spacing w:after="0" w:line="240" w:lineRule="auto"/>
              <w:rPr>
                <w:rFonts w:cstheme="minorHAnsi"/>
                <w:sz w:val="22"/>
                <w:szCs w:val="22"/>
                <w:lang w:val="en-GB"/>
              </w:rPr>
            </w:pPr>
            <w:r w:rsidRPr="007C168C">
              <w:rPr>
                <w:rFonts w:cstheme="minorHAnsi"/>
                <w:sz w:val="22"/>
                <w:szCs w:val="22"/>
                <w:lang w:val="en-GB"/>
              </w:rPr>
              <w:t>GOLD DORE BAR</w:t>
            </w:r>
          </w:p>
        </w:tc>
      </w:tr>
      <w:tr w:rsidR="004D5537" w:rsidRPr="007C168C" w14:paraId="40102E1B" w14:textId="77777777" w:rsidTr="00D97462">
        <w:trPr>
          <w:trHeight w:val="293"/>
          <w:jc w:val="center"/>
        </w:trPr>
        <w:tc>
          <w:tcPr>
            <w:tcW w:w="2310"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F2F2F2"/>
          </w:tcPr>
          <w:p w14:paraId="65C15C31" w14:textId="77777777" w:rsidR="004D5537" w:rsidRPr="007C168C" w:rsidRDefault="004D5537" w:rsidP="009E2EF1">
            <w:pPr>
              <w:spacing w:after="0" w:line="240" w:lineRule="auto"/>
              <w:rPr>
                <w:rFonts w:cstheme="minorHAnsi"/>
                <w:b/>
                <w:bCs/>
                <w:sz w:val="22"/>
                <w:szCs w:val="22"/>
                <w:lang w:val="en-GB"/>
              </w:rPr>
            </w:pPr>
            <w:r w:rsidRPr="007C168C">
              <w:rPr>
                <w:rFonts w:cstheme="minorHAnsi"/>
                <w:b/>
                <w:bCs/>
                <w:sz w:val="22"/>
                <w:szCs w:val="22"/>
                <w:lang w:val="en-GB"/>
              </w:rPr>
              <w:t>Product Form</w:t>
            </w:r>
          </w:p>
        </w:tc>
        <w:tc>
          <w:tcPr>
            <w:tcW w:w="7076"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auto"/>
          </w:tcPr>
          <w:p w14:paraId="45FAC2CE" w14:textId="43B74CD5" w:rsidR="004D5537" w:rsidRPr="007C168C" w:rsidRDefault="004D5537" w:rsidP="009E2EF1">
            <w:pPr>
              <w:spacing w:after="0" w:line="240" w:lineRule="auto"/>
              <w:rPr>
                <w:rFonts w:cstheme="minorHAnsi"/>
                <w:sz w:val="22"/>
                <w:szCs w:val="22"/>
                <w:lang w:val="en-GB"/>
              </w:rPr>
            </w:pPr>
          </w:p>
        </w:tc>
      </w:tr>
      <w:tr w:rsidR="004D5537" w:rsidRPr="007C168C" w14:paraId="557D449C" w14:textId="77777777" w:rsidTr="00D97462">
        <w:trPr>
          <w:trHeight w:val="293"/>
          <w:jc w:val="center"/>
        </w:trPr>
        <w:tc>
          <w:tcPr>
            <w:tcW w:w="2310"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F2F2F2"/>
          </w:tcPr>
          <w:p w14:paraId="47C59069" w14:textId="7A35620A" w:rsidR="004D5537" w:rsidRPr="007C168C" w:rsidRDefault="00E52F4B" w:rsidP="009E2EF1">
            <w:pPr>
              <w:spacing w:after="0" w:line="240" w:lineRule="auto"/>
              <w:rPr>
                <w:rFonts w:cstheme="minorHAnsi"/>
                <w:b/>
                <w:bCs/>
                <w:sz w:val="22"/>
                <w:szCs w:val="22"/>
                <w:lang w:val="en-GB"/>
              </w:rPr>
            </w:pPr>
            <w:r w:rsidRPr="007C168C">
              <w:rPr>
                <w:rFonts w:cstheme="minorHAnsi"/>
                <w:b/>
                <w:bCs/>
                <w:sz w:val="22"/>
                <w:szCs w:val="22"/>
                <w:lang w:val="en-GB"/>
              </w:rPr>
              <w:t>Fineness (</w:t>
            </w:r>
            <w:r w:rsidR="004D5537" w:rsidRPr="007C168C">
              <w:rPr>
                <w:rFonts w:cstheme="minorHAnsi"/>
                <w:b/>
                <w:bCs/>
                <w:sz w:val="22"/>
                <w:szCs w:val="22"/>
                <w:lang w:val="en-GB"/>
              </w:rPr>
              <w:t xml:space="preserve">Purity) </w:t>
            </w:r>
          </w:p>
        </w:tc>
        <w:tc>
          <w:tcPr>
            <w:tcW w:w="7076"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auto"/>
          </w:tcPr>
          <w:p w14:paraId="0141D461" w14:textId="27A2F1CC" w:rsidR="004D5537" w:rsidRPr="007C168C" w:rsidRDefault="004D5537" w:rsidP="009E2EF1">
            <w:pPr>
              <w:spacing w:after="0" w:line="240" w:lineRule="auto"/>
              <w:rPr>
                <w:rFonts w:cstheme="minorHAnsi"/>
                <w:sz w:val="22"/>
                <w:szCs w:val="22"/>
                <w:lang w:val="en-GB"/>
              </w:rPr>
            </w:pPr>
          </w:p>
        </w:tc>
      </w:tr>
      <w:tr w:rsidR="004D5537" w:rsidRPr="007C168C" w14:paraId="7FD477FC" w14:textId="77777777" w:rsidTr="00D97462">
        <w:trPr>
          <w:trHeight w:val="293"/>
          <w:jc w:val="center"/>
        </w:trPr>
        <w:tc>
          <w:tcPr>
            <w:tcW w:w="2310"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F2F2F2"/>
          </w:tcPr>
          <w:p w14:paraId="32FC121B" w14:textId="77777777" w:rsidR="004D5537" w:rsidRPr="007C168C" w:rsidRDefault="004D5537" w:rsidP="009E2EF1">
            <w:pPr>
              <w:spacing w:after="0" w:line="240" w:lineRule="auto"/>
              <w:rPr>
                <w:rFonts w:cstheme="minorHAnsi"/>
                <w:b/>
                <w:bCs/>
                <w:sz w:val="22"/>
                <w:szCs w:val="22"/>
                <w:lang w:val="en-GB"/>
              </w:rPr>
            </w:pPr>
            <w:r w:rsidRPr="007C168C">
              <w:rPr>
                <w:rFonts w:cstheme="minorHAnsi"/>
                <w:b/>
                <w:bCs/>
                <w:sz w:val="22"/>
                <w:szCs w:val="22"/>
                <w:lang w:val="en-GB"/>
              </w:rPr>
              <w:t>Packing</w:t>
            </w:r>
          </w:p>
        </w:tc>
        <w:tc>
          <w:tcPr>
            <w:tcW w:w="7076"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auto"/>
          </w:tcPr>
          <w:p w14:paraId="0B4F64A3" w14:textId="77777777" w:rsidR="004D5537" w:rsidRPr="007C168C" w:rsidRDefault="004D5537" w:rsidP="009E2EF1">
            <w:pPr>
              <w:spacing w:after="0" w:line="240" w:lineRule="auto"/>
              <w:rPr>
                <w:rFonts w:cstheme="minorHAnsi"/>
                <w:sz w:val="22"/>
                <w:szCs w:val="22"/>
                <w:lang w:val="en-GB"/>
              </w:rPr>
            </w:pPr>
            <w:r w:rsidRPr="007C168C">
              <w:rPr>
                <w:rFonts w:cstheme="minorHAnsi"/>
                <w:sz w:val="22"/>
                <w:szCs w:val="22"/>
                <w:lang w:val="en-GB"/>
              </w:rPr>
              <w:t>Standard Pallet</w:t>
            </w:r>
          </w:p>
        </w:tc>
      </w:tr>
      <w:tr w:rsidR="004D5537" w:rsidRPr="007C168C" w14:paraId="5B8453B8" w14:textId="77777777" w:rsidTr="00D97462">
        <w:trPr>
          <w:jc w:val="center"/>
        </w:trPr>
        <w:tc>
          <w:tcPr>
            <w:tcW w:w="2310"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F2F2F2"/>
          </w:tcPr>
          <w:p w14:paraId="150BF649" w14:textId="308B0A25" w:rsidR="004D5537" w:rsidRPr="007C168C" w:rsidRDefault="004D5537" w:rsidP="009E2EF1">
            <w:pPr>
              <w:spacing w:after="0" w:line="240" w:lineRule="auto"/>
              <w:rPr>
                <w:rFonts w:cstheme="minorHAnsi"/>
                <w:b/>
                <w:bCs/>
                <w:sz w:val="22"/>
                <w:szCs w:val="22"/>
                <w:lang w:val="en-GB"/>
              </w:rPr>
            </w:pPr>
            <w:r w:rsidRPr="007C168C">
              <w:rPr>
                <w:rFonts w:cstheme="minorHAnsi"/>
                <w:b/>
                <w:bCs/>
                <w:sz w:val="22"/>
                <w:szCs w:val="22"/>
                <w:lang w:val="en-GB"/>
              </w:rPr>
              <w:t xml:space="preserve">Origin/ </w:t>
            </w:r>
          </w:p>
        </w:tc>
        <w:tc>
          <w:tcPr>
            <w:tcW w:w="7076"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auto"/>
          </w:tcPr>
          <w:p w14:paraId="06F40C30" w14:textId="6A0B7200" w:rsidR="004D5537" w:rsidRPr="007C168C" w:rsidRDefault="004D5537" w:rsidP="009E2EF1">
            <w:pPr>
              <w:snapToGrid w:val="0"/>
              <w:spacing w:after="0" w:line="240" w:lineRule="auto"/>
              <w:rPr>
                <w:rFonts w:cstheme="minorHAnsi"/>
                <w:sz w:val="22"/>
                <w:szCs w:val="22"/>
                <w:lang w:val="en-GB"/>
              </w:rPr>
            </w:pPr>
          </w:p>
        </w:tc>
      </w:tr>
      <w:tr w:rsidR="004D5537" w:rsidRPr="007C168C" w14:paraId="48A383FB" w14:textId="77777777" w:rsidTr="00D97462">
        <w:trPr>
          <w:jc w:val="center"/>
        </w:trPr>
        <w:tc>
          <w:tcPr>
            <w:tcW w:w="2310"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F2F2F2"/>
          </w:tcPr>
          <w:p w14:paraId="145D3496" w14:textId="518E7CFD" w:rsidR="004D5537" w:rsidRPr="007C168C" w:rsidRDefault="004D5537" w:rsidP="004D5537">
            <w:pPr>
              <w:spacing w:after="0" w:line="240" w:lineRule="auto"/>
              <w:rPr>
                <w:rFonts w:cstheme="minorHAnsi"/>
                <w:b/>
                <w:bCs/>
                <w:sz w:val="22"/>
                <w:szCs w:val="22"/>
                <w:lang w:val="en-GB"/>
              </w:rPr>
            </w:pPr>
            <w:r w:rsidRPr="007C168C">
              <w:rPr>
                <w:rFonts w:cstheme="minorHAnsi"/>
                <w:b/>
                <w:bCs/>
                <w:sz w:val="22"/>
                <w:szCs w:val="22"/>
              </w:rPr>
              <w:t>Current Location</w:t>
            </w:r>
          </w:p>
        </w:tc>
        <w:tc>
          <w:tcPr>
            <w:tcW w:w="7076"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auto"/>
          </w:tcPr>
          <w:p w14:paraId="56B714BD" w14:textId="77777777" w:rsidR="004D5537" w:rsidRPr="007C168C" w:rsidRDefault="004D5537" w:rsidP="009E2EF1">
            <w:pPr>
              <w:snapToGrid w:val="0"/>
              <w:spacing w:after="0" w:line="240" w:lineRule="auto"/>
              <w:rPr>
                <w:rFonts w:cstheme="minorHAnsi"/>
                <w:sz w:val="22"/>
                <w:szCs w:val="22"/>
                <w:lang w:val="en-GB"/>
              </w:rPr>
            </w:pPr>
          </w:p>
        </w:tc>
      </w:tr>
      <w:tr w:rsidR="004D5537" w:rsidRPr="007C168C" w14:paraId="2729F311" w14:textId="77777777" w:rsidTr="00D97462">
        <w:trPr>
          <w:jc w:val="center"/>
        </w:trPr>
        <w:tc>
          <w:tcPr>
            <w:tcW w:w="2310"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F2F2F2"/>
          </w:tcPr>
          <w:p w14:paraId="7E8CA237" w14:textId="77777777" w:rsidR="004D5537" w:rsidRPr="007C168C" w:rsidRDefault="004D5537" w:rsidP="009E2EF1">
            <w:pPr>
              <w:spacing w:after="0" w:line="240" w:lineRule="auto"/>
              <w:rPr>
                <w:rFonts w:cstheme="minorHAnsi"/>
                <w:b/>
                <w:bCs/>
                <w:sz w:val="22"/>
                <w:szCs w:val="22"/>
                <w:lang w:val="en-GB"/>
              </w:rPr>
            </w:pPr>
            <w:r w:rsidRPr="007C168C">
              <w:rPr>
                <w:rFonts w:cstheme="minorHAnsi"/>
                <w:b/>
                <w:bCs/>
                <w:sz w:val="22"/>
                <w:szCs w:val="22"/>
                <w:lang w:val="en-GB"/>
              </w:rPr>
              <w:t>Port of Loading</w:t>
            </w:r>
          </w:p>
        </w:tc>
        <w:tc>
          <w:tcPr>
            <w:tcW w:w="7076"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auto"/>
          </w:tcPr>
          <w:p w14:paraId="74381927" w14:textId="627464CC" w:rsidR="004D5537" w:rsidRPr="007C168C" w:rsidRDefault="004D5537" w:rsidP="009E2EF1">
            <w:pPr>
              <w:snapToGrid w:val="0"/>
              <w:spacing w:after="0" w:line="240" w:lineRule="auto"/>
              <w:rPr>
                <w:rFonts w:cstheme="minorHAnsi"/>
                <w:sz w:val="22"/>
                <w:szCs w:val="22"/>
                <w:lang w:val="en-GB"/>
              </w:rPr>
            </w:pPr>
          </w:p>
        </w:tc>
      </w:tr>
      <w:tr w:rsidR="004D5537" w:rsidRPr="007C168C" w14:paraId="5DAC4FC1" w14:textId="77777777" w:rsidTr="00D97462">
        <w:trPr>
          <w:jc w:val="center"/>
        </w:trPr>
        <w:tc>
          <w:tcPr>
            <w:tcW w:w="2310"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F2F2F2"/>
          </w:tcPr>
          <w:p w14:paraId="0F5E9D6F" w14:textId="61110149" w:rsidR="004D5537" w:rsidRPr="007C168C" w:rsidRDefault="004D5537" w:rsidP="009E2EF1">
            <w:pPr>
              <w:spacing w:after="0" w:line="240" w:lineRule="auto"/>
              <w:rPr>
                <w:rFonts w:cstheme="minorHAnsi"/>
                <w:b/>
                <w:bCs/>
                <w:sz w:val="22"/>
                <w:szCs w:val="22"/>
                <w:lang w:val="en-GB"/>
              </w:rPr>
            </w:pPr>
            <w:r w:rsidRPr="007C168C">
              <w:rPr>
                <w:rFonts w:cstheme="minorHAnsi"/>
                <w:b/>
                <w:bCs/>
                <w:sz w:val="22"/>
                <w:szCs w:val="22"/>
                <w:lang w:val="en-GB"/>
              </w:rPr>
              <w:t>Destination</w:t>
            </w:r>
            <w:r w:rsidR="00E52F4B" w:rsidRPr="007C168C">
              <w:rPr>
                <w:rFonts w:cstheme="minorHAnsi"/>
                <w:b/>
                <w:bCs/>
                <w:sz w:val="22"/>
                <w:szCs w:val="22"/>
                <w:lang w:val="en-GB"/>
              </w:rPr>
              <w:t xml:space="preserve"> </w:t>
            </w:r>
          </w:p>
        </w:tc>
        <w:tc>
          <w:tcPr>
            <w:tcW w:w="7076"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auto"/>
          </w:tcPr>
          <w:p w14:paraId="3BCA5F06" w14:textId="77777777" w:rsidR="004D5537" w:rsidRPr="007C168C" w:rsidRDefault="004D5537" w:rsidP="009E2EF1">
            <w:pPr>
              <w:snapToGrid w:val="0"/>
              <w:spacing w:after="0" w:line="240" w:lineRule="auto"/>
              <w:rPr>
                <w:rFonts w:cstheme="minorHAnsi"/>
                <w:sz w:val="22"/>
                <w:szCs w:val="22"/>
                <w:lang w:val="en-GB"/>
              </w:rPr>
            </w:pPr>
            <w:r w:rsidRPr="007C168C">
              <w:rPr>
                <w:rFonts w:cstheme="minorHAnsi"/>
                <w:sz w:val="22"/>
                <w:szCs w:val="22"/>
                <w:lang w:val="en-GB"/>
              </w:rPr>
              <w:t>Dubai Airport</w:t>
            </w:r>
          </w:p>
        </w:tc>
      </w:tr>
      <w:tr w:rsidR="004D5537" w:rsidRPr="007C168C" w14:paraId="68B2B52A" w14:textId="77777777" w:rsidTr="00D97462">
        <w:trPr>
          <w:jc w:val="center"/>
        </w:trPr>
        <w:tc>
          <w:tcPr>
            <w:tcW w:w="2310"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F2F2F2"/>
          </w:tcPr>
          <w:p w14:paraId="367C9281" w14:textId="77777777" w:rsidR="004D5537" w:rsidRPr="007C168C" w:rsidRDefault="004D5537" w:rsidP="009E2EF1">
            <w:pPr>
              <w:spacing w:after="0" w:line="240" w:lineRule="auto"/>
              <w:rPr>
                <w:rFonts w:cstheme="minorHAnsi"/>
                <w:b/>
                <w:bCs/>
                <w:sz w:val="22"/>
                <w:szCs w:val="22"/>
                <w:lang w:val="en-GB"/>
              </w:rPr>
            </w:pPr>
            <w:r w:rsidRPr="007C168C">
              <w:rPr>
                <w:rFonts w:cstheme="minorHAnsi"/>
                <w:b/>
                <w:bCs/>
                <w:sz w:val="22"/>
                <w:szCs w:val="22"/>
                <w:lang w:val="en-GB"/>
              </w:rPr>
              <w:t>Delivery</w:t>
            </w:r>
          </w:p>
        </w:tc>
        <w:tc>
          <w:tcPr>
            <w:tcW w:w="7076"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auto"/>
          </w:tcPr>
          <w:p w14:paraId="640D2E36" w14:textId="77777777" w:rsidR="004D5537" w:rsidRPr="007C168C" w:rsidRDefault="004D5537" w:rsidP="009E2EF1">
            <w:pPr>
              <w:snapToGrid w:val="0"/>
              <w:spacing w:after="0" w:line="240" w:lineRule="auto"/>
              <w:rPr>
                <w:rFonts w:cstheme="minorHAnsi"/>
                <w:sz w:val="22"/>
                <w:szCs w:val="22"/>
                <w:lang w:val="en-GB"/>
              </w:rPr>
            </w:pPr>
            <w:r w:rsidRPr="007C168C">
              <w:rPr>
                <w:rFonts w:cstheme="minorHAnsi"/>
                <w:sz w:val="22"/>
                <w:szCs w:val="22"/>
                <w:lang w:val="en-GB"/>
              </w:rPr>
              <w:t>CIF Dubai Airport  (Incoterms 2020)</w:t>
            </w:r>
          </w:p>
        </w:tc>
      </w:tr>
      <w:tr w:rsidR="004D5537" w:rsidRPr="007C168C" w14:paraId="517A3DFE" w14:textId="77777777" w:rsidTr="00D97462">
        <w:trPr>
          <w:jc w:val="center"/>
        </w:trPr>
        <w:tc>
          <w:tcPr>
            <w:tcW w:w="2310"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F2F2F2"/>
          </w:tcPr>
          <w:p w14:paraId="2ADD0D83" w14:textId="77777777" w:rsidR="004D5537" w:rsidRPr="007C168C" w:rsidRDefault="004D5537" w:rsidP="009E2EF1">
            <w:pPr>
              <w:spacing w:after="0" w:line="240" w:lineRule="auto"/>
              <w:rPr>
                <w:rFonts w:cstheme="minorHAnsi"/>
                <w:b/>
                <w:bCs/>
                <w:sz w:val="22"/>
                <w:szCs w:val="22"/>
                <w:lang w:val="en-GB"/>
              </w:rPr>
            </w:pPr>
            <w:r w:rsidRPr="007C168C">
              <w:rPr>
                <w:rFonts w:cstheme="minorHAnsi"/>
                <w:b/>
                <w:bCs/>
                <w:sz w:val="22"/>
                <w:szCs w:val="22"/>
                <w:lang w:val="en-GB"/>
              </w:rPr>
              <w:t>Total Quantity</w:t>
            </w:r>
          </w:p>
        </w:tc>
        <w:tc>
          <w:tcPr>
            <w:tcW w:w="7076"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auto"/>
          </w:tcPr>
          <w:p w14:paraId="7D5C1ABA" w14:textId="697E68CA" w:rsidR="004D5537" w:rsidRPr="007C168C" w:rsidRDefault="004D5537" w:rsidP="009E2EF1">
            <w:pPr>
              <w:spacing w:after="0" w:line="240" w:lineRule="auto"/>
              <w:rPr>
                <w:rFonts w:cstheme="minorHAnsi"/>
                <w:sz w:val="22"/>
                <w:szCs w:val="22"/>
                <w:lang w:val="en-GB"/>
              </w:rPr>
            </w:pPr>
            <w:r w:rsidRPr="007C168C">
              <w:rPr>
                <w:rFonts w:cstheme="minorHAnsi"/>
                <w:sz w:val="22"/>
                <w:szCs w:val="22"/>
                <w:lang w:val="en-GB"/>
              </w:rPr>
              <w:t xml:space="preserve">xxxxxxxxxxxxxxxx with Roll &amp; Extension  </w:t>
            </w:r>
          </w:p>
        </w:tc>
      </w:tr>
      <w:tr w:rsidR="004D5537" w:rsidRPr="007C168C" w14:paraId="333938D4" w14:textId="77777777" w:rsidTr="00D97462">
        <w:trPr>
          <w:jc w:val="center"/>
        </w:trPr>
        <w:tc>
          <w:tcPr>
            <w:tcW w:w="2310"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F2F2F2"/>
          </w:tcPr>
          <w:p w14:paraId="59A90CD1" w14:textId="77777777" w:rsidR="004D5537" w:rsidRPr="007C168C" w:rsidRDefault="004D5537" w:rsidP="009E2EF1">
            <w:pPr>
              <w:spacing w:after="0" w:line="240" w:lineRule="auto"/>
              <w:rPr>
                <w:rFonts w:cstheme="minorHAnsi"/>
                <w:b/>
                <w:bCs/>
                <w:sz w:val="22"/>
                <w:szCs w:val="22"/>
                <w:lang w:val="en-GB"/>
              </w:rPr>
            </w:pPr>
            <w:r w:rsidRPr="007C168C">
              <w:rPr>
                <w:rFonts w:cstheme="minorHAnsi"/>
                <w:b/>
                <w:bCs/>
                <w:sz w:val="22"/>
                <w:szCs w:val="22"/>
                <w:lang w:val="en-GB"/>
              </w:rPr>
              <w:t>First Tranche</w:t>
            </w:r>
          </w:p>
        </w:tc>
        <w:tc>
          <w:tcPr>
            <w:tcW w:w="7076"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auto"/>
          </w:tcPr>
          <w:p w14:paraId="455D9C12" w14:textId="3186F276" w:rsidR="004D5537" w:rsidRPr="007C168C" w:rsidRDefault="004D5537" w:rsidP="009E2EF1">
            <w:pPr>
              <w:spacing w:after="0" w:line="240" w:lineRule="auto"/>
              <w:rPr>
                <w:rFonts w:cstheme="minorHAnsi"/>
                <w:sz w:val="22"/>
                <w:szCs w:val="22"/>
                <w:lang w:val="en-GB"/>
              </w:rPr>
            </w:pPr>
          </w:p>
        </w:tc>
      </w:tr>
      <w:tr w:rsidR="004D5537" w:rsidRPr="007C168C" w14:paraId="2213FEB7" w14:textId="77777777" w:rsidTr="00D97462">
        <w:trPr>
          <w:jc w:val="center"/>
        </w:trPr>
        <w:tc>
          <w:tcPr>
            <w:tcW w:w="2310"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F2F2F2"/>
          </w:tcPr>
          <w:p w14:paraId="3545F223" w14:textId="77777777" w:rsidR="004D5537" w:rsidRPr="007C168C" w:rsidRDefault="004D5537" w:rsidP="009E2EF1">
            <w:pPr>
              <w:spacing w:after="0" w:line="240" w:lineRule="auto"/>
              <w:rPr>
                <w:rFonts w:cstheme="minorHAnsi"/>
                <w:b/>
                <w:bCs/>
                <w:sz w:val="22"/>
                <w:szCs w:val="22"/>
                <w:lang w:val="en-GB"/>
              </w:rPr>
            </w:pPr>
            <w:r w:rsidRPr="007C168C">
              <w:rPr>
                <w:rFonts w:cstheme="minorHAnsi"/>
                <w:b/>
                <w:bCs/>
                <w:sz w:val="22"/>
                <w:szCs w:val="22"/>
                <w:lang w:val="en-GB"/>
              </w:rPr>
              <w:t>Monthly Quantity</w:t>
            </w:r>
          </w:p>
        </w:tc>
        <w:tc>
          <w:tcPr>
            <w:tcW w:w="7076"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auto"/>
          </w:tcPr>
          <w:p w14:paraId="5766E960" w14:textId="77777777" w:rsidR="004D5537" w:rsidRPr="007C168C" w:rsidRDefault="004D5537" w:rsidP="009E2EF1">
            <w:pPr>
              <w:spacing w:after="0" w:line="240" w:lineRule="auto"/>
              <w:rPr>
                <w:rFonts w:cstheme="minorHAnsi"/>
                <w:sz w:val="22"/>
                <w:szCs w:val="22"/>
                <w:lang w:val="en-GB"/>
              </w:rPr>
            </w:pPr>
            <w:r w:rsidRPr="007C168C">
              <w:rPr>
                <w:rFonts w:cstheme="minorHAnsi"/>
                <w:sz w:val="22"/>
                <w:szCs w:val="22"/>
                <w:lang w:val="en-GB"/>
              </w:rPr>
              <w:t xml:space="preserve">To be agreed between Buyer &amp; Seller </w:t>
            </w:r>
          </w:p>
        </w:tc>
      </w:tr>
      <w:tr w:rsidR="004D5537" w:rsidRPr="007C168C" w14:paraId="2319DAA6" w14:textId="77777777" w:rsidTr="00D97462">
        <w:trPr>
          <w:jc w:val="center"/>
        </w:trPr>
        <w:tc>
          <w:tcPr>
            <w:tcW w:w="2310"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F2F2F2"/>
          </w:tcPr>
          <w:p w14:paraId="741F691A" w14:textId="77777777" w:rsidR="004D5537" w:rsidRPr="007C168C" w:rsidRDefault="004D5537" w:rsidP="009E2EF1">
            <w:pPr>
              <w:spacing w:after="0" w:line="240" w:lineRule="auto"/>
              <w:rPr>
                <w:rFonts w:cstheme="minorHAnsi"/>
                <w:b/>
                <w:bCs/>
                <w:sz w:val="22"/>
                <w:szCs w:val="22"/>
                <w:lang w:val="en-GB"/>
              </w:rPr>
            </w:pPr>
            <w:r w:rsidRPr="007C168C">
              <w:rPr>
                <w:rFonts w:cstheme="minorHAnsi"/>
                <w:b/>
                <w:bCs/>
                <w:sz w:val="22"/>
                <w:szCs w:val="22"/>
                <w:lang w:val="en-GB"/>
              </w:rPr>
              <w:t>Duration of Contract</w:t>
            </w:r>
          </w:p>
        </w:tc>
        <w:tc>
          <w:tcPr>
            <w:tcW w:w="7076"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auto"/>
          </w:tcPr>
          <w:p w14:paraId="740FF43E" w14:textId="77777777" w:rsidR="004D5537" w:rsidRPr="007C168C" w:rsidRDefault="004D5537" w:rsidP="009E2EF1">
            <w:pPr>
              <w:spacing w:after="0" w:line="240" w:lineRule="auto"/>
              <w:rPr>
                <w:rFonts w:cstheme="minorHAnsi"/>
                <w:sz w:val="22"/>
                <w:szCs w:val="22"/>
                <w:lang w:val="en-GB"/>
              </w:rPr>
            </w:pPr>
            <w:r w:rsidRPr="007C168C">
              <w:rPr>
                <w:rFonts w:cstheme="minorHAnsi"/>
                <w:sz w:val="22"/>
                <w:szCs w:val="22"/>
                <w:lang w:val="en-GB"/>
              </w:rPr>
              <w:t xml:space="preserve">One Year  </w:t>
            </w:r>
          </w:p>
        </w:tc>
      </w:tr>
      <w:tr w:rsidR="004D5537" w:rsidRPr="007C168C" w14:paraId="3DE0A8C8" w14:textId="77777777" w:rsidTr="00D97462">
        <w:trPr>
          <w:jc w:val="center"/>
        </w:trPr>
        <w:tc>
          <w:tcPr>
            <w:tcW w:w="2310"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F2F2F2"/>
          </w:tcPr>
          <w:p w14:paraId="31E5C9FA" w14:textId="77777777" w:rsidR="004D5537" w:rsidRPr="007C168C" w:rsidRDefault="004D5537" w:rsidP="009E2EF1">
            <w:pPr>
              <w:spacing w:after="0" w:line="240" w:lineRule="auto"/>
              <w:rPr>
                <w:rFonts w:cstheme="minorHAnsi"/>
                <w:b/>
                <w:bCs/>
                <w:sz w:val="22"/>
                <w:szCs w:val="22"/>
                <w:lang w:val="en-GB"/>
              </w:rPr>
            </w:pPr>
            <w:r w:rsidRPr="007C168C">
              <w:rPr>
                <w:rFonts w:cstheme="minorHAnsi"/>
                <w:b/>
                <w:bCs/>
                <w:sz w:val="22"/>
                <w:szCs w:val="22"/>
                <w:lang w:val="en-GB"/>
              </w:rPr>
              <w:t>Price Calculation</w:t>
            </w:r>
          </w:p>
        </w:tc>
        <w:tc>
          <w:tcPr>
            <w:tcW w:w="7076"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auto"/>
          </w:tcPr>
          <w:p w14:paraId="57825416" w14:textId="2A514F60" w:rsidR="004D5537" w:rsidRPr="007C168C" w:rsidRDefault="004D5537" w:rsidP="009E2EF1">
            <w:pPr>
              <w:snapToGrid w:val="0"/>
              <w:spacing w:after="0" w:line="240" w:lineRule="auto"/>
              <w:jc w:val="both"/>
              <w:rPr>
                <w:rFonts w:cstheme="minorHAnsi"/>
                <w:sz w:val="22"/>
                <w:szCs w:val="22"/>
                <w:lang w:val="en-GB"/>
              </w:rPr>
            </w:pPr>
            <w:r w:rsidRPr="007C168C">
              <w:rPr>
                <w:rFonts w:cstheme="minorHAnsi"/>
                <w:sz w:val="22"/>
                <w:szCs w:val="22"/>
                <w:lang w:val="en-GB"/>
              </w:rPr>
              <w:t xml:space="preserve">L.B.M.A 2nd fixing of delivery date less Gross discount </w:t>
            </w:r>
            <w:r w:rsidR="00722E52" w:rsidRPr="007C168C">
              <w:rPr>
                <w:rFonts w:cstheme="minorHAnsi"/>
                <w:sz w:val="22"/>
                <w:szCs w:val="22"/>
                <w:lang w:val="en-GB"/>
              </w:rPr>
              <w:t>xxxx</w:t>
            </w:r>
            <w:r w:rsidRPr="007C168C">
              <w:rPr>
                <w:rFonts w:cstheme="minorHAnsi"/>
                <w:sz w:val="22"/>
                <w:szCs w:val="22"/>
                <w:lang w:val="en-GB"/>
              </w:rPr>
              <w:t xml:space="preserve"> Percent (</w:t>
            </w:r>
            <w:r w:rsidR="00722E52" w:rsidRPr="007C168C">
              <w:rPr>
                <w:rFonts w:cstheme="minorHAnsi"/>
                <w:sz w:val="22"/>
                <w:szCs w:val="22"/>
                <w:lang w:val="en-GB"/>
              </w:rPr>
              <w:t>xx</w:t>
            </w:r>
            <w:r w:rsidRPr="007C168C">
              <w:rPr>
                <w:rFonts w:cstheme="minorHAnsi"/>
                <w:sz w:val="22"/>
                <w:szCs w:val="22"/>
                <w:lang w:val="en-GB"/>
              </w:rPr>
              <w:t xml:space="preserve">%) </w:t>
            </w:r>
          </w:p>
        </w:tc>
      </w:tr>
      <w:tr w:rsidR="004D5537" w:rsidRPr="007C168C" w14:paraId="58A191FF" w14:textId="77777777" w:rsidTr="00D97462">
        <w:trPr>
          <w:jc w:val="center"/>
        </w:trPr>
        <w:tc>
          <w:tcPr>
            <w:tcW w:w="2310"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F2F2F2"/>
          </w:tcPr>
          <w:p w14:paraId="6EB7E3DC" w14:textId="77777777" w:rsidR="004D5537" w:rsidRPr="007C168C" w:rsidRDefault="004D5537" w:rsidP="009E2EF1">
            <w:pPr>
              <w:spacing w:after="0" w:line="240" w:lineRule="auto"/>
              <w:rPr>
                <w:rFonts w:cstheme="minorHAnsi"/>
                <w:b/>
                <w:bCs/>
                <w:sz w:val="22"/>
                <w:szCs w:val="22"/>
                <w:lang w:val="en-GB"/>
              </w:rPr>
            </w:pPr>
            <w:r w:rsidRPr="007C168C">
              <w:rPr>
                <w:rFonts w:cstheme="minorHAnsi"/>
                <w:b/>
                <w:bCs/>
                <w:sz w:val="22"/>
                <w:szCs w:val="22"/>
                <w:lang w:val="en-GB"/>
              </w:rPr>
              <w:t>Discount</w:t>
            </w:r>
          </w:p>
        </w:tc>
        <w:tc>
          <w:tcPr>
            <w:tcW w:w="7076"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auto"/>
          </w:tcPr>
          <w:p w14:paraId="1FAD5BA5" w14:textId="016887CA" w:rsidR="004D5537" w:rsidRPr="007C168C" w:rsidRDefault="004D5537" w:rsidP="009E2EF1">
            <w:pPr>
              <w:snapToGrid w:val="0"/>
              <w:spacing w:after="0" w:line="240" w:lineRule="auto"/>
              <w:rPr>
                <w:rFonts w:cstheme="minorHAnsi"/>
                <w:sz w:val="22"/>
                <w:szCs w:val="22"/>
                <w:lang w:val="en-GB"/>
              </w:rPr>
            </w:pPr>
            <w:r w:rsidRPr="007C168C">
              <w:rPr>
                <w:rFonts w:cstheme="minorHAnsi"/>
                <w:sz w:val="22"/>
                <w:szCs w:val="22"/>
                <w:lang w:val="en-GB"/>
              </w:rPr>
              <w:t xml:space="preserve">Gross </w:t>
            </w:r>
            <w:r w:rsidR="002A3D7A" w:rsidRPr="007C168C">
              <w:rPr>
                <w:rFonts w:cstheme="minorHAnsi"/>
                <w:sz w:val="22"/>
                <w:szCs w:val="22"/>
                <w:lang w:val="en-GB"/>
              </w:rPr>
              <w:t>xxxxxxxxxxx</w:t>
            </w:r>
            <w:r w:rsidRPr="007C168C">
              <w:rPr>
                <w:rFonts w:cstheme="minorHAnsi"/>
                <w:sz w:val="22"/>
                <w:szCs w:val="22"/>
                <w:lang w:val="en-GB"/>
              </w:rPr>
              <w:t xml:space="preserve"> Percent (</w:t>
            </w:r>
            <w:r w:rsidR="002A3D7A" w:rsidRPr="007C168C">
              <w:rPr>
                <w:rFonts w:cstheme="minorHAnsi"/>
                <w:sz w:val="22"/>
                <w:szCs w:val="22"/>
                <w:lang w:val="en-GB"/>
              </w:rPr>
              <w:t>00</w:t>
            </w:r>
            <w:r w:rsidRPr="007C168C">
              <w:rPr>
                <w:rFonts w:cstheme="minorHAnsi"/>
                <w:sz w:val="22"/>
                <w:szCs w:val="22"/>
                <w:lang w:val="en-GB"/>
              </w:rPr>
              <w:t xml:space="preserve">%), Net </w:t>
            </w:r>
            <w:r w:rsidR="002A3D7A" w:rsidRPr="007C168C">
              <w:rPr>
                <w:rFonts w:cstheme="minorHAnsi"/>
                <w:sz w:val="22"/>
                <w:szCs w:val="22"/>
                <w:lang w:val="en-GB"/>
              </w:rPr>
              <w:t xml:space="preserve">xxxxxxxxxx </w:t>
            </w:r>
            <w:r w:rsidRPr="007C168C">
              <w:rPr>
                <w:rFonts w:cstheme="minorHAnsi"/>
                <w:sz w:val="22"/>
                <w:szCs w:val="22"/>
                <w:lang w:val="en-GB"/>
              </w:rPr>
              <w:t>Percent (</w:t>
            </w:r>
            <w:r w:rsidR="002A3D7A" w:rsidRPr="007C168C">
              <w:rPr>
                <w:rFonts w:cstheme="minorHAnsi"/>
                <w:sz w:val="22"/>
                <w:szCs w:val="22"/>
                <w:lang w:val="en-GB"/>
              </w:rPr>
              <w:t>00</w:t>
            </w:r>
            <w:r w:rsidRPr="007C168C">
              <w:rPr>
                <w:rFonts w:cstheme="minorHAnsi"/>
                <w:sz w:val="22"/>
                <w:szCs w:val="22"/>
                <w:lang w:val="en-GB"/>
              </w:rPr>
              <w:t xml:space="preserve">%) </w:t>
            </w:r>
          </w:p>
        </w:tc>
      </w:tr>
      <w:tr w:rsidR="002A3D7A" w:rsidRPr="007C168C" w14:paraId="78705E82" w14:textId="77777777" w:rsidTr="00D97462">
        <w:trPr>
          <w:jc w:val="center"/>
        </w:trPr>
        <w:tc>
          <w:tcPr>
            <w:tcW w:w="2310"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F2F2F2"/>
          </w:tcPr>
          <w:p w14:paraId="2B846DAD" w14:textId="23698A90" w:rsidR="002A3D7A" w:rsidRPr="007C168C" w:rsidRDefault="002A3D7A" w:rsidP="002A3D7A">
            <w:pPr>
              <w:spacing w:after="0" w:line="240" w:lineRule="auto"/>
              <w:rPr>
                <w:rFonts w:cstheme="minorHAnsi"/>
                <w:b/>
                <w:bCs/>
                <w:sz w:val="22"/>
                <w:szCs w:val="22"/>
                <w:lang w:val="en-GB"/>
              </w:rPr>
            </w:pPr>
            <w:r w:rsidRPr="007C168C">
              <w:rPr>
                <w:rFonts w:cstheme="minorHAnsi"/>
                <w:b/>
                <w:bCs/>
                <w:sz w:val="22"/>
                <w:szCs w:val="22"/>
              </w:rPr>
              <w:t>Insurance</w:t>
            </w:r>
          </w:p>
        </w:tc>
        <w:tc>
          <w:tcPr>
            <w:tcW w:w="7076"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auto"/>
          </w:tcPr>
          <w:p w14:paraId="1270476A" w14:textId="20FF62DA" w:rsidR="002A3D7A" w:rsidRPr="007C168C" w:rsidRDefault="002A3D7A" w:rsidP="009E2EF1">
            <w:pPr>
              <w:snapToGrid w:val="0"/>
              <w:spacing w:after="0" w:line="240" w:lineRule="auto"/>
              <w:rPr>
                <w:rFonts w:cstheme="minorHAnsi"/>
                <w:sz w:val="22"/>
                <w:szCs w:val="22"/>
                <w:lang w:val="en-GB"/>
              </w:rPr>
            </w:pPr>
            <w:r w:rsidRPr="007C168C">
              <w:rPr>
                <w:rFonts w:cstheme="minorHAnsi"/>
                <w:sz w:val="22"/>
                <w:szCs w:val="22"/>
                <w:lang w:val="en-GB"/>
              </w:rPr>
              <w:t>with a first class insurance institute to cover the 110% (One Hundred Ten percent) of the value of each part of the Commodity by The Seller’s Cost.</w:t>
            </w:r>
          </w:p>
        </w:tc>
      </w:tr>
      <w:tr w:rsidR="004D5537" w:rsidRPr="007C168C" w14:paraId="00937C17" w14:textId="77777777" w:rsidTr="00D97462">
        <w:trPr>
          <w:jc w:val="center"/>
        </w:trPr>
        <w:tc>
          <w:tcPr>
            <w:tcW w:w="2310"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F2F2F2"/>
          </w:tcPr>
          <w:p w14:paraId="496AC14C" w14:textId="77777777" w:rsidR="004D5537" w:rsidRPr="007C168C" w:rsidRDefault="004D5537" w:rsidP="009E2EF1">
            <w:pPr>
              <w:spacing w:after="0" w:line="240" w:lineRule="auto"/>
              <w:rPr>
                <w:rFonts w:cstheme="minorHAnsi"/>
                <w:b/>
                <w:bCs/>
                <w:sz w:val="22"/>
                <w:szCs w:val="22"/>
                <w:lang w:val="en-GB"/>
              </w:rPr>
            </w:pPr>
            <w:r w:rsidRPr="007C168C">
              <w:rPr>
                <w:rFonts w:cstheme="minorHAnsi"/>
                <w:b/>
                <w:bCs/>
                <w:sz w:val="22"/>
                <w:szCs w:val="22"/>
                <w:lang w:val="en-GB"/>
              </w:rPr>
              <w:t xml:space="preserve">Collateral </w:t>
            </w:r>
          </w:p>
        </w:tc>
        <w:tc>
          <w:tcPr>
            <w:tcW w:w="7076"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auto"/>
          </w:tcPr>
          <w:p w14:paraId="5E8A3A7B" w14:textId="77777777" w:rsidR="00722E52" w:rsidRPr="007C168C" w:rsidRDefault="002A3D7A" w:rsidP="009E2EF1">
            <w:pPr>
              <w:snapToGrid w:val="0"/>
              <w:spacing w:after="0" w:line="240" w:lineRule="auto"/>
              <w:rPr>
                <w:rFonts w:cstheme="minorHAnsi"/>
                <w:sz w:val="22"/>
                <w:szCs w:val="22"/>
                <w:lang w:val="en-GB"/>
              </w:rPr>
            </w:pPr>
            <w:r w:rsidRPr="007C168C">
              <w:rPr>
                <w:rFonts w:cstheme="minorHAnsi"/>
                <w:bCs/>
                <w:sz w:val="22"/>
                <w:szCs w:val="22"/>
                <w:lang w:val="en-GB"/>
              </w:rPr>
              <w:t>Irrevocable,</w:t>
            </w:r>
            <w:r w:rsidR="004D5537" w:rsidRPr="007C168C">
              <w:rPr>
                <w:rFonts w:cstheme="minorHAnsi"/>
                <w:bCs/>
                <w:sz w:val="22"/>
                <w:szCs w:val="22"/>
                <w:lang w:val="en-GB"/>
              </w:rPr>
              <w:t xml:space="preserve"> Confirmed </w:t>
            </w:r>
            <w:r w:rsidR="00F155A2" w:rsidRPr="007C168C">
              <w:rPr>
                <w:rFonts w:cstheme="minorHAnsi"/>
                <w:bCs/>
                <w:sz w:val="22"/>
                <w:szCs w:val="22"/>
                <w:lang w:val="en-GB"/>
              </w:rPr>
              <w:t>, Non-Transferable , Non-Assignable Let</w:t>
            </w:r>
            <w:r w:rsidR="004D5537" w:rsidRPr="007C168C">
              <w:rPr>
                <w:rFonts w:cstheme="minorHAnsi"/>
                <w:bCs/>
                <w:sz w:val="22"/>
                <w:szCs w:val="22"/>
                <w:lang w:val="en-GB"/>
              </w:rPr>
              <w:t>ter of C</w:t>
            </w:r>
            <w:r w:rsidR="00F155A2" w:rsidRPr="007C168C">
              <w:rPr>
                <w:rFonts w:cstheme="minorHAnsi"/>
                <w:bCs/>
                <w:sz w:val="22"/>
                <w:szCs w:val="22"/>
                <w:lang w:val="en-GB"/>
              </w:rPr>
              <w:t xml:space="preserve">redit 100% at sight MT 700 OR </w:t>
            </w:r>
            <w:r w:rsidR="004D5537" w:rsidRPr="007C168C">
              <w:rPr>
                <w:rFonts w:cstheme="minorHAnsi"/>
                <w:sz w:val="22"/>
                <w:szCs w:val="22"/>
                <w:lang w:val="en-GB"/>
              </w:rPr>
              <w:t xml:space="preserve"> </w:t>
            </w:r>
          </w:p>
          <w:p w14:paraId="1F865C66" w14:textId="075234A2" w:rsidR="004D5537" w:rsidRPr="007C168C" w:rsidRDefault="00F155A2" w:rsidP="009E2EF1">
            <w:pPr>
              <w:snapToGrid w:val="0"/>
              <w:spacing w:after="0" w:line="240" w:lineRule="auto"/>
              <w:rPr>
                <w:rFonts w:cstheme="minorHAnsi"/>
                <w:sz w:val="22"/>
                <w:szCs w:val="22"/>
                <w:lang w:val="en-GB"/>
              </w:rPr>
            </w:pPr>
            <w:r w:rsidRPr="007C168C">
              <w:rPr>
                <w:rFonts w:cstheme="minorHAnsi"/>
                <w:bCs/>
                <w:sz w:val="22"/>
                <w:szCs w:val="22"/>
                <w:lang w:val="en-GB"/>
              </w:rPr>
              <w:t xml:space="preserve">Irrevocable, </w:t>
            </w:r>
            <w:r w:rsidR="00EF78FF" w:rsidRPr="007C168C">
              <w:rPr>
                <w:rFonts w:cstheme="minorHAnsi"/>
                <w:bCs/>
                <w:sz w:val="22"/>
                <w:szCs w:val="22"/>
                <w:lang w:val="en-GB"/>
              </w:rPr>
              <w:t>Confirmed,</w:t>
            </w:r>
            <w:r w:rsidRPr="007C168C">
              <w:rPr>
                <w:rFonts w:cstheme="minorHAnsi"/>
                <w:bCs/>
                <w:sz w:val="22"/>
                <w:szCs w:val="22"/>
                <w:lang w:val="en-GB"/>
              </w:rPr>
              <w:t xml:space="preserve"> Non-Transferable , Non-Assignable</w:t>
            </w:r>
            <w:r w:rsidR="00714F51">
              <w:rPr>
                <w:rFonts w:cstheme="minorHAnsi"/>
                <w:bCs/>
                <w:sz w:val="22"/>
                <w:szCs w:val="22"/>
                <w:lang w:val="en-GB"/>
              </w:rPr>
              <w:t xml:space="preserve">, Non-Divisible </w:t>
            </w:r>
            <w:r w:rsidRPr="007C168C">
              <w:rPr>
                <w:rFonts w:cstheme="minorHAnsi"/>
                <w:bCs/>
                <w:sz w:val="22"/>
                <w:szCs w:val="22"/>
                <w:lang w:val="en-GB"/>
              </w:rPr>
              <w:t xml:space="preserve"> SBLC</w:t>
            </w:r>
            <w:r w:rsidR="00722E52" w:rsidRPr="007C168C">
              <w:rPr>
                <w:rFonts w:cstheme="minorHAnsi"/>
                <w:bCs/>
                <w:sz w:val="22"/>
                <w:szCs w:val="22"/>
                <w:lang w:val="en-GB"/>
              </w:rPr>
              <w:t>/</w:t>
            </w:r>
            <w:r w:rsidRPr="007C168C">
              <w:rPr>
                <w:rFonts w:cstheme="minorHAnsi"/>
                <w:bCs/>
                <w:sz w:val="22"/>
                <w:szCs w:val="22"/>
                <w:lang w:val="en-GB"/>
              </w:rPr>
              <w:t>BG MT760</w:t>
            </w:r>
          </w:p>
        </w:tc>
      </w:tr>
      <w:tr w:rsidR="004D5537" w:rsidRPr="007C168C" w14:paraId="679E56AE" w14:textId="77777777" w:rsidTr="00D97462">
        <w:trPr>
          <w:trHeight w:val="372"/>
          <w:jc w:val="center"/>
        </w:trPr>
        <w:tc>
          <w:tcPr>
            <w:tcW w:w="2310"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F2F2F2"/>
          </w:tcPr>
          <w:p w14:paraId="350C3953" w14:textId="77777777" w:rsidR="004D5537" w:rsidRPr="007C168C" w:rsidRDefault="004D5537" w:rsidP="009E2EF1">
            <w:pPr>
              <w:spacing w:after="0" w:line="240" w:lineRule="auto"/>
              <w:rPr>
                <w:rFonts w:cstheme="minorHAnsi"/>
                <w:b/>
                <w:bCs/>
                <w:sz w:val="22"/>
                <w:szCs w:val="22"/>
                <w:lang w:val="en-GB"/>
              </w:rPr>
            </w:pPr>
            <w:r w:rsidRPr="007C168C">
              <w:rPr>
                <w:rFonts w:cstheme="minorHAnsi"/>
                <w:b/>
                <w:bCs/>
                <w:sz w:val="22"/>
                <w:szCs w:val="22"/>
                <w:lang w:val="en-GB"/>
              </w:rPr>
              <w:t xml:space="preserve">Payment </w:t>
            </w:r>
          </w:p>
        </w:tc>
        <w:tc>
          <w:tcPr>
            <w:tcW w:w="7076"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auto"/>
          </w:tcPr>
          <w:p w14:paraId="30FFFD1F" w14:textId="6298BA74" w:rsidR="004D5537" w:rsidRPr="007C168C" w:rsidRDefault="004D5537" w:rsidP="009E2EF1">
            <w:pPr>
              <w:spacing w:after="0" w:line="240" w:lineRule="auto"/>
              <w:rPr>
                <w:rFonts w:cstheme="minorHAnsi"/>
                <w:sz w:val="22"/>
                <w:szCs w:val="22"/>
              </w:rPr>
            </w:pPr>
            <w:r w:rsidRPr="007C168C">
              <w:rPr>
                <w:rFonts w:cstheme="minorHAnsi"/>
                <w:sz w:val="22"/>
                <w:szCs w:val="22"/>
                <w:lang w:val="en-GB"/>
              </w:rPr>
              <w:t xml:space="preserve">SWIFT MT 103 according Final Assay Report </w:t>
            </w:r>
            <w:r w:rsidR="00714F51">
              <w:rPr>
                <w:rFonts w:cstheme="minorHAnsi"/>
                <w:sz w:val="22"/>
                <w:szCs w:val="22"/>
                <w:lang w:val="en-GB"/>
              </w:rPr>
              <w:t>Royal Gold Refinery</w:t>
            </w:r>
            <w:r w:rsidRPr="007C168C">
              <w:rPr>
                <w:rFonts w:cstheme="minorHAnsi"/>
                <w:sz w:val="22"/>
                <w:szCs w:val="22"/>
              </w:rPr>
              <w:t xml:space="preserve"> </w:t>
            </w:r>
          </w:p>
        </w:tc>
      </w:tr>
      <w:tr w:rsidR="004D5537" w:rsidRPr="007C168C" w14:paraId="64374D07" w14:textId="77777777" w:rsidTr="00D97462">
        <w:trPr>
          <w:jc w:val="center"/>
        </w:trPr>
        <w:tc>
          <w:tcPr>
            <w:tcW w:w="2310"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F2F2F2"/>
          </w:tcPr>
          <w:p w14:paraId="40702D30" w14:textId="77777777" w:rsidR="004D5537" w:rsidRPr="007C168C" w:rsidRDefault="004D5537" w:rsidP="009E2EF1">
            <w:pPr>
              <w:spacing w:after="0" w:line="240" w:lineRule="auto"/>
              <w:rPr>
                <w:rFonts w:cstheme="minorHAnsi"/>
                <w:b/>
                <w:bCs/>
                <w:sz w:val="22"/>
                <w:szCs w:val="22"/>
                <w:lang w:val="en-GB"/>
              </w:rPr>
            </w:pPr>
            <w:r w:rsidRPr="007C168C">
              <w:rPr>
                <w:rFonts w:cstheme="minorHAnsi"/>
                <w:b/>
                <w:bCs/>
                <w:sz w:val="22"/>
                <w:szCs w:val="22"/>
                <w:lang w:val="en-GB"/>
              </w:rPr>
              <w:t>Commission</w:t>
            </w:r>
          </w:p>
        </w:tc>
        <w:tc>
          <w:tcPr>
            <w:tcW w:w="7076" w:type="dxa"/>
            <w:tcBorders>
              <w:top w:val="thinThickSmallGap" w:sz="12" w:space="0" w:color="00B0F0"/>
              <w:left w:val="thinThickSmallGap" w:sz="12" w:space="0" w:color="00B0F0"/>
              <w:bottom w:val="thickThinLargeGap" w:sz="4" w:space="0" w:color="808080"/>
              <w:right w:val="thinThickSmallGap" w:sz="12" w:space="0" w:color="00B0F0"/>
            </w:tcBorders>
            <w:shd w:val="clear" w:color="auto" w:fill="auto"/>
          </w:tcPr>
          <w:p w14:paraId="0A356CF1" w14:textId="77777777" w:rsidR="00D97462" w:rsidRDefault="004D5537" w:rsidP="009E2EF1">
            <w:pPr>
              <w:snapToGrid w:val="0"/>
              <w:spacing w:after="0" w:line="240" w:lineRule="auto"/>
              <w:rPr>
                <w:rFonts w:cstheme="minorHAnsi"/>
                <w:sz w:val="22"/>
                <w:szCs w:val="22"/>
                <w:lang w:val="en-GB"/>
              </w:rPr>
            </w:pPr>
            <w:r w:rsidRPr="007C168C">
              <w:rPr>
                <w:rFonts w:cstheme="minorHAnsi"/>
                <w:sz w:val="22"/>
                <w:szCs w:val="22"/>
                <w:lang w:val="en-GB"/>
              </w:rPr>
              <w:t xml:space="preserve">Total Commission Three Percent (3%) , </w:t>
            </w:r>
          </w:p>
          <w:p w14:paraId="419D8CD0" w14:textId="77777777" w:rsidR="00D97462" w:rsidRDefault="004D5537" w:rsidP="009E2EF1">
            <w:pPr>
              <w:snapToGrid w:val="0"/>
              <w:spacing w:after="0" w:line="240" w:lineRule="auto"/>
              <w:rPr>
                <w:rFonts w:cstheme="minorHAnsi"/>
                <w:sz w:val="22"/>
                <w:szCs w:val="22"/>
                <w:lang w:val="en-GB"/>
              </w:rPr>
            </w:pPr>
            <w:r w:rsidRPr="007C168C">
              <w:rPr>
                <w:rFonts w:cstheme="minorHAnsi"/>
                <w:sz w:val="22"/>
                <w:szCs w:val="22"/>
                <w:lang w:val="en-GB"/>
              </w:rPr>
              <w:t>One Point Five Percent (1.5% ) to Seller side and</w:t>
            </w:r>
          </w:p>
          <w:p w14:paraId="4B7CA2E0" w14:textId="078143CB" w:rsidR="00D97462" w:rsidRDefault="004D5537" w:rsidP="009E2EF1">
            <w:pPr>
              <w:snapToGrid w:val="0"/>
              <w:spacing w:after="0" w:line="240" w:lineRule="auto"/>
              <w:rPr>
                <w:rFonts w:cstheme="minorHAnsi"/>
                <w:sz w:val="22"/>
                <w:szCs w:val="22"/>
                <w:lang w:val="en-GB"/>
              </w:rPr>
            </w:pPr>
            <w:r w:rsidRPr="007C168C">
              <w:rPr>
                <w:rFonts w:cstheme="minorHAnsi"/>
                <w:sz w:val="22"/>
                <w:szCs w:val="22"/>
                <w:lang w:val="en-GB"/>
              </w:rPr>
              <w:t xml:space="preserve">One Point Five Percent (1.5% ) to Buyer’s side ,  </w:t>
            </w:r>
          </w:p>
          <w:p w14:paraId="2A824FAC" w14:textId="542FDEA1" w:rsidR="004D5537" w:rsidRPr="007C168C" w:rsidRDefault="004D5537" w:rsidP="009E2EF1">
            <w:pPr>
              <w:snapToGrid w:val="0"/>
              <w:spacing w:after="0" w:line="240" w:lineRule="auto"/>
              <w:rPr>
                <w:rFonts w:cstheme="minorHAnsi"/>
                <w:sz w:val="22"/>
                <w:szCs w:val="22"/>
                <w:lang w:val="en-GB"/>
              </w:rPr>
            </w:pPr>
            <w:r w:rsidRPr="007C168C">
              <w:rPr>
                <w:rFonts w:cstheme="minorHAnsi"/>
                <w:sz w:val="22"/>
                <w:szCs w:val="22"/>
                <w:lang w:val="en-GB"/>
              </w:rPr>
              <w:t xml:space="preserve">Buyer is payer of commission. </w:t>
            </w:r>
          </w:p>
        </w:tc>
      </w:tr>
      <w:tr w:rsidR="004D5537" w:rsidRPr="007C168C" w14:paraId="00B96331" w14:textId="77777777" w:rsidTr="00D97462">
        <w:trPr>
          <w:jc w:val="center"/>
        </w:trPr>
        <w:tc>
          <w:tcPr>
            <w:tcW w:w="2310" w:type="dxa"/>
            <w:tcBorders>
              <w:top w:val="thinThickSmallGap" w:sz="12" w:space="0" w:color="00B0F0"/>
              <w:left w:val="thinThickSmallGap" w:sz="12" w:space="0" w:color="00B0F0"/>
              <w:bottom w:val="thinThickSmallGap" w:sz="12" w:space="0" w:color="00B0F0"/>
              <w:right w:val="thinThickSmallGap" w:sz="12" w:space="0" w:color="00B0F0"/>
            </w:tcBorders>
            <w:shd w:val="clear" w:color="auto" w:fill="F2F2F2"/>
          </w:tcPr>
          <w:p w14:paraId="3892F3B0" w14:textId="77777777" w:rsidR="004D5537" w:rsidRPr="007C168C" w:rsidRDefault="004D5537" w:rsidP="009E2EF1">
            <w:pPr>
              <w:spacing w:after="0" w:line="240" w:lineRule="auto"/>
              <w:rPr>
                <w:rFonts w:cstheme="minorHAnsi"/>
                <w:b/>
                <w:bCs/>
                <w:sz w:val="22"/>
                <w:szCs w:val="22"/>
                <w:lang w:val="en-GB"/>
              </w:rPr>
            </w:pPr>
            <w:r w:rsidRPr="007C168C">
              <w:rPr>
                <w:rFonts w:cstheme="minorHAnsi"/>
                <w:b/>
                <w:bCs/>
                <w:sz w:val="22"/>
                <w:szCs w:val="22"/>
                <w:lang w:val="en-GB"/>
              </w:rPr>
              <w:t>Currency</w:t>
            </w:r>
          </w:p>
        </w:tc>
        <w:tc>
          <w:tcPr>
            <w:tcW w:w="7076" w:type="dxa"/>
            <w:tcBorders>
              <w:top w:val="thinThickSmallGap" w:sz="12" w:space="0" w:color="00B0F0"/>
              <w:left w:val="thinThickSmallGap" w:sz="12" w:space="0" w:color="00B0F0"/>
              <w:bottom w:val="thinThickSmallGap" w:sz="12" w:space="0" w:color="00B0F0"/>
              <w:right w:val="thinThickSmallGap" w:sz="12" w:space="0" w:color="00B0F0"/>
            </w:tcBorders>
            <w:shd w:val="clear" w:color="auto" w:fill="auto"/>
          </w:tcPr>
          <w:p w14:paraId="789B8139" w14:textId="77777777" w:rsidR="004D5537" w:rsidRPr="007C168C" w:rsidRDefault="004D5537" w:rsidP="009E2EF1">
            <w:pPr>
              <w:snapToGrid w:val="0"/>
              <w:spacing w:after="0" w:line="240" w:lineRule="auto"/>
              <w:rPr>
                <w:rFonts w:cstheme="minorHAnsi"/>
                <w:sz w:val="22"/>
                <w:szCs w:val="22"/>
                <w:lang w:val="en-GB"/>
              </w:rPr>
            </w:pPr>
            <w:r w:rsidRPr="007C168C">
              <w:rPr>
                <w:rFonts w:cstheme="minorHAnsi"/>
                <w:sz w:val="22"/>
                <w:szCs w:val="22"/>
                <w:lang w:val="en-GB"/>
              </w:rPr>
              <w:t>All valuation and payment as part of this transaction shall be calculate in United States Dollars (“USD”) and pay in USD.</w:t>
            </w:r>
          </w:p>
        </w:tc>
      </w:tr>
    </w:tbl>
    <w:p w14:paraId="7F311CB3" w14:textId="5E762EDA" w:rsidR="003E213A" w:rsidRDefault="003E213A" w:rsidP="006E64D7">
      <w:pPr>
        <w:spacing w:after="0"/>
        <w:rPr>
          <w:sz w:val="22"/>
          <w:szCs w:val="22"/>
        </w:rPr>
      </w:pPr>
    </w:p>
    <w:p w14:paraId="4DCA4429" w14:textId="4C1BE325" w:rsidR="00D753B2" w:rsidRPr="0023429D" w:rsidRDefault="00D753B2" w:rsidP="00D753B2">
      <w:pPr>
        <w:spacing w:before="240" w:line="240" w:lineRule="auto"/>
        <w:jc w:val="both"/>
        <w:rPr>
          <w:rFonts w:cstheme="minorHAnsi"/>
          <w:b/>
          <w:color w:val="FF0000"/>
          <w:sz w:val="24"/>
          <w:szCs w:val="24"/>
          <w:u w:val="dash"/>
          <w:lang w:val="en-GB"/>
        </w:rPr>
      </w:pPr>
      <w:r w:rsidRPr="0023429D">
        <w:rPr>
          <w:rFonts w:cstheme="minorHAnsi"/>
          <w:b/>
          <w:sz w:val="24"/>
          <w:szCs w:val="24"/>
          <w:highlight w:val="cyan"/>
          <w:u w:val="dash"/>
          <w:lang w:val="en-GB"/>
        </w:rPr>
        <w:t xml:space="preserve">Article </w:t>
      </w:r>
      <w:r w:rsidR="00700C24">
        <w:rPr>
          <w:rFonts w:cstheme="minorHAnsi"/>
          <w:b/>
          <w:sz w:val="24"/>
          <w:szCs w:val="24"/>
          <w:highlight w:val="cyan"/>
          <w:u w:val="dash"/>
          <w:lang w:val="en-GB"/>
        </w:rPr>
        <w:t>4</w:t>
      </w:r>
      <w:r w:rsidRPr="0023429D">
        <w:rPr>
          <w:rFonts w:cstheme="minorHAnsi"/>
          <w:b/>
          <w:sz w:val="24"/>
          <w:szCs w:val="24"/>
          <w:highlight w:val="cyan"/>
          <w:u w:val="dash"/>
          <w:lang w:val="en-GB"/>
        </w:rPr>
        <w:t>) Purchase Price:</w:t>
      </w:r>
      <w:r w:rsidRPr="0023429D">
        <w:rPr>
          <w:rFonts w:cstheme="minorHAnsi"/>
          <w:b/>
          <w:color w:val="FF0000"/>
          <w:sz w:val="24"/>
          <w:szCs w:val="24"/>
          <w:u w:val="dash"/>
          <w:lang w:val="en-GB"/>
        </w:rPr>
        <w:t xml:space="preserve"> </w:t>
      </w:r>
    </w:p>
    <w:p w14:paraId="63A5A911" w14:textId="7F84CB2E" w:rsidR="00D753B2" w:rsidRPr="007C168C" w:rsidRDefault="00D753B2" w:rsidP="00D753B2">
      <w:pPr>
        <w:tabs>
          <w:tab w:val="left" w:pos="11160"/>
        </w:tabs>
        <w:snapToGrid w:val="0"/>
        <w:spacing w:after="0" w:line="240" w:lineRule="auto"/>
        <w:jc w:val="both"/>
        <w:rPr>
          <w:rFonts w:cstheme="minorHAnsi"/>
          <w:sz w:val="22"/>
          <w:szCs w:val="22"/>
          <w:lang w:val="en-GB"/>
        </w:rPr>
      </w:pPr>
      <w:r w:rsidRPr="007C168C">
        <w:rPr>
          <w:rFonts w:cstheme="minorHAnsi"/>
          <w:sz w:val="22"/>
          <w:szCs w:val="22"/>
          <w:lang w:val="en-GB"/>
        </w:rPr>
        <w:t>The price shall be determined based on the 2</w:t>
      </w:r>
      <w:r w:rsidRPr="007C168C">
        <w:rPr>
          <w:rFonts w:cstheme="minorHAnsi"/>
          <w:sz w:val="22"/>
          <w:szCs w:val="22"/>
          <w:vertAlign w:val="superscript"/>
          <w:lang w:val="en-GB"/>
        </w:rPr>
        <w:t>nd</w:t>
      </w:r>
      <w:r w:rsidRPr="007C168C">
        <w:rPr>
          <w:rFonts w:cstheme="minorHAnsi"/>
          <w:sz w:val="22"/>
          <w:szCs w:val="22"/>
        </w:rPr>
        <w:t xml:space="preserve"> </w:t>
      </w:r>
      <w:r w:rsidRPr="007C168C">
        <w:rPr>
          <w:rFonts w:cstheme="minorHAnsi"/>
          <w:sz w:val="22"/>
          <w:szCs w:val="22"/>
          <w:lang w:val="en-GB"/>
        </w:rPr>
        <w:t xml:space="preserve"> (PM) Fixing Rate as quoted and issued by “London Bullion Market Association (LBMA)” in United States Dollars Per Troy Ounce on the day of the final implementation of this transaction under the stipulated Procedures, Terms, and Conditions of this Agreement</w:t>
      </w:r>
      <w:r w:rsidRPr="007C168C">
        <w:rPr>
          <w:rFonts w:cstheme="minorHAnsi"/>
          <w:b/>
          <w:bCs/>
          <w:sz w:val="22"/>
          <w:szCs w:val="22"/>
          <w:lang w:val="en-GB"/>
        </w:rPr>
        <w:t xml:space="preserve"> </w:t>
      </w:r>
      <w:r w:rsidRPr="007C168C">
        <w:rPr>
          <w:rFonts w:cstheme="minorHAnsi"/>
          <w:sz w:val="22"/>
          <w:szCs w:val="22"/>
          <w:lang w:val="en-GB"/>
        </w:rPr>
        <w:t>(</w:t>
      </w:r>
      <w:r w:rsidRPr="007C168C">
        <w:rPr>
          <w:rFonts w:eastAsia="ヒラギノ角ゴ Pro W3" w:cstheme="minorHAnsi"/>
          <w:sz w:val="22"/>
          <w:szCs w:val="22"/>
          <w:lang w:eastAsia="th-TH"/>
        </w:rPr>
        <w:t xml:space="preserve">on the day of final assay by Buyer’s nominated Assayer) </w:t>
      </w:r>
      <w:r w:rsidRPr="007C168C">
        <w:rPr>
          <w:rFonts w:cstheme="minorHAnsi"/>
          <w:sz w:val="22"/>
          <w:szCs w:val="22"/>
          <w:lang w:val="en-GB"/>
        </w:rPr>
        <w:t xml:space="preserve">of the aforementioned subject Commodity of Physical Gold </w:t>
      </w:r>
      <w:r w:rsidR="00F155A2" w:rsidRPr="007C168C">
        <w:rPr>
          <w:rFonts w:cstheme="minorHAnsi"/>
          <w:sz w:val="22"/>
          <w:szCs w:val="22"/>
          <w:lang w:val="en-GB"/>
        </w:rPr>
        <w:t>Dore Bar</w:t>
      </w:r>
      <w:r w:rsidRPr="007C168C">
        <w:rPr>
          <w:rFonts w:cstheme="minorHAnsi"/>
          <w:sz w:val="22"/>
          <w:szCs w:val="22"/>
          <w:lang w:val="en-GB"/>
        </w:rPr>
        <w:t xml:space="preserve"> of </w:t>
      </w:r>
      <w:r w:rsidR="00F155A2" w:rsidRPr="007C168C">
        <w:rPr>
          <w:rFonts w:cstheme="minorHAnsi"/>
          <w:sz w:val="22"/>
          <w:szCs w:val="22"/>
          <w:lang w:val="en-GB"/>
        </w:rPr>
        <w:t>XX</w:t>
      </w:r>
      <w:r w:rsidRPr="007C168C">
        <w:rPr>
          <w:rFonts w:cstheme="minorHAnsi"/>
          <w:sz w:val="22"/>
          <w:szCs w:val="22"/>
          <w:lang w:val="en-GB"/>
        </w:rPr>
        <w:t xml:space="preserve"> Kg  only per bar to be applied on the day of transaction less agreed </w:t>
      </w:r>
      <w:r w:rsidR="003E1E61" w:rsidRPr="007C168C">
        <w:rPr>
          <w:rFonts w:cstheme="minorHAnsi"/>
          <w:sz w:val="22"/>
          <w:szCs w:val="22"/>
          <w:lang w:val="en-GB"/>
        </w:rPr>
        <w:t xml:space="preserve">Gross </w:t>
      </w:r>
      <w:r w:rsidRPr="007C168C">
        <w:rPr>
          <w:rFonts w:cstheme="minorHAnsi"/>
          <w:sz w:val="22"/>
          <w:szCs w:val="22"/>
          <w:lang w:val="en-GB"/>
        </w:rPr>
        <w:t xml:space="preserve">discount </w:t>
      </w:r>
      <w:r w:rsidRPr="007C168C">
        <w:rPr>
          <w:rFonts w:cstheme="minorHAnsi"/>
          <w:color w:val="FF0000"/>
          <w:sz w:val="22"/>
          <w:szCs w:val="22"/>
          <w:lang w:val="en-GB"/>
        </w:rPr>
        <w:t xml:space="preserve"> </w:t>
      </w:r>
      <w:r w:rsidR="003E1E61" w:rsidRPr="007C168C">
        <w:rPr>
          <w:rFonts w:cstheme="minorHAnsi"/>
          <w:color w:val="FF0000"/>
          <w:sz w:val="22"/>
          <w:szCs w:val="22"/>
          <w:lang w:val="en-GB"/>
        </w:rPr>
        <w:t>xxxxxxx</w:t>
      </w:r>
      <w:r w:rsidRPr="007C168C">
        <w:rPr>
          <w:rFonts w:cstheme="minorHAnsi"/>
          <w:color w:val="FF0000"/>
          <w:sz w:val="22"/>
          <w:szCs w:val="22"/>
          <w:lang w:val="en-GB"/>
        </w:rPr>
        <w:t xml:space="preserve"> </w:t>
      </w:r>
      <w:r w:rsidRPr="007C168C">
        <w:rPr>
          <w:rFonts w:cstheme="minorHAnsi"/>
          <w:sz w:val="22"/>
          <w:szCs w:val="22"/>
          <w:lang w:val="en-GB"/>
        </w:rPr>
        <w:t>percent (</w:t>
      </w:r>
      <w:r w:rsidR="003E1E61" w:rsidRPr="007C168C">
        <w:rPr>
          <w:rFonts w:cstheme="minorHAnsi"/>
          <w:sz w:val="22"/>
          <w:szCs w:val="22"/>
          <w:lang w:val="en-GB"/>
        </w:rPr>
        <w:t>00</w:t>
      </w:r>
      <w:r w:rsidRPr="007C168C">
        <w:rPr>
          <w:rFonts w:cstheme="minorHAnsi"/>
          <w:sz w:val="22"/>
          <w:szCs w:val="22"/>
          <w:lang w:val="en-GB"/>
        </w:rPr>
        <w:t xml:space="preserve">%).   </w:t>
      </w:r>
    </w:p>
    <w:p w14:paraId="6553D8A6" w14:textId="77777777" w:rsidR="00D753B2" w:rsidRPr="007C168C" w:rsidRDefault="00D753B2" w:rsidP="00D753B2">
      <w:pPr>
        <w:tabs>
          <w:tab w:val="left" w:pos="11160"/>
        </w:tabs>
        <w:spacing w:line="240" w:lineRule="auto"/>
        <w:jc w:val="both"/>
        <w:rPr>
          <w:rFonts w:cstheme="minorHAnsi"/>
          <w:sz w:val="22"/>
          <w:szCs w:val="22"/>
          <w:lang w:val="en-GB"/>
        </w:rPr>
      </w:pPr>
      <w:r w:rsidRPr="007C168C">
        <w:rPr>
          <w:rFonts w:cstheme="minorHAnsi"/>
          <w:sz w:val="22"/>
          <w:szCs w:val="22"/>
          <w:lang w:val="en-GB"/>
        </w:rPr>
        <w:t>In the event that the LBMA is not operating on that scheduled day, the price calculation used shall be based on second LBMA fixing of the next change to last Market opening day and per tranche.</w:t>
      </w:r>
    </w:p>
    <w:p w14:paraId="5CAB5296" w14:textId="0DD5D146" w:rsidR="00D753B2" w:rsidRPr="007C168C" w:rsidRDefault="00D753B2" w:rsidP="00D753B2">
      <w:pPr>
        <w:tabs>
          <w:tab w:val="left" w:pos="11160"/>
        </w:tabs>
        <w:spacing w:line="240" w:lineRule="auto"/>
        <w:jc w:val="both"/>
        <w:rPr>
          <w:rFonts w:cstheme="minorHAnsi"/>
          <w:b/>
          <w:bCs/>
          <w:sz w:val="22"/>
          <w:szCs w:val="22"/>
          <w:lang w:val="en-GB"/>
        </w:rPr>
      </w:pPr>
      <w:r w:rsidRPr="007C168C">
        <w:rPr>
          <w:rFonts w:cstheme="minorHAnsi"/>
          <w:b/>
          <w:bCs/>
          <w:sz w:val="22"/>
          <w:szCs w:val="22"/>
          <w:lang w:val="en-GB"/>
        </w:rPr>
        <w:t xml:space="preserve">The approximate </w:t>
      </w:r>
      <w:r w:rsidR="00700C24" w:rsidRPr="007C168C">
        <w:rPr>
          <w:rFonts w:cstheme="minorHAnsi"/>
          <w:b/>
          <w:bCs/>
          <w:sz w:val="22"/>
          <w:szCs w:val="22"/>
          <w:lang w:val="en-GB"/>
        </w:rPr>
        <w:t>Calculation Day</w:t>
      </w:r>
      <w:r w:rsidRPr="007C168C">
        <w:rPr>
          <w:rFonts w:cstheme="minorHAnsi"/>
          <w:b/>
          <w:bCs/>
          <w:sz w:val="22"/>
          <w:szCs w:val="22"/>
          <w:lang w:val="en-GB"/>
        </w:rPr>
        <w:t xml:space="preserve"> delivery of each part:</w:t>
      </w:r>
    </w:p>
    <w:p w14:paraId="338C2F1E" w14:textId="29260D96" w:rsidR="00D753B2" w:rsidRPr="007C168C" w:rsidRDefault="00D753B2" w:rsidP="00D753B2">
      <w:pPr>
        <w:tabs>
          <w:tab w:val="left" w:pos="11160"/>
        </w:tabs>
        <w:spacing w:line="240" w:lineRule="auto"/>
        <w:jc w:val="both"/>
        <w:rPr>
          <w:rFonts w:cstheme="minorHAnsi"/>
          <w:sz w:val="22"/>
          <w:szCs w:val="22"/>
          <w:lang w:val="en-GB"/>
        </w:rPr>
      </w:pPr>
      <w:r w:rsidRPr="007C168C">
        <w:rPr>
          <w:rFonts w:cstheme="minorHAnsi"/>
          <w:sz w:val="22"/>
          <w:szCs w:val="22"/>
          <w:lang w:val="en-GB"/>
        </w:rPr>
        <w:lastRenderedPageBreak/>
        <w:t xml:space="preserve">Price of One Kg Physical Gold Bullion (AU) Metals in USD = 32.1507425 *price of each ounce of Gold Bullion (AU) Metals in USD according to LBMA,  but purchase price would be this  price minus </w:t>
      </w:r>
      <w:r w:rsidR="003E1E61" w:rsidRPr="007C168C">
        <w:rPr>
          <w:rFonts w:cstheme="minorHAnsi"/>
          <w:color w:val="FF0000"/>
          <w:sz w:val="22"/>
          <w:szCs w:val="22"/>
          <w:lang w:val="en-GB"/>
        </w:rPr>
        <w:t>xxxxxxx</w:t>
      </w:r>
      <w:r w:rsidRPr="007C168C">
        <w:rPr>
          <w:rFonts w:cstheme="minorHAnsi"/>
          <w:color w:val="FF0000"/>
          <w:sz w:val="22"/>
          <w:szCs w:val="22"/>
          <w:lang w:val="en-GB"/>
        </w:rPr>
        <w:t xml:space="preserve"> </w:t>
      </w:r>
      <w:r w:rsidRPr="007C168C">
        <w:rPr>
          <w:rFonts w:cstheme="minorHAnsi"/>
          <w:sz w:val="22"/>
          <w:szCs w:val="22"/>
          <w:lang w:val="en-GB"/>
        </w:rPr>
        <w:t>percent (</w:t>
      </w:r>
      <w:r w:rsidR="003E1E61" w:rsidRPr="007C168C">
        <w:rPr>
          <w:rFonts w:cstheme="minorHAnsi"/>
          <w:sz w:val="22"/>
          <w:szCs w:val="22"/>
          <w:lang w:val="en-GB"/>
        </w:rPr>
        <w:t>xx</w:t>
      </w:r>
      <w:r w:rsidRPr="007C168C">
        <w:rPr>
          <w:rFonts w:cstheme="minorHAnsi"/>
          <w:sz w:val="22"/>
          <w:szCs w:val="22"/>
          <w:lang w:val="en-GB"/>
        </w:rPr>
        <w:t>%)discount</w:t>
      </w:r>
      <w:r w:rsidRPr="007C168C">
        <w:rPr>
          <w:rFonts w:cstheme="minorHAnsi"/>
          <w:color w:val="0000CC"/>
          <w:sz w:val="22"/>
          <w:szCs w:val="22"/>
          <w:lang w:val="en-GB"/>
        </w:rPr>
        <w:t xml:space="preserve">. </w:t>
      </w:r>
    </w:p>
    <w:p w14:paraId="23F85795" w14:textId="178BB454" w:rsidR="00D753B2" w:rsidRPr="007C168C" w:rsidRDefault="00D753B2" w:rsidP="00D753B2">
      <w:pPr>
        <w:tabs>
          <w:tab w:val="left" w:pos="11160"/>
        </w:tabs>
        <w:spacing w:line="240" w:lineRule="auto"/>
        <w:jc w:val="both"/>
        <w:rPr>
          <w:rFonts w:cstheme="minorHAnsi"/>
          <w:b/>
          <w:bCs/>
          <w:sz w:val="22"/>
          <w:szCs w:val="22"/>
          <w:lang w:val="en-GB"/>
        </w:rPr>
      </w:pPr>
      <w:r w:rsidRPr="007C168C">
        <w:rPr>
          <w:rFonts w:cstheme="minorHAnsi"/>
          <w:b/>
          <w:bCs/>
          <w:sz w:val="22"/>
          <w:szCs w:val="22"/>
          <w:lang w:val="en-GB"/>
        </w:rPr>
        <w:t>Total Purchase Price of each part in USD = price of each Kg Gold Bullion in USD*</w:t>
      </w:r>
      <w:r w:rsidR="003E1E61" w:rsidRPr="007C168C">
        <w:rPr>
          <w:rFonts w:cstheme="minorHAnsi"/>
          <w:b/>
          <w:bCs/>
          <w:sz w:val="22"/>
          <w:szCs w:val="22"/>
          <w:lang w:val="en-GB"/>
        </w:rPr>
        <w:t>00</w:t>
      </w:r>
      <w:r w:rsidRPr="007C168C">
        <w:rPr>
          <w:rFonts w:cstheme="minorHAnsi"/>
          <w:b/>
          <w:bCs/>
          <w:sz w:val="22"/>
          <w:szCs w:val="22"/>
          <w:lang w:val="en-GB"/>
        </w:rPr>
        <w:t>%*</w:t>
      </w:r>
      <w:r w:rsidRPr="007C168C">
        <w:rPr>
          <w:rFonts w:cstheme="minorHAnsi"/>
          <w:b/>
          <w:bCs/>
          <w:color w:val="FF0000"/>
          <w:sz w:val="22"/>
          <w:szCs w:val="22"/>
          <w:lang w:val="en-GB"/>
        </w:rPr>
        <w:t>……….</w:t>
      </w:r>
      <w:r w:rsidRPr="007C168C">
        <w:rPr>
          <w:rFonts w:cstheme="minorHAnsi"/>
          <w:b/>
          <w:bCs/>
          <w:sz w:val="22"/>
          <w:szCs w:val="22"/>
          <w:lang w:val="en-GB"/>
        </w:rPr>
        <w:t>MT.</w:t>
      </w:r>
    </w:p>
    <w:p w14:paraId="0944C620" w14:textId="7BEDF9B7" w:rsidR="00D753B2" w:rsidRPr="007C168C" w:rsidRDefault="00D753B2" w:rsidP="00D753B2">
      <w:pPr>
        <w:tabs>
          <w:tab w:val="left" w:pos="11160"/>
        </w:tabs>
        <w:spacing w:line="240" w:lineRule="auto"/>
        <w:jc w:val="both"/>
        <w:rPr>
          <w:rFonts w:cstheme="minorHAnsi"/>
          <w:sz w:val="22"/>
          <w:szCs w:val="22"/>
          <w:lang w:val="en-GB"/>
        </w:rPr>
      </w:pPr>
      <w:r w:rsidRPr="007C168C">
        <w:rPr>
          <w:rFonts w:cstheme="minorHAnsi"/>
          <w:sz w:val="22"/>
          <w:szCs w:val="22"/>
          <w:lang w:val="en-GB"/>
        </w:rPr>
        <w:t xml:space="preserve">After calculate total price of each part on USD with above mentioned formula , this amount pays by the Buyer according agreed procedure of this Agreement in USD to the Seller designated bank account with clean &amp; clear ,Non-Criminal found </w:t>
      </w:r>
      <w:r w:rsidR="00700C24" w:rsidRPr="007C168C">
        <w:rPr>
          <w:rFonts w:cstheme="minorHAnsi"/>
          <w:sz w:val="22"/>
          <w:szCs w:val="22"/>
          <w:lang w:val="en-GB"/>
        </w:rPr>
        <w:t>three</w:t>
      </w:r>
      <w:r w:rsidR="003E1E61" w:rsidRPr="007C168C">
        <w:rPr>
          <w:rFonts w:cstheme="minorHAnsi"/>
          <w:sz w:val="22"/>
          <w:szCs w:val="22"/>
          <w:lang w:val="en-GB"/>
        </w:rPr>
        <w:t xml:space="preserve"> </w:t>
      </w:r>
      <w:r w:rsidRPr="007C168C">
        <w:rPr>
          <w:rFonts w:cstheme="minorHAnsi"/>
          <w:sz w:val="22"/>
          <w:szCs w:val="22"/>
          <w:lang w:val="en-GB"/>
        </w:rPr>
        <w:t>(</w:t>
      </w:r>
      <w:r w:rsidR="00700C24" w:rsidRPr="007C168C">
        <w:rPr>
          <w:rFonts w:cstheme="minorHAnsi"/>
          <w:sz w:val="22"/>
          <w:szCs w:val="22"/>
          <w:lang w:val="en-GB"/>
        </w:rPr>
        <w:t>3</w:t>
      </w:r>
      <w:r w:rsidRPr="007C168C">
        <w:rPr>
          <w:rFonts w:cstheme="minorHAnsi"/>
          <w:sz w:val="22"/>
          <w:szCs w:val="22"/>
          <w:lang w:val="en-GB"/>
        </w:rPr>
        <w:t xml:space="preserve">) </w:t>
      </w:r>
      <w:r w:rsidR="00700C24" w:rsidRPr="007C168C">
        <w:rPr>
          <w:rFonts w:cstheme="minorHAnsi"/>
          <w:sz w:val="22"/>
          <w:szCs w:val="22"/>
          <w:lang w:val="en-GB"/>
        </w:rPr>
        <w:t xml:space="preserve">banking </w:t>
      </w:r>
      <w:r w:rsidRPr="007C168C">
        <w:rPr>
          <w:rFonts w:cstheme="minorHAnsi"/>
          <w:sz w:val="22"/>
          <w:szCs w:val="22"/>
          <w:lang w:val="en-GB"/>
        </w:rPr>
        <w:t xml:space="preserve">days after </w:t>
      </w:r>
      <w:r w:rsidR="003E1E61" w:rsidRPr="007C168C">
        <w:rPr>
          <w:rFonts w:cstheme="minorHAnsi"/>
          <w:sz w:val="22"/>
          <w:szCs w:val="22"/>
        </w:rPr>
        <w:t>issue Final Assay Report by Buyer’s refinery.</w:t>
      </w:r>
    </w:p>
    <w:p w14:paraId="2E7168AE" w14:textId="3D8ED3B4" w:rsidR="00D753B2" w:rsidRPr="0023429D" w:rsidRDefault="00D753B2" w:rsidP="00D753B2">
      <w:pPr>
        <w:spacing w:before="120" w:line="240" w:lineRule="auto"/>
        <w:jc w:val="both"/>
        <w:rPr>
          <w:rFonts w:cstheme="minorHAnsi"/>
          <w:b/>
          <w:sz w:val="24"/>
          <w:szCs w:val="24"/>
          <w:u w:val="dash"/>
          <w:lang w:val="en-GB"/>
        </w:rPr>
      </w:pPr>
      <w:r w:rsidRPr="0023429D">
        <w:rPr>
          <w:rFonts w:cstheme="minorHAnsi"/>
          <w:b/>
          <w:sz w:val="24"/>
          <w:szCs w:val="24"/>
          <w:highlight w:val="cyan"/>
          <w:u w:val="dash"/>
          <w:lang w:val="en-GB"/>
        </w:rPr>
        <w:t xml:space="preserve">Article </w:t>
      </w:r>
      <w:r w:rsidR="00700C24">
        <w:rPr>
          <w:rFonts w:cstheme="minorHAnsi"/>
          <w:b/>
          <w:sz w:val="24"/>
          <w:szCs w:val="24"/>
          <w:highlight w:val="cyan"/>
          <w:u w:val="dash"/>
          <w:lang w:val="en-GB"/>
        </w:rPr>
        <w:t>5</w:t>
      </w:r>
      <w:r w:rsidRPr="0023429D">
        <w:rPr>
          <w:rFonts w:cstheme="minorHAnsi"/>
          <w:b/>
          <w:sz w:val="24"/>
          <w:szCs w:val="24"/>
          <w:highlight w:val="cyan"/>
          <w:u w:val="dash"/>
          <w:lang w:val="en-GB"/>
        </w:rPr>
        <w:t>) Duration of Contract:</w:t>
      </w:r>
      <w:r w:rsidRPr="0023429D">
        <w:rPr>
          <w:rFonts w:cstheme="minorHAnsi"/>
          <w:b/>
          <w:sz w:val="24"/>
          <w:szCs w:val="24"/>
          <w:u w:val="dash"/>
          <w:lang w:val="en-GB"/>
        </w:rPr>
        <w:t xml:space="preserve"> </w:t>
      </w:r>
    </w:p>
    <w:p w14:paraId="4FC9B7BF" w14:textId="07E7EB4F" w:rsidR="00D753B2" w:rsidRPr="007C168C" w:rsidRDefault="00D753B2" w:rsidP="00D753B2">
      <w:pPr>
        <w:pStyle w:val="Textbody"/>
        <w:spacing w:before="120" w:after="120"/>
        <w:jc w:val="both"/>
        <w:rPr>
          <w:rFonts w:ascii="Calibri" w:hAnsiTheme="minorHAnsi" w:cstheme="minorHAnsi"/>
          <w:sz w:val="22"/>
          <w:szCs w:val="22"/>
          <w:rtl/>
          <w:lang w:val="en-GB"/>
        </w:rPr>
      </w:pPr>
      <w:r w:rsidRPr="007C168C">
        <w:rPr>
          <w:rFonts w:asciiTheme="minorHAnsi" w:hAnsiTheme="minorHAnsi" w:cstheme="minorHAnsi"/>
          <w:sz w:val="22"/>
          <w:szCs w:val="22"/>
          <w:lang w:val="en-GB"/>
        </w:rPr>
        <w:t xml:space="preserve">The duration of this Agreement is </w:t>
      </w:r>
      <w:r w:rsidR="003E1E61" w:rsidRPr="007C168C">
        <w:rPr>
          <w:rFonts w:asciiTheme="minorHAnsi" w:hAnsiTheme="minorHAnsi" w:cstheme="minorHAnsi"/>
          <w:color w:val="FF0000"/>
          <w:sz w:val="22"/>
          <w:szCs w:val="22"/>
          <w:lang w:val="en-GB"/>
        </w:rPr>
        <w:t>xxx</w:t>
      </w:r>
      <w:r w:rsidRPr="007C168C">
        <w:rPr>
          <w:rFonts w:asciiTheme="minorHAnsi" w:hAnsiTheme="minorHAnsi" w:cstheme="minorHAnsi"/>
          <w:color w:val="FF0000"/>
          <w:sz w:val="22"/>
          <w:szCs w:val="22"/>
          <w:lang w:val="en-GB"/>
        </w:rPr>
        <w:t xml:space="preserve"> year (</w:t>
      </w:r>
      <w:r w:rsidR="003E1E61" w:rsidRPr="007C168C">
        <w:rPr>
          <w:rFonts w:asciiTheme="minorHAnsi" w:hAnsiTheme="minorHAnsi" w:cstheme="minorHAnsi"/>
          <w:b/>
          <w:color w:val="FF0000"/>
          <w:sz w:val="22"/>
          <w:szCs w:val="22"/>
          <w:lang w:val="en-GB"/>
        </w:rPr>
        <w:t>xx</w:t>
      </w:r>
      <w:r w:rsidRPr="007C168C">
        <w:rPr>
          <w:rFonts w:asciiTheme="minorHAnsi" w:hAnsiTheme="minorHAnsi" w:cstheme="minorHAnsi"/>
          <w:b/>
          <w:color w:val="FF0000"/>
          <w:sz w:val="22"/>
          <w:szCs w:val="22"/>
          <w:lang w:val="en-GB"/>
        </w:rPr>
        <w:t xml:space="preserve">) </w:t>
      </w:r>
      <w:r w:rsidRPr="007C168C">
        <w:rPr>
          <w:rFonts w:asciiTheme="minorHAnsi" w:hAnsiTheme="minorHAnsi" w:cstheme="minorHAnsi"/>
          <w:sz w:val="22"/>
          <w:szCs w:val="22"/>
          <w:lang w:val="en-GB"/>
        </w:rPr>
        <w:t xml:space="preserve">from the signing date by both parties and is extendable by both parties agreed. This Agreement is effective after date of Signature. </w:t>
      </w:r>
    </w:p>
    <w:p w14:paraId="089B00BE" w14:textId="254321E7" w:rsidR="00D753B2" w:rsidRPr="0023429D" w:rsidRDefault="00D753B2" w:rsidP="00D753B2">
      <w:pPr>
        <w:spacing w:before="120" w:line="240" w:lineRule="auto"/>
        <w:jc w:val="both"/>
        <w:rPr>
          <w:rFonts w:cstheme="minorHAnsi"/>
          <w:b/>
          <w:sz w:val="24"/>
          <w:szCs w:val="24"/>
          <w:u w:val="dash"/>
          <w:lang w:val="en-GB"/>
        </w:rPr>
      </w:pPr>
      <w:r w:rsidRPr="0023429D">
        <w:rPr>
          <w:rFonts w:cstheme="minorHAnsi"/>
          <w:b/>
          <w:sz w:val="24"/>
          <w:szCs w:val="24"/>
          <w:highlight w:val="cyan"/>
          <w:u w:val="dash"/>
          <w:lang w:val="en-GB"/>
        </w:rPr>
        <w:t xml:space="preserve">Article </w:t>
      </w:r>
      <w:r w:rsidR="003F2E23">
        <w:rPr>
          <w:rFonts w:cstheme="minorHAnsi"/>
          <w:b/>
          <w:sz w:val="24"/>
          <w:szCs w:val="24"/>
          <w:highlight w:val="cyan"/>
          <w:u w:val="dash"/>
          <w:lang w:val="en-GB"/>
        </w:rPr>
        <w:t>6</w:t>
      </w:r>
      <w:r w:rsidRPr="0023429D">
        <w:rPr>
          <w:rFonts w:cstheme="minorHAnsi"/>
          <w:b/>
          <w:sz w:val="24"/>
          <w:szCs w:val="24"/>
          <w:highlight w:val="cyan"/>
          <w:u w:val="dash"/>
          <w:lang w:val="en-GB"/>
        </w:rPr>
        <w:t>) Procedure:</w:t>
      </w:r>
    </w:p>
    <w:p w14:paraId="091A8318" w14:textId="77777777" w:rsidR="008E49F3" w:rsidRPr="007C168C" w:rsidRDefault="008E49F3" w:rsidP="00995A8B">
      <w:pPr>
        <w:pStyle w:val="ListParagraph"/>
        <w:ind w:left="0"/>
        <w:contextualSpacing w:val="0"/>
        <w:jc w:val="both"/>
        <w:rPr>
          <w:rFonts w:cstheme="minorHAnsi"/>
          <w:b/>
          <w:bCs/>
          <w:sz w:val="22"/>
          <w:szCs w:val="22"/>
        </w:rPr>
      </w:pPr>
      <w:r w:rsidRPr="007C168C">
        <w:rPr>
          <w:rFonts w:cstheme="minorHAnsi"/>
          <w:b/>
          <w:bCs/>
          <w:sz w:val="22"/>
          <w:szCs w:val="22"/>
        </w:rPr>
        <w:t>The Parties hereby agree to perform the following steps of the Procedure in the exact sequence in a timely manner.  Time is of essence for all steps below.</w:t>
      </w:r>
    </w:p>
    <w:p w14:paraId="367B72CA" w14:textId="77777777" w:rsidR="003E1E61" w:rsidRPr="007C168C" w:rsidRDefault="003E1E61" w:rsidP="00995A8B">
      <w:pPr>
        <w:numPr>
          <w:ilvl w:val="0"/>
          <w:numId w:val="5"/>
        </w:numPr>
        <w:spacing w:before="120" w:after="0" w:line="240" w:lineRule="auto"/>
        <w:ind w:left="432"/>
        <w:jc w:val="both"/>
        <w:rPr>
          <w:rFonts w:eastAsia="Times New Roman" w:cstheme="minorHAnsi"/>
          <w:bCs/>
          <w:sz w:val="22"/>
          <w:szCs w:val="22"/>
          <w:lang w:val="en-GB" w:bidi="th-TH"/>
        </w:rPr>
      </w:pPr>
      <w:r w:rsidRPr="007C168C">
        <w:rPr>
          <w:rFonts w:eastAsia="Times New Roman" w:cstheme="minorHAnsi"/>
          <w:bCs/>
          <w:sz w:val="22"/>
          <w:szCs w:val="22"/>
          <w:lang w:val="en-GB" w:bidi="th-TH"/>
        </w:rPr>
        <w:t>The End Seller issues an SCO to the End Buyer for review.</w:t>
      </w:r>
    </w:p>
    <w:p w14:paraId="38EF7A29" w14:textId="77777777" w:rsidR="003E1E61" w:rsidRPr="007C168C" w:rsidRDefault="003E1E61" w:rsidP="00995A8B">
      <w:pPr>
        <w:numPr>
          <w:ilvl w:val="0"/>
          <w:numId w:val="5"/>
        </w:numPr>
        <w:spacing w:before="120" w:after="0" w:line="240" w:lineRule="auto"/>
        <w:ind w:left="432"/>
        <w:jc w:val="both"/>
        <w:rPr>
          <w:rFonts w:eastAsia="Times New Roman" w:cstheme="minorHAnsi"/>
          <w:bCs/>
          <w:sz w:val="22"/>
          <w:szCs w:val="22"/>
          <w:lang w:val="en-GB" w:bidi="th-TH"/>
        </w:rPr>
      </w:pPr>
      <w:r w:rsidRPr="007C168C">
        <w:rPr>
          <w:rFonts w:eastAsia="Times New Roman" w:cstheme="minorHAnsi"/>
          <w:bCs/>
          <w:sz w:val="22"/>
          <w:szCs w:val="22"/>
          <w:lang w:val="en-GB" w:bidi="th-TH"/>
        </w:rPr>
        <w:t xml:space="preserve">The End Buyer submits an LOI / ICPO  </w:t>
      </w:r>
    </w:p>
    <w:p w14:paraId="562E5B5F" w14:textId="77777777" w:rsidR="003E1E61" w:rsidRPr="007C168C" w:rsidRDefault="003E1E61" w:rsidP="00995A8B">
      <w:pPr>
        <w:numPr>
          <w:ilvl w:val="0"/>
          <w:numId w:val="5"/>
        </w:numPr>
        <w:spacing w:before="120" w:after="0" w:line="240" w:lineRule="auto"/>
        <w:ind w:left="432"/>
        <w:jc w:val="both"/>
        <w:rPr>
          <w:rFonts w:eastAsia="Times New Roman" w:cstheme="minorHAnsi"/>
          <w:bCs/>
          <w:sz w:val="22"/>
          <w:szCs w:val="22"/>
          <w:lang w:val="en-GB" w:bidi="th-TH"/>
        </w:rPr>
      </w:pPr>
      <w:r w:rsidRPr="007C168C">
        <w:rPr>
          <w:rFonts w:eastAsia="Times New Roman" w:cstheme="minorHAnsi"/>
          <w:bCs/>
          <w:sz w:val="22"/>
          <w:szCs w:val="22"/>
          <w:lang w:val="en-GB" w:bidi="th-TH"/>
        </w:rPr>
        <w:t>The End Seller issues FCO to End Buyer and End Buyer accept it by sign FCO.</w:t>
      </w:r>
    </w:p>
    <w:p w14:paraId="4B743B9B" w14:textId="77777777" w:rsidR="003E1E61" w:rsidRPr="007C168C" w:rsidRDefault="003E1E61" w:rsidP="00995A8B">
      <w:pPr>
        <w:numPr>
          <w:ilvl w:val="0"/>
          <w:numId w:val="5"/>
        </w:numPr>
        <w:spacing w:before="120" w:after="0" w:line="240" w:lineRule="auto"/>
        <w:ind w:left="432"/>
        <w:jc w:val="both"/>
        <w:rPr>
          <w:rFonts w:eastAsia="Times New Roman" w:cstheme="minorHAnsi"/>
          <w:bCs/>
          <w:sz w:val="22"/>
          <w:szCs w:val="22"/>
          <w:lang w:val="en-GB" w:bidi="th-TH"/>
        </w:rPr>
      </w:pPr>
      <w:r w:rsidRPr="007C168C">
        <w:rPr>
          <w:rFonts w:eastAsia="Times New Roman" w:cstheme="minorHAnsi"/>
          <w:bCs/>
          <w:sz w:val="22"/>
          <w:szCs w:val="22"/>
          <w:lang w:val="en-GB" w:bidi="th-TH"/>
        </w:rPr>
        <w:t xml:space="preserve">After mutual agreement at TTM (Due to the Covid-19 pandemic, electronics signature is acceptable), </w:t>
      </w:r>
      <w:bookmarkStart w:id="4" w:name="_Hlk112274887"/>
      <w:r w:rsidRPr="007C168C">
        <w:rPr>
          <w:rFonts w:eastAsia="Times New Roman" w:cstheme="minorHAnsi"/>
          <w:bCs/>
          <w:sz w:val="22"/>
          <w:szCs w:val="22"/>
          <w:lang w:val="en-GB" w:bidi="th-TH"/>
        </w:rPr>
        <w:t>The End Buyer and the End Seller will sign and seal Sales and Purchase Agreement (SPA) with their full banking coordinates also sign separate NCNDA/IMFPA.</w:t>
      </w:r>
    </w:p>
    <w:p w14:paraId="451F78F5" w14:textId="52CD643B" w:rsidR="003E1E61" w:rsidRPr="007C168C" w:rsidRDefault="003E1E61" w:rsidP="00995A8B">
      <w:pPr>
        <w:numPr>
          <w:ilvl w:val="0"/>
          <w:numId w:val="5"/>
        </w:numPr>
        <w:spacing w:before="120" w:line="240" w:lineRule="auto"/>
        <w:ind w:left="432"/>
        <w:jc w:val="both"/>
        <w:rPr>
          <w:rFonts w:eastAsia="Times New Roman" w:cstheme="minorHAnsi"/>
          <w:bCs/>
          <w:sz w:val="22"/>
          <w:szCs w:val="22"/>
          <w:lang w:val="en-GB" w:bidi="th-TH"/>
        </w:rPr>
      </w:pPr>
      <w:bookmarkStart w:id="5" w:name="_Hlk112274921"/>
      <w:bookmarkEnd w:id="4"/>
      <w:r w:rsidRPr="007C168C">
        <w:rPr>
          <w:rFonts w:eastAsia="Times New Roman" w:cstheme="minorHAnsi"/>
          <w:bCs/>
          <w:sz w:val="22"/>
          <w:szCs w:val="22"/>
          <w:lang w:val="en-GB" w:bidi="th-TH"/>
        </w:rPr>
        <w:t>Both parties then shall each lodge one original copy of Sales and Purchase Agreement (SPA) with their respective banks</w:t>
      </w:r>
      <w:r w:rsidR="00A10BBE">
        <w:rPr>
          <w:rFonts w:eastAsia="Times New Roman" w:cstheme="minorHAnsi"/>
          <w:bCs/>
          <w:sz w:val="22"/>
          <w:szCs w:val="22"/>
          <w:lang w:val="en-GB" w:bidi="th-TH"/>
        </w:rPr>
        <w:t xml:space="preserve"> and send Bank Endorsement SPA to other party.</w:t>
      </w:r>
    </w:p>
    <w:p w14:paraId="0C9A12AC" w14:textId="7F235076" w:rsidR="00995A8B" w:rsidRPr="007C168C" w:rsidRDefault="00995A8B" w:rsidP="00995A8B">
      <w:pPr>
        <w:pStyle w:val="ListParagraph"/>
        <w:numPr>
          <w:ilvl w:val="0"/>
          <w:numId w:val="5"/>
        </w:numPr>
        <w:ind w:left="360"/>
        <w:jc w:val="both"/>
        <w:rPr>
          <w:rFonts w:eastAsia="Times New Roman" w:cstheme="minorHAnsi"/>
          <w:bCs/>
          <w:sz w:val="22"/>
          <w:szCs w:val="22"/>
          <w:lang w:val="en-GB" w:bidi="th-TH"/>
        </w:rPr>
      </w:pPr>
      <w:r w:rsidRPr="007C168C">
        <w:rPr>
          <w:rFonts w:eastAsia="Times New Roman" w:cstheme="minorHAnsi"/>
          <w:bCs/>
          <w:sz w:val="22"/>
          <w:szCs w:val="22"/>
          <w:lang w:val="en-GB" w:bidi="th-TH"/>
        </w:rPr>
        <w:t>The Buyer issues Performa Invoice (PI) and sends it to the Buyer via email.</w:t>
      </w:r>
    </w:p>
    <w:p w14:paraId="63702C10" w14:textId="5CAAF60A" w:rsidR="003E1E61" w:rsidRPr="007C168C" w:rsidRDefault="003E1E61" w:rsidP="00995A8B">
      <w:pPr>
        <w:numPr>
          <w:ilvl w:val="0"/>
          <w:numId w:val="5"/>
        </w:numPr>
        <w:spacing w:before="120" w:after="0" w:line="240" w:lineRule="auto"/>
        <w:ind w:left="432"/>
        <w:contextualSpacing/>
        <w:jc w:val="both"/>
        <w:rPr>
          <w:rFonts w:eastAsia="Times New Roman" w:cstheme="minorHAnsi"/>
          <w:bCs/>
          <w:sz w:val="22"/>
          <w:szCs w:val="22"/>
          <w:lang w:val="en-GB" w:bidi="th-TH"/>
        </w:rPr>
      </w:pPr>
      <w:r w:rsidRPr="007C168C">
        <w:rPr>
          <w:rFonts w:eastAsia="Times New Roman" w:cstheme="minorHAnsi"/>
          <w:bCs/>
          <w:sz w:val="22"/>
          <w:szCs w:val="22"/>
          <w:lang w:val="en-GB" w:bidi="th-TH"/>
        </w:rPr>
        <w:t xml:space="preserve">Within three (3) banking days after sign SPA by both parties, The Seller will provide a Proof of product by qualified Video with the present day’s newspaper, Agreement Number and a SKR report if one exists. </w:t>
      </w:r>
    </w:p>
    <w:p w14:paraId="18919F1D" w14:textId="0D40F333" w:rsidR="002A649F" w:rsidRPr="007C168C" w:rsidRDefault="002A649F" w:rsidP="002A649F">
      <w:pPr>
        <w:numPr>
          <w:ilvl w:val="0"/>
          <w:numId w:val="5"/>
        </w:numPr>
        <w:spacing w:before="120" w:after="0" w:line="240" w:lineRule="auto"/>
        <w:contextualSpacing/>
        <w:jc w:val="both"/>
        <w:rPr>
          <w:rFonts w:eastAsia="Times New Roman" w:cstheme="minorHAnsi"/>
          <w:b/>
          <w:sz w:val="22"/>
          <w:szCs w:val="22"/>
          <w:u w:val="single"/>
          <w:lang w:val="en-GB" w:bidi="th-TH"/>
        </w:rPr>
      </w:pPr>
      <w:r w:rsidRPr="007C168C">
        <w:rPr>
          <w:rFonts w:eastAsia="Times New Roman" w:cstheme="minorHAnsi"/>
          <w:bCs/>
          <w:sz w:val="22"/>
          <w:szCs w:val="22"/>
          <w:lang w:val="en-GB" w:bidi="th-TH"/>
        </w:rPr>
        <w:t xml:space="preserve">Within three (3) banking days after receive Proof of </w:t>
      </w:r>
      <w:r w:rsidR="00751962" w:rsidRPr="007C168C">
        <w:rPr>
          <w:rFonts w:eastAsia="Times New Roman" w:cstheme="minorHAnsi"/>
          <w:bCs/>
          <w:sz w:val="22"/>
          <w:szCs w:val="22"/>
          <w:lang w:val="en-GB" w:bidi="th-TH"/>
        </w:rPr>
        <w:t>Product,</w:t>
      </w:r>
      <w:r w:rsidRPr="007C168C">
        <w:rPr>
          <w:rFonts w:eastAsia="Times New Roman" w:cstheme="minorHAnsi"/>
          <w:bCs/>
          <w:sz w:val="22"/>
          <w:szCs w:val="22"/>
          <w:lang w:val="en-GB" w:bidi="th-TH"/>
        </w:rPr>
        <w:t xml:space="preserve"> the End Buyer’s bank issues a SWIFT MT199 RWA and advise readiness to issue </w:t>
      </w:r>
      <w:r w:rsidRPr="007C168C">
        <w:rPr>
          <w:rFonts w:eastAsia="Times New Roman" w:cstheme="minorHAnsi"/>
          <w:b/>
          <w:sz w:val="22"/>
          <w:szCs w:val="22"/>
          <w:u w:val="single"/>
          <w:lang w:val="en-GB" w:bidi="th-TH"/>
        </w:rPr>
        <w:t>an Irrevocable, Confirmed, Revolving, Non-Transferable and Non-Assignable Letter of Credit (LC) 100% at Sight MT700.</w:t>
      </w:r>
    </w:p>
    <w:p w14:paraId="2591D48F" w14:textId="77777777" w:rsidR="002A649F" w:rsidRPr="007C168C" w:rsidRDefault="002A649F" w:rsidP="002A649F">
      <w:pPr>
        <w:spacing w:before="120" w:after="0" w:line="240" w:lineRule="auto"/>
        <w:ind w:left="450"/>
        <w:contextualSpacing/>
        <w:jc w:val="both"/>
        <w:rPr>
          <w:rFonts w:eastAsia="Times New Roman" w:cstheme="minorHAnsi"/>
          <w:b/>
          <w:sz w:val="22"/>
          <w:szCs w:val="22"/>
          <w:u w:val="single"/>
          <w:lang w:val="en-GB" w:bidi="th-TH"/>
        </w:rPr>
      </w:pPr>
      <w:r w:rsidRPr="007C168C">
        <w:rPr>
          <w:rFonts w:eastAsia="Times New Roman" w:cstheme="minorHAnsi"/>
          <w:b/>
          <w:sz w:val="22"/>
          <w:szCs w:val="22"/>
          <w:u w:val="single"/>
          <w:lang w:val="en-GB" w:bidi="th-TH"/>
        </w:rPr>
        <w:t>OR</w:t>
      </w:r>
    </w:p>
    <w:p w14:paraId="66942E31" w14:textId="3148B8EA" w:rsidR="002A649F" w:rsidRPr="007C168C" w:rsidRDefault="002A649F" w:rsidP="002A649F">
      <w:pPr>
        <w:spacing w:before="120" w:line="240" w:lineRule="auto"/>
        <w:ind w:left="446"/>
        <w:contextualSpacing/>
        <w:jc w:val="both"/>
        <w:rPr>
          <w:rFonts w:eastAsia="Times New Roman" w:cstheme="minorHAnsi"/>
          <w:b/>
          <w:sz w:val="22"/>
          <w:szCs w:val="22"/>
          <w:u w:val="single"/>
          <w:lang w:val="en-GB" w:bidi="th-TH"/>
        </w:rPr>
      </w:pPr>
      <w:r w:rsidRPr="007C168C">
        <w:rPr>
          <w:rFonts w:eastAsia="Times New Roman" w:cstheme="minorHAnsi"/>
          <w:b/>
          <w:sz w:val="22"/>
          <w:szCs w:val="22"/>
          <w:u w:val="single"/>
          <w:lang w:val="en-GB" w:bidi="th-TH"/>
        </w:rPr>
        <w:t>An Irrevocable, Confirmed, Non-Transferable and Non-Assignable</w:t>
      </w:r>
      <w:r w:rsidR="00714F51">
        <w:rPr>
          <w:rFonts w:eastAsia="Times New Roman" w:cstheme="minorHAnsi"/>
          <w:b/>
          <w:sz w:val="22"/>
          <w:szCs w:val="22"/>
          <w:u w:val="single"/>
          <w:lang w:val="en-GB" w:bidi="th-TH"/>
        </w:rPr>
        <w:t>, Non-Divisible</w:t>
      </w:r>
      <w:r w:rsidRPr="007C168C">
        <w:rPr>
          <w:rFonts w:eastAsia="Times New Roman" w:cstheme="minorHAnsi"/>
          <w:b/>
          <w:sz w:val="22"/>
          <w:szCs w:val="22"/>
          <w:u w:val="single"/>
          <w:lang w:val="en-GB" w:bidi="th-TH"/>
        </w:rPr>
        <w:t xml:space="preserve"> SBLC/BG MT760.</w:t>
      </w:r>
    </w:p>
    <w:p w14:paraId="487E5A74" w14:textId="77777777" w:rsidR="002A649F" w:rsidRPr="007C168C" w:rsidRDefault="002A649F" w:rsidP="00751962">
      <w:pPr>
        <w:pStyle w:val="ListParagraph"/>
        <w:numPr>
          <w:ilvl w:val="0"/>
          <w:numId w:val="5"/>
        </w:numPr>
        <w:ind w:left="446"/>
        <w:contextualSpacing w:val="0"/>
        <w:jc w:val="both"/>
        <w:rPr>
          <w:rFonts w:eastAsia="Times New Roman" w:cstheme="minorHAnsi"/>
          <w:bCs/>
          <w:sz w:val="22"/>
          <w:szCs w:val="22"/>
          <w:lang w:val="en-GB" w:bidi="th-TH"/>
        </w:rPr>
      </w:pPr>
      <w:r w:rsidRPr="007C168C">
        <w:rPr>
          <w:rFonts w:eastAsia="Times New Roman" w:cstheme="minorHAnsi"/>
          <w:bCs/>
          <w:sz w:val="22"/>
          <w:szCs w:val="22"/>
          <w:lang w:val="en-GB" w:bidi="th-TH"/>
        </w:rPr>
        <w:t xml:space="preserve">Within three (3) banking day of receipt of SWIFT MT199 RWA from the End Buyer's bank, and after authentication and confirmation by the End Seller's bank, the bank of the End Seller issues an operative Irrevocable , Confirmed , Transferable , Divisible , Assignable Performance Bond Guarantee (PBG) equal two percent (2%) of total amount of each tranche  and delivers it to the Buyer’s bank via SWIFT MT760 against the Buyer’s LC /BG/SBLC  and confirm and undertake  that if after issuing LC/BG/SBLC  the Seller does not deliver Commodity according term of this Agreement, then the Seller’s bank is undertake to pay amount of this PBG to the Buyer as penalty. If event it, LC/BG/SBLC will be terminated. </w:t>
      </w:r>
    </w:p>
    <w:p w14:paraId="6F110068" w14:textId="3260EA16" w:rsidR="002A649F" w:rsidRPr="007C168C" w:rsidRDefault="002A649F" w:rsidP="002A649F">
      <w:pPr>
        <w:pStyle w:val="ListParagraph"/>
        <w:numPr>
          <w:ilvl w:val="0"/>
          <w:numId w:val="5"/>
        </w:numPr>
        <w:spacing w:before="120" w:after="0" w:line="240" w:lineRule="auto"/>
        <w:jc w:val="both"/>
        <w:rPr>
          <w:rFonts w:eastAsia="Times New Roman" w:cstheme="minorHAnsi"/>
          <w:b/>
          <w:sz w:val="22"/>
          <w:szCs w:val="22"/>
          <w:u w:val="single"/>
          <w:lang w:val="en-GB" w:bidi="th-TH"/>
        </w:rPr>
      </w:pPr>
      <w:r w:rsidRPr="007C168C">
        <w:rPr>
          <w:rFonts w:eastAsia="Times New Roman" w:cstheme="minorHAnsi"/>
          <w:bCs/>
          <w:sz w:val="22"/>
          <w:szCs w:val="22"/>
          <w:lang w:val="en-GB" w:bidi="th-TH"/>
        </w:rPr>
        <w:lastRenderedPageBreak/>
        <w:t xml:space="preserve">Within three (3) banking days of receiving Performance Bond M760 of the End Seller, the End Buyer's bank will issue </w:t>
      </w:r>
      <w:r w:rsidRPr="007C168C">
        <w:rPr>
          <w:rFonts w:eastAsia="Times New Roman" w:cstheme="minorHAnsi"/>
          <w:b/>
          <w:sz w:val="22"/>
          <w:szCs w:val="22"/>
          <w:u w:val="single"/>
          <w:lang w:val="en-GB" w:bidi="th-TH"/>
        </w:rPr>
        <w:t>an Irrevocable, Confirmed, Revolving, Non-Transferable and Non-assignable Letter of Credit (LC) 100% at Sight MT700,</w:t>
      </w:r>
    </w:p>
    <w:p w14:paraId="7A498FB0" w14:textId="77777777" w:rsidR="002A649F" w:rsidRPr="007C168C" w:rsidRDefault="002A649F" w:rsidP="002A649F">
      <w:pPr>
        <w:spacing w:before="120" w:after="0" w:line="240" w:lineRule="auto"/>
        <w:ind w:left="450"/>
        <w:contextualSpacing/>
        <w:jc w:val="both"/>
        <w:rPr>
          <w:rFonts w:eastAsia="Times New Roman" w:cstheme="minorHAnsi"/>
          <w:b/>
          <w:sz w:val="22"/>
          <w:szCs w:val="22"/>
          <w:u w:val="single"/>
          <w:lang w:val="en-GB" w:bidi="th-TH"/>
        </w:rPr>
      </w:pPr>
      <w:r w:rsidRPr="007C168C">
        <w:rPr>
          <w:rFonts w:eastAsia="Times New Roman" w:cstheme="minorHAnsi"/>
          <w:b/>
          <w:sz w:val="22"/>
          <w:szCs w:val="22"/>
          <w:u w:val="single"/>
          <w:lang w:val="en-GB" w:bidi="th-TH"/>
        </w:rPr>
        <w:t>OR</w:t>
      </w:r>
    </w:p>
    <w:p w14:paraId="1E217BE0" w14:textId="212D27E5" w:rsidR="0072204A" w:rsidRPr="007C168C" w:rsidRDefault="002A649F" w:rsidP="002A649F">
      <w:pPr>
        <w:spacing w:before="120" w:line="240" w:lineRule="auto"/>
        <w:ind w:left="446"/>
        <w:jc w:val="both"/>
        <w:rPr>
          <w:rFonts w:eastAsia="Times New Roman" w:cstheme="minorHAnsi"/>
          <w:b/>
          <w:sz w:val="22"/>
          <w:szCs w:val="22"/>
          <w:u w:val="single"/>
          <w:lang w:val="en-GB" w:bidi="th-TH"/>
        </w:rPr>
      </w:pPr>
      <w:r w:rsidRPr="007C168C">
        <w:rPr>
          <w:rFonts w:eastAsia="Times New Roman" w:cstheme="minorHAnsi"/>
          <w:b/>
          <w:sz w:val="22"/>
          <w:szCs w:val="22"/>
          <w:u w:val="single"/>
          <w:lang w:val="en-GB" w:bidi="th-TH"/>
        </w:rPr>
        <w:t>An Irrevocable, Confirmed, Non-Transferable and Non-Assignable</w:t>
      </w:r>
      <w:r w:rsidR="00714F51">
        <w:rPr>
          <w:rFonts w:eastAsia="Times New Roman" w:cstheme="minorHAnsi"/>
          <w:b/>
          <w:sz w:val="22"/>
          <w:szCs w:val="22"/>
          <w:u w:val="single"/>
          <w:lang w:val="en-GB" w:bidi="th-TH"/>
        </w:rPr>
        <w:t xml:space="preserve">, Non-Divisible </w:t>
      </w:r>
      <w:r w:rsidRPr="007C168C">
        <w:rPr>
          <w:rFonts w:eastAsia="Times New Roman" w:cstheme="minorHAnsi"/>
          <w:b/>
          <w:sz w:val="22"/>
          <w:szCs w:val="22"/>
          <w:u w:val="single"/>
          <w:lang w:val="en-GB" w:bidi="th-TH"/>
        </w:rPr>
        <w:t>SBLC /BG MT760.</w:t>
      </w:r>
      <w:bookmarkStart w:id="6" w:name="_Hlk112597747"/>
      <w:bookmarkStart w:id="7" w:name="_Hlk112597972"/>
      <w:bookmarkEnd w:id="5"/>
    </w:p>
    <w:p w14:paraId="75F135DE" w14:textId="29F927CD" w:rsidR="003E1E61" w:rsidRPr="007C168C" w:rsidRDefault="003E1E61" w:rsidP="00995A8B">
      <w:pPr>
        <w:numPr>
          <w:ilvl w:val="0"/>
          <w:numId w:val="5"/>
        </w:numPr>
        <w:spacing w:before="120" w:after="0" w:line="276" w:lineRule="auto"/>
        <w:ind w:left="432"/>
        <w:jc w:val="both"/>
        <w:rPr>
          <w:rFonts w:eastAsia="Times New Roman" w:cstheme="minorHAnsi"/>
          <w:bCs/>
          <w:sz w:val="22"/>
          <w:szCs w:val="22"/>
          <w:lang w:val="en-GB" w:bidi="th-TH"/>
        </w:rPr>
      </w:pPr>
      <w:bookmarkStart w:id="8" w:name="_Hlk112276107"/>
      <w:bookmarkEnd w:id="6"/>
      <w:bookmarkEnd w:id="7"/>
      <w:r w:rsidRPr="007C168C">
        <w:rPr>
          <w:rFonts w:eastAsia="Times New Roman" w:cstheme="minorHAnsi"/>
          <w:sz w:val="22"/>
          <w:szCs w:val="22"/>
          <w:lang w:val="en-GB" w:bidi="th-TH"/>
        </w:rPr>
        <w:t>The Buyer along with an assayer of his/her choice will then be invited to the End Seller’s security warehouse for a physical viewing/inspection of the amount of Precious Metal for the first tranche within three (3) banking days</w:t>
      </w:r>
      <w:r w:rsidR="00157F79" w:rsidRPr="007C168C">
        <w:rPr>
          <w:rFonts w:eastAsia="Times New Roman" w:cstheme="minorHAnsi"/>
          <w:sz w:val="22"/>
          <w:szCs w:val="22"/>
          <w:lang w:val="en-GB" w:bidi="th-TH"/>
        </w:rPr>
        <w:t>.</w:t>
      </w:r>
    </w:p>
    <w:p w14:paraId="7D0E5081" w14:textId="77777777" w:rsidR="002658B9" w:rsidRPr="007C168C" w:rsidRDefault="00850190" w:rsidP="00850190">
      <w:pPr>
        <w:spacing w:before="120" w:after="0" w:line="276" w:lineRule="auto"/>
        <w:ind w:left="432"/>
        <w:jc w:val="both"/>
        <w:rPr>
          <w:rFonts w:eastAsia="Times New Roman" w:cstheme="minorHAnsi"/>
          <w:bCs/>
          <w:sz w:val="22"/>
          <w:szCs w:val="22"/>
          <w:lang w:val="en-GB" w:bidi="th-TH"/>
        </w:rPr>
      </w:pPr>
      <w:r w:rsidRPr="007C168C">
        <w:rPr>
          <w:rFonts w:eastAsia="Times New Roman" w:cstheme="minorHAnsi"/>
          <w:bCs/>
          <w:sz w:val="22"/>
          <w:szCs w:val="22"/>
          <w:lang w:val="en-GB" w:bidi="th-TH"/>
        </w:rPr>
        <w:t xml:space="preserve">The invitation to the TTM, issued by the depository, based on the deposit confirmation letter, to inspect the first lift of </w:t>
      </w:r>
      <w:r w:rsidRPr="007C168C">
        <w:rPr>
          <w:rFonts w:eastAsia="Times New Roman" w:cstheme="minorHAnsi"/>
          <w:bCs/>
          <w:color w:val="FF0000"/>
          <w:sz w:val="22"/>
          <w:szCs w:val="22"/>
          <w:lang w:val="en-GB" w:bidi="th-TH"/>
        </w:rPr>
        <w:t>xxxxx</w:t>
      </w:r>
      <w:r w:rsidRPr="007C168C">
        <w:rPr>
          <w:rFonts w:eastAsia="Times New Roman" w:cstheme="minorHAnsi"/>
          <w:bCs/>
          <w:sz w:val="22"/>
          <w:szCs w:val="22"/>
          <w:lang w:val="en-GB" w:bidi="th-TH"/>
        </w:rPr>
        <w:t xml:space="preserve"> kg. alternatively, this invitation can be sent directly from the depository to the End Buyer.</w:t>
      </w:r>
      <w:r w:rsidR="002658B9" w:rsidRPr="007C168C">
        <w:rPr>
          <w:sz w:val="22"/>
          <w:szCs w:val="22"/>
        </w:rPr>
        <w:t xml:space="preserve"> </w:t>
      </w:r>
    </w:p>
    <w:p w14:paraId="5D822EDB" w14:textId="6C912AF2" w:rsidR="00850190" w:rsidRPr="007C168C" w:rsidRDefault="002658B9" w:rsidP="00850190">
      <w:pPr>
        <w:spacing w:before="120" w:after="0" w:line="276" w:lineRule="auto"/>
        <w:ind w:left="432"/>
        <w:jc w:val="both"/>
        <w:rPr>
          <w:rFonts w:eastAsia="Times New Roman" w:cstheme="minorHAnsi"/>
          <w:bCs/>
          <w:sz w:val="22"/>
          <w:szCs w:val="22"/>
          <w:lang w:val="en-GB" w:bidi="th-TH"/>
        </w:rPr>
      </w:pPr>
      <w:r w:rsidRPr="007C168C">
        <w:rPr>
          <w:rFonts w:eastAsia="Times New Roman" w:cstheme="minorHAnsi"/>
          <w:bCs/>
          <w:sz w:val="22"/>
          <w:szCs w:val="22"/>
          <w:lang w:val="en-GB" w:bidi="th-TH"/>
        </w:rPr>
        <w:t xml:space="preserve">If the End Buyer does not wish to carry out a physical check in the end seller's security warehouse, the End seller must ship the product within five (5) banking days following the bank confirmation of the payment guarantee that has become </w:t>
      </w:r>
      <w:r w:rsidR="00157F79" w:rsidRPr="007C168C">
        <w:rPr>
          <w:rFonts w:eastAsia="Times New Roman" w:cstheme="minorHAnsi"/>
          <w:bCs/>
          <w:sz w:val="22"/>
          <w:szCs w:val="22"/>
          <w:lang w:val="en-GB" w:bidi="th-TH"/>
        </w:rPr>
        <w:t>fully operational</w:t>
      </w:r>
      <w:r w:rsidRPr="007C168C">
        <w:rPr>
          <w:rFonts w:eastAsia="Times New Roman" w:cstheme="minorHAnsi"/>
          <w:bCs/>
          <w:sz w:val="22"/>
          <w:szCs w:val="22"/>
          <w:lang w:val="en-GB" w:bidi="th-TH"/>
        </w:rPr>
        <w:t>.</w:t>
      </w:r>
    </w:p>
    <w:p w14:paraId="57BCA6C0" w14:textId="77777777" w:rsidR="002658B9" w:rsidRPr="007C168C" w:rsidRDefault="00850190" w:rsidP="002658B9">
      <w:pPr>
        <w:numPr>
          <w:ilvl w:val="0"/>
          <w:numId w:val="5"/>
        </w:numPr>
        <w:spacing w:before="120" w:after="0" w:line="276" w:lineRule="auto"/>
        <w:ind w:left="432"/>
        <w:jc w:val="both"/>
        <w:rPr>
          <w:rFonts w:eastAsia="Times New Roman" w:cstheme="minorHAnsi"/>
          <w:bCs/>
          <w:sz w:val="22"/>
          <w:szCs w:val="22"/>
          <w:lang w:val="en-GB" w:bidi="th-TH"/>
        </w:rPr>
      </w:pPr>
      <w:r w:rsidRPr="007C168C">
        <w:rPr>
          <w:rFonts w:cstheme="minorHAnsi"/>
          <w:bCs/>
          <w:sz w:val="22"/>
          <w:szCs w:val="22"/>
        </w:rPr>
        <w:t xml:space="preserve">Within Five (5) calendar days after received SWIFT MT700 LC </w:t>
      </w:r>
      <w:r w:rsidR="002658B9" w:rsidRPr="007C168C">
        <w:rPr>
          <w:rFonts w:cstheme="minorHAnsi"/>
          <w:bCs/>
          <w:sz w:val="22"/>
          <w:szCs w:val="22"/>
        </w:rPr>
        <w:t>or BG/SBLC MT760</w:t>
      </w:r>
      <w:r w:rsidRPr="007C168C">
        <w:rPr>
          <w:rFonts w:cstheme="minorHAnsi"/>
          <w:bCs/>
          <w:sz w:val="22"/>
          <w:szCs w:val="22"/>
        </w:rPr>
        <w:t xml:space="preserve"> , the Seller prepares Commodity and shall arrange air transport for transfer each part of Commodity to the Buyer’s designated destination in his expense to delivers Commodity CIF Dubai Airport  and notify his readiness to the Buyer in written . </w:t>
      </w:r>
    </w:p>
    <w:p w14:paraId="6FDAB361" w14:textId="1E3B947A" w:rsidR="00850190" w:rsidRPr="007C168C" w:rsidRDefault="00850190" w:rsidP="002658B9">
      <w:pPr>
        <w:numPr>
          <w:ilvl w:val="0"/>
          <w:numId w:val="5"/>
        </w:numPr>
        <w:spacing w:before="120" w:after="0" w:line="276" w:lineRule="auto"/>
        <w:ind w:left="432"/>
        <w:jc w:val="both"/>
        <w:rPr>
          <w:rFonts w:eastAsia="Times New Roman" w:cstheme="minorHAnsi"/>
          <w:bCs/>
          <w:sz w:val="22"/>
          <w:szCs w:val="22"/>
          <w:lang w:val="en-GB" w:bidi="th-TH"/>
        </w:rPr>
      </w:pPr>
      <w:r w:rsidRPr="007C168C">
        <w:rPr>
          <w:rFonts w:cstheme="minorHAnsi"/>
          <w:bCs/>
          <w:sz w:val="22"/>
          <w:szCs w:val="22"/>
        </w:rPr>
        <w:t xml:space="preserve"> The Buyer is obligated to provide all Import permission and advise his readiness to receive Commodity to the Seller in written within two (2) calendar days after Seller’s readiness. If the Buyer does not issue readiness letter in this time, then it means buyer is ready to receive Gold and has all import permission</w:t>
      </w:r>
      <w:r w:rsidR="002658B9" w:rsidRPr="007C168C">
        <w:rPr>
          <w:rFonts w:cstheme="minorHAnsi"/>
          <w:bCs/>
          <w:sz w:val="22"/>
          <w:szCs w:val="22"/>
        </w:rPr>
        <w:t>.</w:t>
      </w:r>
    </w:p>
    <w:p w14:paraId="3420820E" w14:textId="52C00F84" w:rsidR="00850190" w:rsidRPr="007C168C" w:rsidRDefault="00850190" w:rsidP="002658B9">
      <w:pPr>
        <w:numPr>
          <w:ilvl w:val="0"/>
          <w:numId w:val="5"/>
        </w:numPr>
        <w:spacing w:before="120" w:after="0" w:line="276" w:lineRule="auto"/>
        <w:ind w:left="432"/>
        <w:jc w:val="both"/>
        <w:rPr>
          <w:rFonts w:eastAsia="Times New Roman" w:cstheme="minorHAnsi"/>
          <w:bCs/>
          <w:sz w:val="22"/>
          <w:szCs w:val="22"/>
          <w:lang w:val="en-GB" w:bidi="th-TH"/>
        </w:rPr>
      </w:pPr>
      <w:r w:rsidRPr="007C168C">
        <w:rPr>
          <w:rFonts w:cstheme="minorHAnsi"/>
          <w:bCs/>
          <w:sz w:val="22"/>
          <w:szCs w:val="22"/>
        </w:rPr>
        <w:t>The Seller is obligated to advise to the Buyer, time of arrival Commodity and Flight No in written within two (2) Calendar days after the Buyer’s readiness.</w:t>
      </w:r>
    </w:p>
    <w:p w14:paraId="5E2A29A0" w14:textId="4AB9122C" w:rsidR="00850190" w:rsidRPr="007C168C" w:rsidRDefault="00850190" w:rsidP="002658B9">
      <w:pPr>
        <w:numPr>
          <w:ilvl w:val="0"/>
          <w:numId w:val="5"/>
        </w:numPr>
        <w:spacing w:before="120" w:after="0" w:line="276" w:lineRule="auto"/>
        <w:ind w:left="432"/>
        <w:jc w:val="both"/>
        <w:rPr>
          <w:rFonts w:eastAsia="Times New Roman" w:cstheme="minorHAnsi"/>
          <w:bCs/>
          <w:sz w:val="22"/>
          <w:szCs w:val="22"/>
          <w:lang w:val="en-GB" w:bidi="th-TH"/>
        </w:rPr>
      </w:pPr>
      <w:r w:rsidRPr="007C168C">
        <w:rPr>
          <w:rFonts w:cstheme="minorHAnsi"/>
          <w:bCs/>
          <w:sz w:val="22"/>
          <w:szCs w:val="22"/>
        </w:rPr>
        <w:t xml:space="preserve">The Seller will ship the Commodity to the Buyer’s designated destination (CIF Dubai Airport Incoterms 2020) within </w:t>
      </w:r>
      <w:r w:rsidR="003016A4" w:rsidRPr="007C168C">
        <w:rPr>
          <w:rFonts w:cstheme="minorHAnsi"/>
          <w:bCs/>
          <w:sz w:val="22"/>
          <w:szCs w:val="22"/>
        </w:rPr>
        <w:t>four</w:t>
      </w:r>
      <w:r w:rsidRPr="007C168C">
        <w:rPr>
          <w:rFonts w:cstheme="minorHAnsi"/>
          <w:bCs/>
          <w:sz w:val="22"/>
          <w:szCs w:val="22"/>
        </w:rPr>
        <w:t xml:space="preserve"> (</w:t>
      </w:r>
      <w:r w:rsidR="003016A4" w:rsidRPr="007C168C">
        <w:rPr>
          <w:rFonts w:cstheme="minorHAnsi"/>
          <w:bCs/>
          <w:sz w:val="22"/>
          <w:szCs w:val="22"/>
        </w:rPr>
        <w:t>4</w:t>
      </w:r>
      <w:r w:rsidRPr="007C168C">
        <w:rPr>
          <w:rFonts w:cstheme="minorHAnsi"/>
          <w:bCs/>
          <w:sz w:val="22"/>
          <w:szCs w:val="22"/>
        </w:rPr>
        <w:t>) calendar days after the Buyer’s readiness</w:t>
      </w:r>
      <w:r w:rsidR="003016A4" w:rsidRPr="007C168C">
        <w:rPr>
          <w:rFonts w:cstheme="minorHAnsi"/>
          <w:bCs/>
          <w:sz w:val="22"/>
          <w:szCs w:val="22"/>
        </w:rPr>
        <w:t>.</w:t>
      </w:r>
    </w:p>
    <w:p w14:paraId="128BD777" w14:textId="5A46D481" w:rsidR="00850190" w:rsidRPr="007C168C" w:rsidRDefault="00850190" w:rsidP="002658B9">
      <w:pPr>
        <w:numPr>
          <w:ilvl w:val="0"/>
          <w:numId w:val="5"/>
        </w:numPr>
        <w:spacing w:before="120" w:after="0" w:line="276" w:lineRule="auto"/>
        <w:ind w:left="432"/>
        <w:jc w:val="both"/>
        <w:rPr>
          <w:rFonts w:eastAsia="Times New Roman" w:cstheme="minorHAnsi"/>
          <w:bCs/>
          <w:sz w:val="22"/>
          <w:szCs w:val="22"/>
          <w:lang w:val="en-GB" w:bidi="th-TH"/>
        </w:rPr>
      </w:pPr>
      <w:r w:rsidRPr="007C168C">
        <w:rPr>
          <w:rFonts w:cstheme="minorHAnsi"/>
          <w:bCs/>
          <w:sz w:val="22"/>
          <w:szCs w:val="22"/>
        </w:rPr>
        <w:t xml:space="preserve">Within </w:t>
      </w:r>
      <w:r w:rsidRPr="007C168C">
        <w:rPr>
          <w:rFonts w:cstheme="minorHAnsi"/>
          <w:bCs/>
          <w:color w:val="FF0000"/>
          <w:sz w:val="22"/>
          <w:szCs w:val="22"/>
        </w:rPr>
        <w:t xml:space="preserve">Seven (7) </w:t>
      </w:r>
      <w:r w:rsidRPr="007C168C">
        <w:rPr>
          <w:rFonts w:cstheme="minorHAnsi"/>
          <w:bCs/>
          <w:sz w:val="22"/>
          <w:szCs w:val="22"/>
        </w:rPr>
        <w:t xml:space="preserve">banking days after shipped the Commodity, the Buyer and his expert (License Assayer) shall assay Commodity in the Buyer’s designated </w:t>
      </w:r>
      <w:r w:rsidR="00EA66CE" w:rsidRPr="007C168C">
        <w:rPr>
          <w:rFonts w:cstheme="minorHAnsi"/>
          <w:bCs/>
          <w:sz w:val="22"/>
          <w:szCs w:val="22"/>
        </w:rPr>
        <w:t xml:space="preserve">Refinery </w:t>
      </w:r>
      <w:r w:rsidR="00164874" w:rsidRPr="007C168C">
        <w:rPr>
          <w:rFonts w:cstheme="minorHAnsi"/>
          <w:bCs/>
          <w:sz w:val="22"/>
          <w:szCs w:val="22"/>
        </w:rPr>
        <w:t xml:space="preserve">at the End Buyer expense </w:t>
      </w:r>
      <w:r w:rsidRPr="007C168C">
        <w:rPr>
          <w:rFonts w:cstheme="minorHAnsi"/>
          <w:bCs/>
          <w:sz w:val="22"/>
          <w:szCs w:val="22"/>
        </w:rPr>
        <w:t xml:space="preserve">and shall issue final assay certificate for the Commodity. If the Buyer does not issue final assay certificate in this time, then it means this part is confirmed and approved and the Buyer shall pay face value of the part. </w:t>
      </w:r>
    </w:p>
    <w:p w14:paraId="1DBC217F" w14:textId="31A1B535" w:rsidR="003E1E61" w:rsidRPr="007C168C" w:rsidRDefault="00850190" w:rsidP="00164874">
      <w:pPr>
        <w:numPr>
          <w:ilvl w:val="0"/>
          <w:numId w:val="5"/>
        </w:numPr>
        <w:spacing w:before="120" w:after="0" w:line="276" w:lineRule="auto"/>
        <w:ind w:left="432"/>
        <w:jc w:val="both"/>
        <w:rPr>
          <w:rFonts w:eastAsia="Times New Roman" w:cstheme="minorHAnsi"/>
          <w:bCs/>
          <w:sz w:val="22"/>
          <w:szCs w:val="22"/>
          <w:lang w:val="en-GB" w:bidi="th-TH"/>
        </w:rPr>
      </w:pPr>
      <w:r w:rsidRPr="007C168C">
        <w:rPr>
          <w:rFonts w:cstheme="minorHAnsi"/>
          <w:bCs/>
          <w:sz w:val="22"/>
          <w:szCs w:val="22"/>
        </w:rPr>
        <w:t xml:space="preserve">After the confirmation expert (License Assayer) and issuance of final assay certificate about the Commodity and the issuance of delivery confirmation letter to the Seller, </w:t>
      </w:r>
      <w:r w:rsidRPr="007C168C">
        <w:rPr>
          <w:rFonts w:cstheme="minorHAnsi"/>
          <w:bCs/>
          <w:color w:val="0000CC"/>
          <w:sz w:val="22"/>
          <w:szCs w:val="22"/>
        </w:rPr>
        <w:t>Payment will be made based on the final assessment</w:t>
      </w:r>
      <w:r w:rsidR="00EA66CE" w:rsidRPr="007C168C">
        <w:rPr>
          <w:rFonts w:eastAsia="Times New Roman" w:cstheme="minorHAnsi"/>
          <w:bCs/>
          <w:sz w:val="22"/>
          <w:szCs w:val="22"/>
          <w:lang w:val="en-GB" w:bidi="th-TH"/>
        </w:rPr>
        <w:t xml:space="preserve"> </w:t>
      </w:r>
      <w:r w:rsidRPr="007C168C">
        <w:rPr>
          <w:rFonts w:cstheme="minorHAnsi"/>
          <w:bCs/>
          <w:sz w:val="22"/>
          <w:szCs w:val="22"/>
        </w:rPr>
        <w:t xml:space="preserve">After </w:t>
      </w:r>
      <w:r w:rsidR="00EA66CE" w:rsidRPr="007C168C">
        <w:rPr>
          <w:rFonts w:cstheme="minorHAnsi"/>
          <w:bCs/>
          <w:sz w:val="22"/>
          <w:szCs w:val="22"/>
        </w:rPr>
        <w:t xml:space="preserve">three (3) </w:t>
      </w:r>
      <w:r w:rsidR="00CF00FA" w:rsidRPr="007C168C">
        <w:rPr>
          <w:rFonts w:cstheme="minorHAnsi"/>
          <w:bCs/>
          <w:sz w:val="22"/>
          <w:szCs w:val="22"/>
        </w:rPr>
        <w:t>banking days the</w:t>
      </w:r>
      <w:r w:rsidRPr="007C168C">
        <w:rPr>
          <w:rFonts w:cstheme="minorHAnsi"/>
          <w:bCs/>
          <w:sz w:val="22"/>
          <w:szCs w:val="22"/>
        </w:rPr>
        <w:t xml:space="preserve"> Buyer shall pay face value of each part in USD in cash via SWIFT MT103 same day </w:t>
      </w:r>
      <w:r w:rsidR="00CF00FA" w:rsidRPr="007C168C">
        <w:rPr>
          <w:rFonts w:cstheme="minorHAnsi"/>
          <w:bCs/>
          <w:sz w:val="22"/>
          <w:szCs w:val="22"/>
        </w:rPr>
        <w:t xml:space="preserve">value. </w:t>
      </w:r>
      <w:r w:rsidR="003E1E61" w:rsidRPr="007C168C">
        <w:rPr>
          <w:rFonts w:eastAsia="Times New Roman" w:cstheme="minorHAnsi"/>
          <w:sz w:val="22"/>
          <w:szCs w:val="22"/>
          <w:lang w:val="en-GB" w:bidi="th-TH"/>
        </w:rPr>
        <w:t xml:space="preserve">The transfer of the Precious Metal Holder is made against final payment. Then the title deed of equal amount will be transferred to the End Buyer. </w:t>
      </w:r>
    </w:p>
    <w:bookmarkEnd w:id="8"/>
    <w:p w14:paraId="43BDAEC7" w14:textId="05EF6D3B" w:rsidR="00164874" w:rsidRPr="007C168C" w:rsidRDefault="003E1E61" w:rsidP="00164874">
      <w:pPr>
        <w:numPr>
          <w:ilvl w:val="0"/>
          <w:numId w:val="5"/>
        </w:numPr>
        <w:spacing w:before="120" w:after="0" w:line="276" w:lineRule="auto"/>
        <w:ind w:left="432"/>
        <w:jc w:val="both"/>
        <w:rPr>
          <w:rFonts w:eastAsia="Times New Roman" w:cstheme="minorHAnsi"/>
          <w:bCs/>
          <w:sz w:val="22"/>
          <w:szCs w:val="22"/>
          <w:lang w:val="en-GB" w:bidi="th-TH"/>
        </w:rPr>
      </w:pPr>
      <w:r w:rsidRPr="007C168C">
        <w:rPr>
          <w:rFonts w:eastAsia="Times New Roman" w:cstheme="minorHAnsi"/>
          <w:bCs/>
          <w:sz w:val="22"/>
          <w:szCs w:val="22"/>
          <w:lang w:val="en-GB" w:bidi="th-TH"/>
        </w:rPr>
        <w:lastRenderedPageBreak/>
        <w:t>Simultaneously with the payment to the End Seller's account, the End Buyer is obligated to pay the commission of the intermediaries of both parties in accordance with the IMFPA which is incorporated as an important part of the agreement</w:t>
      </w:r>
      <w:r w:rsidR="00164874" w:rsidRPr="007C168C">
        <w:rPr>
          <w:rFonts w:eastAsia="Times New Roman" w:cstheme="minorHAnsi"/>
          <w:bCs/>
          <w:sz w:val="22"/>
          <w:szCs w:val="22"/>
          <w:lang w:val="en-GB" w:bidi="th-TH"/>
        </w:rPr>
        <w:t>.</w:t>
      </w:r>
    </w:p>
    <w:p w14:paraId="2523D6D4" w14:textId="4048E887" w:rsidR="003E3799" w:rsidRPr="007C168C" w:rsidRDefault="003E3799" w:rsidP="003E3799">
      <w:pPr>
        <w:pStyle w:val="ListParagraph"/>
        <w:numPr>
          <w:ilvl w:val="0"/>
          <w:numId w:val="5"/>
        </w:numPr>
        <w:spacing w:line="240" w:lineRule="auto"/>
        <w:ind w:left="504"/>
        <w:contextualSpacing w:val="0"/>
        <w:jc w:val="both"/>
        <w:rPr>
          <w:rFonts w:cstheme="minorHAnsi"/>
          <w:bCs/>
          <w:sz w:val="22"/>
          <w:szCs w:val="22"/>
        </w:rPr>
      </w:pPr>
      <w:r w:rsidRPr="007C168C">
        <w:rPr>
          <w:rFonts w:cstheme="minorHAnsi"/>
          <w:bCs/>
          <w:sz w:val="22"/>
          <w:szCs w:val="22"/>
        </w:rPr>
        <w:t xml:space="preserve">All subsequent tranches will be based on the same procedure, until the total quantity of the Agreement will be completed. LC revolved or BG/SBLC remain in force as guarantee for other </w:t>
      </w:r>
      <w:r w:rsidR="00CA1758" w:rsidRPr="007C168C">
        <w:rPr>
          <w:rFonts w:cstheme="minorHAnsi"/>
          <w:bCs/>
          <w:sz w:val="22"/>
          <w:szCs w:val="22"/>
        </w:rPr>
        <w:t>tranches,</w:t>
      </w:r>
      <w:r w:rsidRPr="007C168C">
        <w:rPr>
          <w:rFonts w:cstheme="minorHAnsi"/>
          <w:bCs/>
          <w:sz w:val="22"/>
          <w:szCs w:val="22"/>
        </w:rPr>
        <w:t xml:space="preserve"> if quantity increase in other tranche the End Buyer’s bank will issue another LC/BG/SBLC for increased quantity </w:t>
      </w:r>
    </w:p>
    <w:p w14:paraId="3A0A31E3" w14:textId="7A2C99C7" w:rsidR="007F2BBA" w:rsidRPr="0023429D" w:rsidRDefault="007F2BBA" w:rsidP="007F2BBA">
      <w:pPr>
        <w:spacing w:before="120" w:line="240" w:lineRule="auto"/>
        <w:jc w:val="both"/>
        <w:rPr>
          <w:rFonts w:cstheme="minorHAnsi"/>
          <w:b/>
          <w:sz w:val="24"/>
          <w:szCs w:val="24"/>
          <w:u w:val="dash"/>
          <w:lang w:val="en-GB"/>
        </w:rPr>
      </w:pPr>
      <w:r w:rsidRPr="0023429D">
        <w:rPr>
          <w:rFonts w:cstheme="minorHAnsi"/>
          <w:b/>
          <w:sz w:val="24"/>
          <w:szCs w:val="24"/>
          <w:highlight w:val="cyan"/>
          <w:u w:val="dash"/>
          <w:lang w:val="en-GB"/>
        </w:rPr>
        <w:t xml:space="preserve">Article </w:t>
      </w:r>
      <w:r w:rsidR="008D2C21">
        <w:rPr>
          <w:rFonts w:cstheme="minorHAnsi"/>
          <w:b/>
          <w:sz w:val="24"/>
          <w:szCs w:val="24"/>
          <w:highlight w:val="cyan"/>
          <w:u w:val="dash"/>
          <w:lang w:val="en-GB"/>
        </w:rPr>
        <w:t>7</w:t>
      </w:r>
      <w:r w:rsidRPr="0023429D">
        <w:rPr>
          <w:rFonts w:cstheme="minorHAnsi"/>
          <w:b/>
          <w:sz w:val="24"/>
          <w:szCs w:val="24"/>
          <w:highlight w:val="cyan"/>
          <w:u w:val="dash"/>
          <w:lang w:val="en-GB"/>
        </w:rPr>
        <w:t>) Delivery &amp; Delivery Documents:</w:t>
      </w:r>
      <w:r w:rsidRPr="0023429D">
        <w:rPr>
          <w:rFonts w:cstheme="minorHAnsi"/>
          <w:b/>
          <w:sz w:val="24"/>
          <w:szCs w:val="24"/>
          <w:u w:val="dash"/>
          <w:lang w:val="en-GB"/>
        </w:rPr>
        <w:t xml:space="preserve"> </w:t>
      </w:r>
    </w:p>
    <w:p w14:paraId="3428B6B2" w14:textId="77777777" w:rsidR="007F2BBA" w:rsidRPr="007C168C" w:rsidRDefault="007F2BBA" w:rsidP="007F2BBA">
      <w:pPr>
        <w:spacing w:line="240" w:lineRule="auto"/>
        <w:jc w:val="both"/>
        <w:rPr>
          <w:rFonts w:cstheme="minorHAnsi"/>
          <w:sz w:val="22"/>
          <w:szCs w:val="22"/>
          <w:lang w:val="en-GB"/>
        </w:rPr>
      </w:pPr>
      <w:r w:rsidRPr="007C168C">
        <w:rPr>
          <w:rFonts w:cstheme="minorHAnsi"/>
          <w:sz w:val="22"/>
          <w:szCs w:val="22"/>
          <w:lang w:val="en-GB"/>
        </w:rPr>
        <w:t>Seller shall deliver the Commodity to Buyer’s designated destination before custom (</w:t>
      </w:r>
      <w:r w:rsidRPr="007C168C">
        <w:rPr>
          <w:rFonts w:cstheme="minorHAnsi"/>
          <w:color w:val="0000CC"/>
          <w:sz w:val="22"/>
          <w:szCs w:val="22"/>
          <w:lang w:val="en-GB"/>
        </w:rPr>
        <w:t>CIF Dubai Airport According Incoterms 2020)</w:t>
      </w:r>
      <w:r w:rsidRPr="007C168C">
        <w:rPr>
          <w:rFonts w:cstheme="minorHAnsi"/>
          <w:sz w:val="22"/>
          <w:szCs w:val="22"/>
          <w:lang w:val="en-GB"/>
        </w:rPr>
        <w:t xml:space="preserve"> </w:t>
      </w:r>
    </w:p>
    <w:p w14:paraId="18F58D5A" w14:textId="77777777" w:rsidR="007F2BBA" w:rsidRPr="007C168C" w:rsidRDefault="007F2BBA" w:rsidP="007F2BBA">
      <w:pPr>
        <w:spacing w:line="240" w:lineRule="auto"/>
        <w:jc w:val="both"/>
        <w:rPr>
          <w:rFonts w:cstheme="minorHAnsi"/>
          <w:color w:val="FF0000"/>
          <w:sz w:val="22"/>
          <w:szCs w:val="22"/>
          <w:lang w:val="en-GB"/>
        </w:rPr>
      </w:pPr>
      <w:r w:rsidRPr="007C168C">
        <w:rPr>
          <w:rFonts w:cstheme="minorHAnsi"/>
          <w:sz w:val="22"/>
          <w:szCs w:val="22"/>
          <w:lang w:val="en-GB"/>
        </w:rPr>
        <w:t>All Delivery Documents must be maintained and transmitted according the procedures set forth in this article.</w:t>
      </w:r>
      <w:r w:rsidRPr="007C168C">
        <w:rPr>
          <w:rFonts w:cstheme="minorHAnsi"/>
          <w:color w:val="FF0000"/>
          <w:sz w:val="22"/>
          <w:szCs w:val="22"/>
          <w:lang w:val="en-GB"/>
        </w:rPr>
        <w:t xml:space="preserve"> </w:t>
      </w:r>
    </w:p>
    <w:p w14:paraId="1F3C8280" w14:textId="77777777" w:rsidR="007F2BBA" w:rsidRPr="007C168C" w:rsidRDefault="007F2BBA" w:rsidP="007F2BBA">
      <w:pPr>
        <w:pStyle w:val="ListParagraph1"/>
        <w:numPr>
          <w:ilvl w:val="0"/>
          <w:numId w:val="6"/>
        </w:numPr>
        <w:tabs>
          <w:tab w:val="left" w:pos="450"/>
        </w:tabs>
        <w:snapToGrid w:val="0"/>
        <w:ind w:left="0" w:firstLine="0"/>
        <w:contextualSpacing w:val="0"/>
        <w:jc w:val="both"/>
        <w:rPr>
          <w:rFonts w:asciiTheme="minorHAnsi" w:hAnsiTheme="minorHAnsi" w:cstheme="minorHAnsi"/>
          <w:spacing w:val="2"/>
          <w:sz w:val="22"/>
          <w:szCs w:val="22"/>
          <w:lang w:val="en-GB" w:bidi="th-TH"/>
        </w:rPr>
      </w:pPr>
      <w:r w:rsidRPr="007C168C">
        <w:rPr>
          <w:rFonts w:asciiTheme="minorHAnsi" w:hAnsiTheme="minorHAnsi" w:cstheme="minorHAnsi"/>
          <w:bCs/>
          <w:sz w:val="22"/>
          <w:szCs w:val="22"/>
          <w:lang w:val="en-GB"/>
        </w:rPr>
        <w:t xml:space="preserve">Internationally Accepted Assay Certificate. </w:t>
      </w:r>
    </w:p>
    <w:p w14:paraId="6F6722F1" w14:textId="77777777" w:rsidR="007F2BBA" w:rsidRPr="007C168C" w:rsidRDefault="007F2BBA" w:rsidP="007F2BBA">
      <w:pPr>
        <w:pStyle w:val="ListParagraph1"/>
        <w:numPr>
          <w:ilvl w:val="0"/>
          <w:numId w:val="6"/>
        </w:numPr>
        <w:tabs>
          <w:tab w:val="left" w:pos="450"/>
        </w:tabs>
        <w:snapToGrid w:val="0"/>
        <w:ind w:left="0" w:firstLine="0"/>
        <w:contextualSpacing w:val="0"/>
        <w:jc w:val="both"/>
        <w:rPr>
          <w:rFonts w:asciiTheme="minorHAnsi" w:hAnsiTheme="minorHAnsi" w:cstheme="minorHAnsi"/>
          <w:spacing w:val="2"/>
          <w:sz w:val="22"/>
          <w:szCs w:val="22"/>
          <w:lang w:val="en-GB" w:bidi="th-TH"/>
        </w:rPr>
      </w:pPr>
      <w:r w:rsidRPr="007C168C">
        <w:rPr>
          <w:rFonts w:asciiTheme="minorHAnsi" w:eastAsiaTheme="minorEastAsia" w:hAnsiTheme="minorHAnsi" w:cstheme="minorHAnsi"/>
          <w:sz w:val="22"/>
          <w:szCs w:val="22"/>
          <w:lang w:val="en-GB" w:eastAsia="zh-HK" w:bidi="th-TH"/>
        </w:rPr>
        <w:t>C</w:t>
      </w:r>
      <w:r w:rsidRPr="007C168C">
        <w:rPr>
          <w:rFonts w:asciiTheme="minorHAnsi" w:hAnsiTheme="minorHAnsi" w:cstheme="minorHAnsi"/>
          <w:spacing w:val="2"/>
          <w:sz w:val="22"/>
          <w:szCs w:val="22"/>
          <w:lang w:val="en-GB" w:eastAsia="zh-CN" w:bidi="th-TH"/>
        </w:rPr>
        <w:t xml:space="preserve">ommercial Invoice </w:t>
      </w:r>
      <w:r w:rsidRPr="007C168C">
        <w:rPr>
          <w:rFonts w:asciiTheme="minorHAnsi" w:hAnsiTheme="minorHAnsi" w:cstheme="minorHAnsi"/>
          <w:bCs/>
          <w:spacing w:val="2"/>
          <w:sz w:val="22"/>
          <w:szCs w:val="22"/>
          <w:lang w:val="en-GB" w:eastAsia="zh-CN" w:bidi="th-TH"/>
        </w:rPr>
        <w:t>issued by Seller: Two (2) originals and Two (2) original copies showing:</w:t>
      </w:r>
    </w:p>
    <w:p w14:paraId="62B46B77" w14:textId="77777777" w:rsidR="007F2BBA" w:rsidRPr="007C168C" w:rsidRDefault="007F2BBA" w:rsidP="007F2BBA">
      <w:pPr>
        <w:pStyle w:val="ListParagraph"/>
        <w:spacing w:after="200"/>
        <w:ind w:left="0"/>
        <w:jc w:val="both"/>
        <w:rPr>
          <w:rFonts w:cstheme="minorHAnsi"/>
          <w:bCs/>
          <w:sz w:val="22"/>
          <w:szCs w:val="22"/>
          <w:lang w:val="en-GB"/>
        </w:rPr>
      </w:pPr>
      <w:r w:rsidRPr="007C168C">
        <w:rPr>
          <w:rFonts w:cstheme="minorHAnsi"/>
          <w:bCs/>
          <w:sz w:val="18"/>
          <w:szCs w:val="18"/>
          <w:lang w:val="en-GB"/>
        </w:rPr>
        <w:t xml:space="preserve"> </w:t>
      </w:r>
      <w:r w:rsidRPr="007C168C">
        <w:rPr>
          <w:rFonts w:cstheme="minorHAnsi"/>
          <w:bCs/>
          <w:sz w:val="18"/>
          <w:szCs w:val="18"/>
          <w:lang w:val="en-GB"/>
        </w:rPr>
        <w:tab/>
      </w:r>
      <w:r w:rsidRPr="007C168C">
        <w:rPr>
          <w:rFonts w:cstheme="minorHAnsi"/>
          <w:bCs/>
          <w:sz w:val="22"/>
          <w:szCs w:val="22"/>
          <w:lang w:val="en-GB"/>
        </w:rPr>
        <w:t>Contract Number.</w:t>
      </w:r>
    </w:p>
    <w:p w14:paraId="3E8B8E12" w14:textId="77777777" w:rsidR="007F2BBA" w:rsidRPr="007C168C" w:rsidRDefault="007F2BBA" w:rsidP="007F2BBA">
      <w:pPr>
        <w:pStyle w:val="ListParagraph"/>
        <w:spacing w:before="100" w:after="200"/>
        <w:ind w:left="0" w:firstLine="720"/>
        <w:jc w:val="both"/>
        <w:rPr>
          <w:rFonts w:cstheme="minorHAnsi"/>
          <w:bCs/>
          <w:sz w:val="22"/>
          <w:szCs w:val="22"/>
          <w:lang w:val="en-GB"/>
        </w:rPr>
      </w:pPr>
      <w:r w:rsidRPr="007C168C">
        <w:rPr>
          <w:rFonts w:cstheme="minorHAnsi"/>
          <w:bCs/>
          <w:sz w:val="22"/>
          <w:szCs w:val="22"/>
          <w:lang w:val="en-GB"/>
        </w:rPr>
        <w:t>Description of Goods.</w:t>
      </w:r>
    </w:p>
    <w:p w14:paraId="0AD61A37" w14:textId="77777777" w:rsidR="007F2BBA" w:rsidRPr="007C168C" w:rsidRDefault="007F2BBA" w:rsidP="007F2BBA">
      <w:pPr>
        <w:pStyle w:val="ListParagraph"/>
        <w:spacing w:before="100" w:after="200"/>
        <w:ind w:left="0" w:firstLine="720"/>
        <w:jc w:val="both"/>
        <w:rPr>
          <w:rFonts w:cstheme="minorHAnsi"/>
          <w:bCs/>
          <w:sz w:val="22"/>
          <w:szCs w:val="22"/>
          <w:lang w:val="en-GB"/>
        </w:rPr>
      </w:pPr>
      <w:r w:rsidRPr="007C168C">
        <w:rPr>
          <w:rFonts w:cstheme="minorHAnsi"/>
          <w:bCs/>
          <w:sz w:val="22"/>
          <w:szCs w:val="22"/>
          <w:lang w:val="en-GB"/>
        </w:rPr>
        <w:t xml:space="preserve">Packing List No. </w:t>
      </w:r>
    </w:p>
    <w:p w14:paraId="52B86301" w14:textId="77777777" w:rsidR="007F2BBA" w:rsidRPr="007C168C" w:rsidRDefault="007F2BBA" w:rsidP="007F2BBA">
      <w:pPr>
        <w:pStyle w:val="ListParagraph"/>
        <w:spacing w:before="100" w:after="200"/>
        <w:ind w:left="0" w:firstLine="720"/>
        <w:jc w:val="both"/>
        <w:rPr>
          <w:rFonts w:cstheme="minorHAnsi"/>
          <w:bCs/>
          <w:sz w:val="22"/>
          <w:szCs w:val="22"/>
          <w:lang w:val="en-GB"/>
        </w:rPr>
      </w:pPr>
      <w:r w:rsidRPr="007C168C">
        <w:rPr>
          <w:rFonts w:cstheme="minorHAnsi"/>
          <w:bCs/>
          <w:sz w:val="22"/>
          <w:szCs w:val="22"/>
          <w:lang w:val="en-GB"/>
        </w:rPr>
        <w:t>Unit Price.</w:t>
      </w:r>
    </w:p>
    <w:p w14:paraId="06BB11F5" w14:textId="77777777" w:rsidR="007F2BBA" w:rsidRPr="007C168C" w:rsidRDefault="007F2BBA" w:rsidP="007F2BBA">
      <w:pPr>
        <w:pStyle w:val="ListParagraph"/>
        <w:spacing w:before="100" w:after="200"/>
        <w:ind w:left="0" w:firstLine="720"/>
        <w:jc w:val="both"/>
        <w:rPr>
          <w:rFonts w:cstheme="minorHAnsi"/>
          <w:bCs/>
          <w:sz w:val="22"/>
          <w:szCs w:val="22"/>
          <w:lang w:val="en-GB"/>
        </w:rPr>
      </w:pPr>
      <w:r w:rsidRPr="007C168C">
        <w:rPr>
          <w:rFonts w:cstheme="minorHAnsi"/>
          <w:bCs/>
          <w:sz w:val="22"/>
          <w:szCs w:val="22"/>
          <w:lang w:val="en-GB"/>
        </w:rPr>
        <w:t>Total Amount.</w:t>
      </w:r>
    </w:p>
    <w:p w14:paraId="51AC8964" w14:textId="77777777" w:rsidR="007F2BBA" w:rsidRPr="007C168C" w:rsidRDefault="007F2BBA" w:rsidP="007F2BBA">
      <w:pPr>
        <w:pStyle w:val="ListParagraph"/>
        <w:spacing w:before="100"/>
        <w:ind w:left="0" w:firstLine="720"/>
        <w:jc w:val="both"/>
        <w:rPr>
          <w:rFonts w:cstheme="minorHAnsi"/>
          <w:bCs/>
          <w:sz w:val="22"/>
          <w:szCs w:val="22"/>
          <w:rtl/>
          <w:lang w:val="en-GB"/>
        </w:rPr>
      </w:pPr>
      <w:r w:rsidRPr="007C168C">
        <w:rPr>
          <w:rFonts w:cstheme="minorHAnsi"/>
          <w:bCs/>
          <w:sz w:val="22"/>
          <w:szCs w:val="22"/>
          <w:lang w:val="en-GB"/>
        </w:rPr>
        <w:t xml:space="preserve">Gross/Net Weights of the Goods. </w:t>
      </w:r>
    </w:p>
    <w:p w14:paraId="631FB3AB" w14:textId="77777777" w:rsidR="007F2BBA" w:rsidRPr="007C168C" w:rsidRDefault="007F2BBA" w:rsidP="007F2BBA">
      <w:pPr>
        <w:pStyle w:val="ListParagraph1"/>
        <w:numPr>
          <w:ilvl w:val="0"/>
          <w:numId w:val="6"/>
        </w:numPr>
        <w:tabs>
          <w:tab w:val="left" w:pos="360"/>
        </w:tabs>
        <w:snapToGrid w:val="0"/>
        <w:ind w:left="0" w:firstLine="0"/>
        <w:contextualSpacing w:val="0"/>
        <w:jc w:val="both"/>
        <w:rPr>
          <w:rFonts w:asciiTheme="minorHAnsi" w:eastAsiaTheme="minorEastAsia" w:hAnsiTheme="minorHAnsi" w:cstheme="minorHAnsi"/>
          <w:spacing w:val="2"/>
          <w:sz w:val="22"/>
          <w:szCs w:val="22"/>
          <w:lang w:val="en-GB" w:eastAsia="zh-HK" w:bidi="th-TH"/>
        </w:rPr>
      </w:pPr>
      <w:r w:rsidRPr="007C168C">
        <w:rPr>
          <w:rFonts w:asciiTheme="minorHAnsi" w:hAnsiTheme="minorHAnsi" w:cstheme="minorHAnsi"/>
          <w:spacing w:val="2"/>
          <w:sz w:val="22"/>
          <w:szCs w:val="22"/>
          <w:lang w:val="en-GB" w:eastAsia="zh-CN" w:bidi="th-TH"/>
        </w:rPr>
        <w:t xml:space="preserve">Certificate of Ownership </w:t>
      </w:r>
      <w:r w:rsidRPr="007C168C">
        <w:rPr>
          <w:rFonts w:asciiTheme="minorHAnsi" w:hAnsiTheme="minorHAnsi" w:cstheme="minorHAnsi"/>
          <w:bCs/>
          <w:spacing w:val="2"/>
          <w:sz w:val="22"/>
          <w:szCs w:val="22"/>
          <w:lang w:val="en-GB" w:eastAsia="zh-CN" w:bidi="th-TH"/>
        </w:rPr>
        <w:t>One (1) original, and Three (3) copies issued</w:t>
      </w:r>
      <w:r w:rsidRPr="007C168C">
        <w:rPr>
          <w:rFonts w:asciiTheme="minorHAnsi" w:hAnsiTheme="minorHAnsi" w:cstheme="minorHAnsi"/>
          <w:b/>
          <w:bCs/>
          <w:spacing w:val="2"/>
          <w:sz w:val="22"/>
          <w:szCs w:val="22"/>
          <w:lang w:val="en-GB" w:eastAsia="zh-CN" w:bidi="th-TH"/>
        </w:rPr>
        <w:t>.</w:t>
      </w:r>
    </w:p>
    <w:p w14:paraId="523C8801" w14:textId="4BBFEBA7" w:rsidR="007F2BBA" w:rsidRPr="007C168C" w:rsidRDefault="007F2BBA" w:rsidP="007F2BBA">
      <w:pPr>
        <w:pStyle w:val="ListParagraph1"/>
        <w:numPr>
          <w:ilvl w:val="0"/>
          <w:numId w:val="6"/>
        </w:numPr>
        <w:tabs>
          <w:tab w:val="left" w:pos="360"/>
        </w:tabs>
        <w:snapToGrid w:val="0"/>
        <w:ind w:left="0" w:firstLine="0"/>
        <w:contextualSpacing w:val="0"/>
        <w:jc w:val="both"/>
        <w:rPr>
          <w:rFonts w:asciiTheme="minorHAnsi" w:eastAsiaTheme="minorEastAsia" w:hAnsiTheme="minorHAnsi" w:cstheme="minorHAnsi"/>
          <w:spacing w:val="2"/>
          <w:sz w:val="22"/>
          <w:szCs w:val="22"/>
          <w:lang w:val="en-GB" w:eastAsia="zh-HK" w:bidi="th-TH"/>
        </w:rPr>
      </w:pPr>
      <w:r w:rsidRPr="007C168C">
        <w:rPr>
          <w:rFonts w:asciiTheme="minorHAnsi" w:hAnsiTheme="minorHAnsi" w:cstheme="minorHAnsi"/>
          <w:spacing w:val="2"/>
          <w:sz w:val="22"/>
          <w:szCs w:val="22"/>
          <w:lang w:val="en-GB" w:eastAsia="zh-CN" w:bidi="th-TH"/>
        </w:rPr>
        <w:t xml:space="preserve">Certificate of non-criminal origin and, that the gold is Free from Liens </w:t>
      </w:r>
      <w:r w:rsidR="00CA1758" w:rsidRPr="007C168C">
        <w:rPr>
          <w:rFonts w:asciiTheme="minorHAnsi" w:hAnsiTheme="minorHAnsi" w:cstheme="minorHAnsi"/>
          <w:spacing w:val="2"/>
          <w:sz w:val="22"/>
          <w:szCs w:val="22"/>
          <w:lang w:val="en-GB" w:eastAsia="zh-CN" w:bidi="th-TH"/>
        </w:rPr>
        <w:t>and encumbrances</w:t>
      </w:r>
      <w:r w:rsidRPr="007C168C">
        <w:rPr>
          <w:rFonts w:asciiTheme="minorHAnsi" w:hAnsiTheme="minorHAnsi" w:cstheme="minorHAnsi"/>
          <w:spacing w:val="2"/>
          <w:sz w:val="22"/>
          <w:szCs w:val="22"/>
          <w:lang w:val="en-GB" w:eastAsia="zh-CN" w:bidi="th-TH"/>
        </w:rPr>
        <w:t>.</w:t>
      </w:r>
    </w:p>
    <w:p w14:paraId="773A62E1" w14:textId="77777777" w:rsidR="007F2BBA" w:rsidRPr="007C168C" w:rsidRDefault="007F2BBA" w:rsidP="007F2BBA">
      <w:pPr>
        <w:pStyle w:val="Style1"/>
        <w:numPr>
          <w:ilvl w:val="0"/>
          <w:numId w:val="6"/>
        </w:numPr>
        <w:tabs>
          <w:tab w:val="left" w:pos="360"/>
        </w:tabs>
        <w:snapToGrid w:val="0"/>
        <w:ind w:left="0" w:firstLine="0"/>
        <w:jc w:val="both"/>
        <w:rPr>
          <w:rFonts w:asciiTheme="minorHAnsi" w:hAnsiTheme="minorHAnsi" w:cstheme="minorHAnsi"/>
          <w:spacing w:val="2"/>
          <w:sz w:val="22"/>
          <w:szCs w:val="22"/>
          <w:lang w:val="en-GB" w:eastAsia="zh-CN" w:bidi="th-TH"/>
        </w:rPr>
      </w:pPr>
      <w:r w:rsidRPr="007C168C">
        <w:rPr>
          <w:rFonts w:asciiTheme="minorHAnsi" w:hAnsiTheme="minorHAnsi" w:cstheme="minorHAnsi"/>
          <w:spacing w:val="2"/>
          <w:sz w:val="22"/>
          <w:szCs w:val="22"/>
          <w:lang w:val="en-GB" w:eastAsia="zh-CN" w:bidi="th-TH"/>
        </w:rPr>
        <w:t>Packing List One (1) original, and Three (3) copies issued declaring:</w:t>
      </w:r>
    </w:p>
    <w:p w14:paraId="15F04DBF" w14:textId="77777777" w:rsidR="007F2BBA" w:rsidRPr="007C168C" w:rsidRDefault="007F2BBA" w:rsidP="007F2BBA">
      <w:pPr>
        <w:pStyle w:val="ListParagraph"/>
        <w:spacing w:after="200"/>
        <w:ind w:left="0" w:firstLine="698"/>
        <w:jc w:val="both"/>
        <w:rPr>
          <w:rFonts w:cstheme="minorHAnsi"/>
          <w:sz w:val="22"/>
          <w:szCs w:val="22"/>
          <w:lang w:val="en-GB"/>
        </w:rPr>
      </w:pPr>
      <w:r w:rsidRPr="007C168C">
        <w:rPr>
          <w:rFonts w:cstheme="minorHAnsi"/>
          <w:sz w:val="22"/>
          <w:szCs w:val="22"/>
          <w:lang w:val="en-GB"/>
        </w:rPr>
        <w:t xml:space="preserve">Gross and net weight, </w:t>
      </w:r>
    </w:p>
    <w:p w14:paraId="3EE3638A" w14:textId="77777777" w:rsidR="007F2BBA" w:rsidRPr="007C168C" w:rsidRDefault="007F2BBA" w:rsidP="007F2BBA">
      <w:pPr>
        <w:pStyle w:val="ListParagraph"/>
        <w:spacing w:before="100" w:after="200"/>
        <w:ind w:left="0" w:firstLine="698"/>
        <w:jc w:val="both"/>
        <w:rPr>
          <w:rFonts w:cstheme="minorHAnsi"/>
          <w:sz w:val="22"/>
          <w:szCs w:val="22"/>
          <w:lang w:val="en-GB"/>
        </w:rPr>
      </w:pPr>
      <w:r w:rsidRPr="007C168C">
        <w:rPr>
          <w:rFonts w:cstheme="minorHAnsi"/>
          <w:sz w:val="22"/>
          <w:szCs w:val="22"/>
          <w:lang w:val="en-GB"/>
        </w:rPr>
        <w:t xml:space="preserve">Number of units </w:t>
      </w:r>
    </w:p>
    <w:p w14:paraId="346E8617" w14:textId="77777777" w:rsidR="007F2BBA" w:rsidRPr="007C168C" w:rsidRDefault="007F2BBA" w:rsidP="007F2BBA">
      <w:pPr>
        <w:pStyle w:val="ListParagraph"/>
        <w:spacing w:before="100"/>
        <w:ind w:left="0" w:firstLine="698"/>
        <w:jc w:val="both"/>
        <w:rPr>
          <w:rFonts w:cstheme="minorHAnsi"/>
          <w:sz w:val="22"/>
          <w:szCs w:val="22"/>
          <w:lang w:val="en-GB"/>
        </w:rPr>
      </w:pPr>
      <w:r w:rsidRPr="007C168C">
        <w:rPr>
          <w:rFonts w:cstheme="minorHAnsi"/>
          <w:sz w:val="22"/>
          <w:szCs w:val="22"/>
          <w:lang w:val="en-GB"/>
        </w:rPr>
        <w:t xml:space="preserve">Number of the Airway Bill. </w:t>
      </w:r>
    </w:p>
    <w:p w14:paraId="0F1AFBD9" w14:textId="77777777" w:rsidR="007F2BBA" w:rsidRPr="007C168C" w:rsidRDefault="007F2BBA" w:rsidP="007F2BBA">
      <w:pPr>
        <w:pStyle w:val="ListParagraph"/>
        <w:spacing w:before="100"/>
        <w:ind w:left="0" w:firstLine="698"/>
        <w:jc w:val="both"/>
        <w:rPr>
          <w:rFonts w:cstheme="minorHAnsi"/>
          <w:sz w:val="22"/>
          <w:szCs w:val="22"/>
          <w:lang w:val="en-GB"/>
        </w:rPr>
      </w:pPr>
      <w:r w:rsidRPr="007C168C">
        <w:rPr>
          <w:rFonts w:cstheme="minorHAnsi"/>
          <w:sz w:val="22"/>
          <w:szCs w:val="22"/>
          <w:lang w:val="en-GB"/>
        </w:rPr>
        <w:t xml:space="preserve">Commercial Invoice No. </w:t>
      </w:r>
    </w:p>
    <w:p w14:paraId="3C1501BA" w14:textId="77261960" w:rsidR="007F2BBA" w:rsidRPr="007C168C" w:rsidRDefault="007F2BBA" w:rsidP="007F2BBA">
      <w:pPr>
        <w:pStyle w:val="Style1"/>
        <w:numPr>
          <w:ilvl w:val="0"/>
          <w:numId w:val="6"/>
        </w:numPr>
        <w:tabs>
          <w:tab w:val="left" w:pos="360"/>
        </w:tabs>
        <w:snapToGrid w:val="0"/>
        <w:ind w:left="0" w:firstLine="0"/>
        <w:jc w:val="both"/>
        <w:rPr>
          <w:rFonts w:asciiTheme="minorHAnsi" w:hAnsiTheme="minorHAnsi" w:cstheme="minorHAnsi"/>
          <w:spacing w:val="2"/>
          <w:sz w:val="22"/>
          <w:szCs w:val="22"/>
          <w:lang w:val="en-GB" w:bidi="th-TH"/>
        </w:rPr>
      </w:pPr>
      <w:r w:rsidRPr="007C168C">
        <w:rPr>
          <w:rFonts w:asciiTheme="minorHAnsi" w:hAnsiTheme="minorHAnsi" w:cstheme="minorHAnsi"/>
          <w:spacing w:val="2"/>
          <w:sz w:val="22"/>
          <w:szCs w:val="22"/>
          <w:lang w:val="en-GB" w:eastAsia="zh-CN" w:bidi="th-TH"/>
        </w:rPr>
        <w:t>Safe Keeping Receipt (SKR) from Storage/Warehouse, this SKR must be trackable via website of Warehouse.</w:t>
      </w:r>
    </w:p>
    <w:p w14:paraId="0CF0130A" w14:textId="77777777" w:rsidR="007F2BBA" w:rsidRPr="007C168C" w:rsidRDefault="007F2BBA" w:rsidP="007F2BBA">
      <w:pPr>
        <w:pStyle w:val="Style1"/>
        <w:numPr>
          <w:ilvl w:val="0"/>
          <w:numId w:val="6"/>
        </w:numPr>
        <w:tabs>
          <w:tab w:val="left" w:pos="360"/>
        </w:tabs>
        <w:snapToGrid w:val="0"/>
        <w:ind w:left="0" w:firstLine="0"/>
        <w:jc w:val="both"/>
        <w:rPr>
          <w:rFonts w:asciiTheme="minorHAnsi" w:hAnsiTheme="minorHAnsi" w:cstheme="minorHAnsi"/>
          <w:spacing w:val="2"/>
          <w:sz w:val="22"/>
          <w:szCs w:val="22"/>
          <w:lang w:val="en-GB" w:bidi="th-TH"/>
        </w:rPr>
      </w:pPr>
      <w:r w:rsidRPr="007C168C">
        <w:rPr>
          <w:rFonts w:asciiTheme="minorHAnsi" w:hAnsiTheme="minorHAnsi" w:cstheme="minorHAnsi"/>
          <w:spacing w:val="2"/>
          <w:sz w:val="22"/>
          <w:szCs w:val="22"/>
          <w:lang w:val="en-GB" w:eastAsia="zh-CN" w:bidi="th-TH"/>
        </w:rPr>
        <w:t xml:space="preserve">Certificate of Origin </w:t>
      </w:r>
      <w:r w:rsidRPr="007C168C">
        <w:rPr>
          <w:rFonts w:asciiTheme="minorHAnsi" w:hAnsiTheme="minorHAnsi" w:cstheme="minorHAnsi"/>
          <w:bCs/>
          <w:spacing w:val="2"/>
          <w:sz w:val="22"/>
          <w:szCs w:val="22"/>
          <w:lang w:val="en-GB" w:eastAsia="zh-CN" w:bidi="th-TH"/>
        </w:rPr>
        <w:t>One (1) Original and Three (3) Copies.</w:t>
      </w:r>
    </w:p>
    <w:p w14:paraId="711731A2" w14:textId="77777777" w:rsidR="007F2BBA" w:rsidRPr="007C168C" w:rsidRDefault="007F2BBA" w:rsidP="007F2BBA">
      <w:pPr>
        <w:pStyle w:val="ListParagraph"/>
        <w:numPr>
          <w:ilvl w:val="0"/>
          <w:numId w:val="6"/>
        </w:numPr>
        <w:tabs>
          <w:tab w:val="left" w:pos="360"/>
        </w:tabs>
        <w:spacing w:after="0" w:line="240" w:lineRule="auto"/>
        <w:ind w:left="0" w:firstLine="0"/>
        <w:jc w:val="both"/>
        <w:rPr>
          <w:rFonts w:cstheme="minorHAnsi"/>
          <w:spacing w:val="2"/>
          <w:sz w:val="22"/>
          <w:szCs w:val="22"/>
          <w:lang w:val="en-GB" w:eastAsia="zh-CN" w:bidi="th-TH"/>
        </w:rPr>
      </w:pPr>
      <w:r w:rsidRPr="007C168C">
        <w:rPr>
          <w:rFonts w:cstheme="minorHAnsi"/>
          <w:spacing w:val="2"/>
          <w:sz w:val="22"/>
          <w:szCs w:val="22"/>
          <w:lang w:val="en-GB" w:eastAsia="zh-CN" w:bidi="th-TH"/>
        </w:rPr>
        <w:t>Certificate of Insurance clause A for shipment 110% full cover</w:t>
      </w:r>
    </w:p>
    <w:p w14:paraId="21D80D3D" w14:textId="77777777" w:rsidR="007F2BBA" w:rsidRPr="007C168C" w:rsidRDefault="007F2BBA" w:rsidP="007F2BBA">
      <w:pPr>
        <w:pStyle w:val="Style1"/>
        <w:numPr>
          <w:ilvl w:val="0"/>
          <w:numId w:val="6"/>
        </w:numPr>
        <w:tabs>
          <w:tab w:val="left" w:pos="360"/>
        </w:tabs>
        <w:snapToGrid w:val="0"/>
        <w:ind w:left="0" w:firstLine="0"/>
        <w:jc w:val="both"/>
        <w:rPr>
          <w:rFonts w:asciiTheme="minorHAnsi" w:hAnsiTheme="minorHAnsi" w:cstheme="minorHAnsi"/>
          <w:spacing w:val="2"/>
          <w:sz w:val="22"/>
          <w:szCs w:val="22"/>
          <w:lang w:val="en-GB" w:bidi="th-TH"/>
        </w:rPr>
      </w:pPr>
      <w:r w:rsidRPr="007C168C">
        <w:rPr>
          <w:rFonts w:asciiTheme="minorHAnsi" w:hAnsiTheme="minorHAnsi" w:cstheme="minorHAnsi"/>
          <w:spacing w:val="2"/>
          <w:sz w:val="22"/>
          <w:szCs w:val="22"/>
          <w:lang w:val="en-GB" w:eastAsia="zh-CN" w:bidi="th-TH"/>
        </w:rPr>
        <w:t>Customs Declaration that all taxes and other duties have been paid.</w:t>
      </w:r>
    </w:p>
    <w:p w14:paraId="78B4FDD0" w14:textId="1A7435DC" w:rsidR="007F2BBA" w:rsidRPr="007C168C" w:rsidRDefault="007F2BBA" w:rsidP="007F2BBA">
      <w:pPr>
        <w:pStyle w:val="Style1"/>
        <w:numPr>
          <w:ilvl w:val="0"/>
          <w:numId w:val="6"/>
        </w:numPr>
        <w:tabs>
          <w:tab w:val="left" w:pos="360"/>
        </w:tabs>
        <w:ind w:left="0" w:firstLine="0"/>
        <w:jc w:val="both"/>
        <w:rPr>
          <w:rFonts w:asciiTheme="minorHAnsi" w:hAnsiTheme="minorHAnsi" w:cstheme="minorHAnsi"/>
          <w:spacing w:val="2"/>
          <w:sz w:val="22"/>
          <w:szCs w:val="22"/>
          <w:lang w:val="en-GB" w:eastAsia="zh-CN" w:bidi="th-TH"/>
        </w:rPr>
      </w:pPr>
      <w:r w:rsidRPr="007C168C">
        <w:rPr>
          <w:rFonts w:asciiTheme="minorHAnsi" w:hAnsiTheme="minorHAnsi" w:cstheme="minorHAnsi"/>
          <w:spacing w:val="2"/>
          <w:sz w:val="22"/>
          <w:szCs w:val="22"/>
          <w:lang w:val="en-GB" w:eastAsia="zh-CN" w:bidi="th-TH"/>
        </w:rPr>
        <w:t xml:space="preserve">Customs Declaration and description of boxes quantity weight list describing each shipment transaction.   </w:t>
      </w:r>
    </w:p>
    <w:p w14:paraId="527A0D92" w14:textId="77777777" w:rsidR="007F2BBA" w:rsidRPr="007C168C" w:rsidRDefault="007F2BBA" w:rsidP="007F2BBA">
      <w:pPr>
        <w:pStyle w:val="Style1"/>
        <w:numPr>
          <w:ilvl w:val="0"/>
          <w:numId w:val="6"/>
        </w:numPr>
        <w:tabs>
          <w:tab w:val="left" w:pos="360"/>
        </w:tabs>
        <w:snapToGrid w:val="0"/>
        <w:ind w:left="0" w:firstLine="0"/>
        <w:jc w:val="both"/>
        <w:rPr>
          <w:rFonts w:asciiTheme="minorHAnsi" w:hAnsiTheme="minorHAnsi" w:cstheme="minorHAnsi"/>
          <w:spacing w:val="2"/>
          <w:sz w:val="22"/>
          <w:szCs w:val="22"/>
          <w:lang w:val="en-GB" w:bidi="th-TH"/>
        </w:rPr>
      </w:pPr>
      <w:r w:rsidRPr="007C168C">
        <w:rPr>
          <w:rFonts w:asciiTheme="minorHAnsi" w:hAnsiTheme="minorHAnsi" w:cstheme="minorHAnsi"/>
          <w:sz w:val="22"/>
          <w:szCs w:val="22"/>
          <w:lang w:val="en-GB" w:eastAsia="zh-HK" w:bidi="th-TH"/>
        </w:rPr>
        <w:t>Export Company Declaration that all charges, taxes and any other duties have been paid full.</w:t>
      </w:r>
    </w:p>
    <w:p w14:paraId="2F67815E" w14:textId="77777777" w:rsidR="007F2BBA" w:rsidRPr="007C168C" w:rsidRDefault="007F2BBA" w:rsidP="007F2BBA">
      <w:pPr>
        <w:pStyle w:val="ListParagraph"/>
        <w:numPr>
          <w:ilvl w:val="0"/>
          <w:numId w:val="6"/>
        </w:numPr>
        <w:tabs>
          <w:tab w:val="left" w:pos="360"/>
        </w:tabs>
        <w:spacing w:after="0" w:line="240" w:lineRule="auto"/>
        <w:ind w:left="0" w:firstLine="0"/>
        <w:jc w:val="both"/>
        <w:rPr>
          <w:rFonts w:cstheme="minorHAnsi"/>
          <w:sz w:val="22"/>
          <w:szCs w:val="22"/>
          <w:lang w:val="en-GB" w:eastAsia="zh-HK" w:bidi="th-TH"/>
        </w:rPr>
      </w:pPr>
      <w:r w:rsidRPr="007C168C">
        <w:rPr>
          <w:rFonts w:cstheme="minorHAnsi"/>
          <w:sz w:val="22"/>
          <w:szCs w:val="22"/>
          <w:lang w:val="en-GB" w:eastAsia="zh-HK" w:bidi="th-TH"/>
        </w:rPr>
        <w:t xml:space="preserve">Full set Original Airway Bill, marked “Air Freight Pre-Paid” and showing the Gross and Net weight. </w:t>
      </w:r>
    </w:p>
    <w:p w14:paraId="51FD19DA" w14:textId="16B837AF" w:rsidR="007F2BBA" w:rsidRPr="007C168C" w:rsidRDefault="007F2BBA" w:rsidP="007F2BBA">
      <w:pPr>
        <w:pStyle w:val="ListParagraph"/>
        <w:numPr>
          <w:ilvl w:val="0"/>
          <w:numId w:val="6"/>
        </w:numPr>
        <w:tabs>
          <w:tab w:val="left" w:pos="360"/>
        </w:tabs>
        <w:spacing w:after="0" w:line="240" w:lineRule="auto"/>
        <w:ind w:left="0" w:firstLine="0"/>
        <w:jc w:val="both"/>
        <w:rPr>
          <w:rFonts w:cstheme="minorHAnsi"/>
          <w:sz w:val="22"/>
          <w:szCs w:val="22"/>
          <w:lang w:val="en-GB" w:eastAsia="zh-HK" w:bidi="th-TH"/>
        </w:rPr>
      </w:pPr>
      <w:r w:rsidRPr="007C168C">
        <w:rPr>
          <w:rFonts w:cstheme="minorHAnsi"/>
          <w:sz w:val="22"/>
          <w:szCs w:val="22"/>
          <w:lang w:val="en-GB" w:eastAsia="zh-HK" w:bidi="th-TH"/>
        </w:rPr>
        <w:t xml:space="preserve">Any other documentation requested by Import and Customs Authorities in the Import Country </w:t>
      </w:r>
      <w:r w:rsidR="006362A9" w:rsidRPr="007C168C">
        <w:rPr>
          <w:rFonts w:cstheme="minorHAnsi"/>
          <w:sz w:val="22"/>
          <w:szCs w:val="22"/>
          <w:lang w:val="en-GB" w:eastAsia="zh-HK" w:bidi="th-TH"/>
        </w:rPr>
        <w:t xml:space="preserve">or </w:t>
      </w:r>
      <w:r w:rsidR="00D97462" w:rsidRPr="007C168C">
        <w:rPr>
          <w:rFonts w:cstheme="minorHAnsi"/>
          <w:sz w:val="22"/>
          <w:szCs w:val="22"/>
          <w:lang w:val="en-GB" w:eastAsia="zh-HK" w:bidi="th-TH"/>
        </w:rPr>
        <w:t>the License Assayer</w:t>
      </w:r>
      <w:r w:rsidRPr="007C168C">
        <w:rPr>
          <w:rFonts w:cstheme="minorHAnsi"/>
          <w:sz w:val="22"/>
          <w:szCs w:val="22"/>
          <w:lang w:val="en-GB" w:eastAsia="zh-HK" w:bidi="th-TH"/>
        </w:rPr>
        <w:t xml:space="preserve">. </w:t>
      </w:r>
    </w:p>
    <w:p w14:paraId="75D5AB7D" w14:textId="0542296F" w:rsidR="007F2BBA" w:rsidRPr="007C168C" w:rsidRDefault="007F2BBA" w:rsidP="007F2BBA">
      <w:pPr>
        <w:pStyle w:val="ListParagraph"/>
        <w:numPr>
          <w:ilvl w:val="0"/>
          <w:numId w:val="9"/>
        </w:numPr>
        <w:tabs>
          <w:tab w:val="left" w:pos="360"/>
        </w:tabs>
        <w:spacing w:after="0" w:line="240" w:lineRule="auto"/>
        <w:ind w:left="0" w:firstLine="0"/>
        <w:rPr>
          <w:rFonts w:cstheme="minorHAnsi"/>
          <w:sz w:val="22"/>
          <w:szCs w:val="22"/>
          <w:lang w:val="en-GB" w:eastAsia="zh-HK" w:bidi="fa-IR"/>
        </w:rPr>
      </w:pPr>
      <w:r w:rsidRPr="007C168C">
        <w:rPr>
          <w:rFonts w:cstheme="minorHAnsi"/>
          <w:sz w:val="22"/>
          <w:szCs w:val="22"/>
          <w:lang w:val="en-GB" w:eastAsia="zh-HK" w:bidi="fa-IR"/>
        </w:rPr>
        <w:t>Inspection report issues by SGS.</w:t>
      </w:r>
    </w:p>
    <w:p w14:paraId="563C48F6" w14:textId="110FFC33" w:rsidR="006362A9" w:rsidRPr="007C168C" w:rsidRDefault="006362A9" w:rsidP="007F2BBA">
      <w:pPr>
        <w:pStyle w:val="ListParagraph"/>
        <w:numPr>
          <w:ilvl w:val="0"/>
          <w:numId w:val="9"/>
        </w:numPr>
        <w:tabs>
          <w:tab w:val="left" w:pos="360"/>
        </w:tabs>
        <w:spacing w:after="0" w:line="240" w:lineRule="auto"/>
        <w:ind w:left="0" w:firstLine="0"/>
        <w:rPr>
          <w:rFonts w:cstheme="minorHAnsi"/>
          <w:sz w:val="22"/>
          <w:szCs w:val="22"/>
          <w:lang w:val="en-GB" w:eastAsia="zh-HK" w:bidi="fa-IR"/>
        </w:rPr>
      </w:pPr>
      <w:r w:rsidRPr="007C168C">
        <w:rPr>
          <w:rFonts w:cstheme="minorHAnsi"/>
          <w:sz w:val="22"/>
          <w:szCs w:val="22"/>
          <w:lang w:val="en-GB" w:eastAsia="zh-HK" w:bidi="fa-IR"/>
        </w:rPr>
        <w:t>UN Certificate</w:t>
      </w:r>
    </w:p>
    <w:p w14:paraId="0510838B" w14:textId="2BE1611E" w:rsidR="007F2BBA" w:rsidRPr="007C168C" w:rsidRDefault="007F2BBA" w:rsidP="007F2BBA">
      <w:pPr>
        <w:pStyle w:val="ListParagraph"/>
        <w:numPr>
          <w:ilvl w:val="0"/>
          <w:numId w:val="9"/>
        </w:numPr>
        <w:tabs>
          <w:tab w:val="left" w:pos="360"/>
        </w:tabs>
        <w:spacing w:line="240" w:lineRule="auto"/>
        <w:ind w:left="0" w:firstLine="0"/>
        <w:contextualSpacing w:val="0"/>
        <w:rPr>
          <w:rFonts w:cstheme="minorHAnsi"/>
          <w:sz w:val="22"/>
          <w:szCs w:val="22"/>
          <w:lang w:val="en-GB" w:eastAsia="zh-HK" w:bidi="fa-IR"/>
        </w:rPr>
      </w:pPr>
      <w:r w:rsidRPr="007C168C">
        <w:rPr>
          <w:rFonts w:cstheme="minorHAnsi"/>
          <w:b/>
          <w:bCs/>
          <w:sz w:val="22"/>
          <w:szCs w:val="22"/>
          <w:lang w:val="en-GB" w:eastAsia="zh-HK" w:bidi="fa-IR"/>
        </w:rPr>
        <w:t xml:space="preserve">The seller's obligations are considered fully fulfilled when </w:t>
      </w:r>
      <w:r w:rsidR="006362A9" w:rsidRPr="007C168C">
        <w:rPr>
          <w:rFonts w:cstheme="minorHAnsi"/>
          <w:b/>
          <w:bCs/>
          <w:sz w:val="22"/>
          <w:szCs w:val="22"/>
          <w:lang w:val="en-GB" w:eastAsia="zh-HK" w:bidi="fa-IR"/>
        </w:rPr>
        <w:t>He/S</w:t>
      </w:r>
      <w:r w:rsidRPr="007C168C">
        <w:rPr>
          <w:rFonts w:cstheme="minorHAnsi"/>
          <w:b/>
          <w:bCs/>
          <w:sz w:val="22"/>
          <w:szCs w:val="22"/>
          <w:lang w:val="en-GB" w:eastAsia="zh-HK" w:bidi="fa-IR"/>
        </w:rPr>
        <w:t>he has received the certificate of final delivery of the goods from the buyer</w:t>
      </w:r>
      <w:r w:rsidRPr="007C168C">
        <w:rPr>
          <w:rFonts w:cstheme="minorHAnsi"/>
          <w:sz w:val="22"/>
          <w:szCs w:val="22"/>
          <w:lang w:val="en-GB" w:eastAsia="zh-HK" w:bidi="fa-IR"/>
        </w:rPr>
        <w:t xml:space="preserve">.  </w:t>
      </w:r>
    </w:p>
    <w:p w14:paraId="659324E4" w14:textId="77777777" w:rsidR="007F2BBA" w:rsidRPr="007C168C" w:rsidRDefault="007F2BBA" w:rsidP="007F2BBA">
      <w:pPr>
        <w:pStyle w:val="ListParagraph"/>
        <w:tabs>
          <w:tab w:val="left" w:pos="360"/>
        </w:tabs>
        <w:ind w:left="0"/>
        <w:jc w:val="both"/>
        <w:rPr>
          <w:rFonts w:cstheme="minorHAnsi"/>
          <w:b/>
          <w:bCs/>
          <w:sz w:val="22"/>
          <w:szCs w:val="22"/>
          <w:lang w:val="en-GB" w:eastAsia="zh-HK" w:bidi="th-TH"/>
        </w:rPr>
      </w:pPr>
      <w:r w:rsidRPr="007C168C">
        <w:rPr>
          <w:rFonts w:cstheme="minorHAnsi"/>
          <w:b/>
          <w:bCs/>
          <w:sz w:val="22"/>
          <w:szCs w:val="22"/>
          <w:highlight w:val="cyan"/>
          <w:lang w:val="en-GB" w:eastAsia="zh-HK" w:bidi="th-TH"/>
        </w:rPr>
        <w:lastRenderedPageBreak/>
        <w:t>All Export Documents Must Notarized</w:t>
      </w:r>
      <w:r w:rsidRPr="007C168C">
        <w:rPr>
          <w:rFonts w:cstheme="minorHAnsi"/>
          <w:b/>
          <w:bCs/>
          <w:sz w:val="22"/>
          <w:szCs w:val="22"/>
          <w:lang w:val="en-GB" w:eastAsia="zh-HK" w:bidi="th-TH"/>
        </w:rPr>
        <w:t>.</w:t>
      </w:r>
    </w:p>
    <w:p w14:paraId="58FB1DE9" w14:textId="77777777" w:rsidR="007F2BBA" w:rsidRPr="007C168C" w:rsidRDefault="007F2BBA" w:rsidP="007F2BBA">
      <w:pPr>
        <w:spacing w:line="240" w:lineRule="auto"/>
        <w:jc w:val="both"/>
        <w:rPr>
          <w:rFonts w:cstheme="minorHAnsi"/>
          <w:sz w:val="22"/>
          <w:szCs w:val="22"/>
          <w:lang w:val="en-GB"/>
        </w:rPr>
      </w:pPr>
      <w:r w:rsidRPr="007C168C">
        <w:rPr>
          <w:rFonts w:cstheme="minorHAnsi"/>
          <w:sz w:val="22"/>
          <w:szCs w:val="22"/>
          <w:lang w:val="en-GB"/>
        </w:rPr>
        <w:t>All additional documents, including but not limited to, Delivery Documents, Proof of Product Documents and Full Assay Report</w:t>
      </w:r>
      <w:r w:rsidRPr="007C168C">
        <w:rPr>
          <w:rFonts w:cstheme="minorHAnsi"/>
          <w:color w:val="0000CC"/>
          <w:sz w:val="22"/>
          <w:szCs w:val="22"/>
          <w:lang w:val="en-GB"/>
        </w:rPr>
        <w:t xml:space="preserve"> </w:t>
      </w:r>
      <w:r w:rsidRPr="007C168C">
        <w:rPr>
          <w:rFonts w:cstheme="minorHAnsi"/>
          <w:sz w:val="22"/>
          <w:szCs w:val="22"/>
          <w:lang w:val="en-GB"/>
        </w:rPr>
        <w:t xml:space="preserve">shall be maintained in their original format, scanned electronically into portable document format (PDF), and transmitted via electronic mail to the Buyer. All electronic copies shall have the same force and effect as the original in the event of loss or destruction of the original. </w:t>
      </w:r>
    </w:p>
    <w:p w14:paraId="34B760BE" w14:textId="77777777" w:rsidR="007F2BBA" w:rsidRPr="007C168C" w:rsidRDefault="007F2BBA" w:rsidP="007F2BBA">
      <w:pPr>
        <w:spacing w:line="240" w:lineRule="auto"/>
        <w:jc w:val="both"/>
        <w:rPr>
          <w:rFonts w:cstheme="minorHAnsi"/>
          <w:sz w:val="22"/>
          <w:szCs w:val="22"/>
          <w:lang w:val="en-GB"/>
        </w:rPr>
      </w:pPr>
      <w:r w:rsidRPr="007C168C">
        <w:rPr>
          <w:rFonts w:cstheme="minorHAnsi"/>
          <w:sz w:val="22"/>
          <w:szCs w:val="22"/>
          <w:lang w:val="en-GB"/>
        </w:rPr>
        <w:t>The Seller is obligated to send original of all above mentioned document via DHL to the Buyer, if Buyer asked it. Seller must pay DHL Expenses.</w:t>
      </w:r>
    </w:p>
    <w:p w14:paraId="7A071E7B" w14:textId="7BDE9A0C" w:rsidR="007F2BBA" w:rsidRPr="00A432E9" w:rsidRDefault="007F2BBA" w:rsidP="007F2BBA">
      <w:pPr>
        <w:spacing w:line="240" w:lineRule="auto"/>
        <w:jc w:val="both"/>
        <w:rPr>
          <w:rFonts w:cstheme="minorHAnsi"/>
          <w:b/>
          <w:bCs/>
          <w:sz w:val="24"/>
          <w:szCs w:val="24"/>
          <w:u w:val="dash"/>
        </w:rPr>
      </w:pPr>
      <w:bookmarkStart w:id="9" w:name="_Hlk112783613"/>
      <w:r w:rsidRPr="00A432E9">
        <w:rPr>
          <w:rFonts w:cstheme="minorHAnsi"/>
          <w:b/>
          <w:sz w:val="24"/>
          <w:szCs w:val="24"/>
          <w:highlight w:val="cyan"/>
          <w:u w:val="dash"/>
          <w:lang w:val="en-GB"/>
        </w:rPr>
        <w:t xml:space="preserve">Article </w:t>
      </w:r>
      <w:r w:rsidR="008D2C21">
        <w:rPr>
          <w:rFonts w:cstheme="minorHAnsi"/>
          <w:b/>
          <w:sz w:val="24"/>
          <w:szCs w:val="24"/>
          <w:highlight w:val="cyan"/>
          <w:u w:val="dash"/>
          <w:lang w:val="en-GB"/>
        </w:rPr>
        <w:t>8</w:t>
      </w:r>
      <w:r w:rsidRPr="00A432E9">
        <w:rPr>
          <w:rFonts w:cstheme="minorHAnsi"/>
          <w:b/>
          <w:sz w:val="24"/>
          <w:szCs w:val="24"/>
          <w:highlight w:val="cyan"/>
          <w:u w:val="dash"/>
          <w:lang w:val="en-GB"/>
        </w:rPr>
        <w:t>)</w:t>
      </w:r>
      <w:r w:rsidRPr="00A432E9">
        <w:rPr>
          <w:rFonts w:eastAsia="MS Mincho" w:cstheme="minorHAnsi"/>
          <w:b/>
          <w:bCs/>
          <w:kern w:val="2"/>
          <w:sz w:val="24"/>
          <w:szCs w:val="24"/>
          <w:highlight w:val="cyan"/>
          <w:lang w:eastAsia="ar-SA" w:bidi="fa-IR"/>
        </w:rPr>
        <w:t xml:space="preserve"> </w:t>
      </w:r>
      <w:r w:rsidRPr="00A432E9">
        <w:rPr>
          <w:rFonts w:cstheme="minorHAnsi"/>
          <w:b/>
          <w:bCs/>
          <w:sz w:val="24"/>
          <w:szCs w:val="24"/>
          <w:highlight w:val="cyan"/>
          <w:u w:val="dash"/>
        </w:rPr>
        <w:t>Inspection:</w:t>
      </w:r>
    </w:p>
    <w:p w14:paraId="7E293D21" w14:textId="374A97B7" w:rsidR="007F2BBA" w:rsidRPr="007C168C" w:rsidRDefault="007F2BBA" w:rsidP="007F2BBA">
      <w:pPr>
        <w:spacing w:line="240" w:lineRule="auto"/>
        <w:jc w:val="both"/>
        <w:rPr>
          <w:rFonts w:cstheme="minorHAnsi"/>
          <w:sz w:val="22"/>
          <w:szCs w:val="22"/>
          <w:rtl/>
          <w:lang w:val="en-GB"/>
        </w:rPr>
      </w:pPr>
      <w:r w:rsidRPr="007C168C">
        <w:rPr>
          <w:rFonts w:cstheme="minorHAnsi"/>
          <w:sz w:val="22"/>
          <w:szCs w:val="22"/>
          <w:lang w:val="en-GB"/>
        </w:rPr>
        <w:t xml:space="preserve">The inspection report must be include: (exact weight of the goods separately for each gold ingot / dimensions of each gold ingot </w:t>
      </w:r>
      <w:r w:rsidR="008D2C21" w:rsidRPr="007C168C">
        <w:rPr>
          <w:rFonts w:cstheme="minorHAnsi"/>
          <w:sz w:val="22"/>
          <w:szCs w:val="22"/>
          <w:lang w:val="en-GB"/>
        </w:rPr>
        <w:t>/</w:t>
      </w:r>
      <w:r w:rsidRPr="007C168C">
        <w:rPr>
          <w:rFonts w:cstheme="minorHAnsi"/>
          <w:sz w:val="22"/>
          <w:szCs w:val="22"/>
          <w:lang w:val="en-GB"/>
        </w:rPr>
        <w:t xml:space="preserve"> number of </w:t>
      </w:r>
      <w:r w:rsidR="008D2C21" w:rsidRPr="007C168C">
        <w:rPr>
          <w:rFonts w:cstheme="minorHAnsi"/>
          <w:sz w:val="22"/>
          <w:szCs w:val="22"/>
          <w:lang w:val="en-GB"/>
        </w:rPr>
        <w:t>ingot</w:t>
      </w:r>
      <w:r w:rsidRPr="007C168C">
        <w:rPr>
          <w:rFonts w:cstheme="minorHAnsi"/>
          <w:sz w:val="22"/>
          <w:szCs w:val="22"/>
          <w:lang w:val="en-GB"/>
        </w:rPr>
        <w:t xml:space="preserve"> / total weight of the product / packing</w:t>
      </w:r>
      <w:r w:rsidRPr="007C168C">
        <w:rPr>
          <w:rFonts w:cstheme="minorHAnsi"/>
          <w:sz w:val="22"/>
          <w:szCs w:val="22"/>
          <w:rtl/>
          <w:lang w:val="en-GB"/>
        </w:rPr>
        <w:t xml:space="preserve"> /</w:t>
      </w:r>
      <w:r w:rsidRPr="007C168C">
        <w:rPr>
          <w:rFonts w:cstheme="minorHAnsi"/>
          <w:sz w:val="22"/>
          <w:szCs w:val="22"/>
        </w:rPr>
        <w:t xml:space="preserve"> </w:t>
      </w:r>
      <w:r w:rsidRPr="007C168C">
        <w:rPr>
          <w:rFonts w:cstheme="minorHAnsi"/>
          <w:sz w:val="22"/>
          <w:szCs w:val="22"/>
          <w:lang w:val="en-GB"/>
        </w:rPr>
        <w:t>Check the time of shipment</w:t>
      </w:r>
      <w:r w:rsidRPr="007C168C">
        <w:rPr>
          <w:rFonts w:cstheme="minorHAnsi"/>
          <w:sz w:val="22"/>
          <w:szCs w:val="22"/>
          <w:rtl/>
          <w:lang w:val="en-GB"/>
        </w:rPr>
        <w:t xml:space="preserve">/ </w:t>
      </w:r>
      <w:r w:rsidRPr="007C168C">
        <w:rPr>
          <w:rFonts w:cstheme="minorHAnsi"/>
          <w:sz w:val="22"/>
          <w:szCs w:val="22"/>
          <w:lang w:val="en-GB"/>
        </w:rPr>
        <w:t>authentication of SKR</w:t>
      </w:r>
      <w:r w:rsidRPr="007C168C">
        <w:rPr>
          <w:rFonts w:cstheme="minorHAnsi"/>
          <w:sz w:val="22"/>
          <w:szCs w:val="22"/>
          <w:rtl/>
          <w:lang w:val="en-GB"/>
        </w:rPr>
        <w:t>.</w:t>
      </w:r>
    </w:p>
    <w:p w14:paraId="1F256A95" w14:textId="343CFE61" w:rsidR="007F2BBA" w:rsidRPr="007C168C" w:rsidRDefault="007F2BBA" w:rsidP="008D2C21">
      <w:pPr>
        <w:spacing w:line="240" w:lineRule="auto"/>
        <w:rPr>
          <w:rFonts w:cstheme="minorHAnsi"/>
          <w:sz w:val="22"/>
          <w:szCs w:val="22"/>
          <w:rtl/>
          <w:lang w:val="en-GB"/>
        </w:rPr>
      </w:pPr>
      <w:r w:rsidRPr="007C168C">
        <w:rPr>
          <w:rFonts w:cstheme="minorHAnsi"/>
          <w:sz w:val="22"/>
          <w:szCs w:val="22"/>
          <w:lang w:val="en-GB"/>
        </w:rPr>
        <w:t>The SGS inspection company should inspect the goods.</w:t>
      </w:r>
      <w:r w:rsidR="00D97462">
        <w:rPr>
          <w:rFonts w:cstheme="minorHAnsi"/>
          <w:sz w:val="22"/>
          <w:szCs w:val="22"/>
          <w:lang w:val="en-GB"/>
        </w:rPr>
        <w:t xml:space="preserve"> </w:t>
      </w:r>
      <w:r w:rsidRPr="007C168C">
        <w:rPr>
          <w:rFonts w:cstheme="minorHAnsi"/>
          <w:sz w:val="22"/>
          <w:szCs w:val="22"/>
          <w:lang w:val="en-GB"/>
        </w:rPr>
        <w:t>The cost of inspection is borne by the seller of the goods.</w:t>
      </w:r>
    </w:p>
    <w:p w14:paraId="79769F68" w14:textId="2BBE1150" w:rsidR="007F2BBA" w:rsidRPr="00A432E9" w:rsidRDefault="007F2BBA" w:rsidP="007F2BBA">
      <w:pPr>
        <w:spacing w:before="120" w:line="240" w:lineRule="auto"/>
        <w:jc w:val="both"/>
        <w:rPr>
          <w:rFonts w:cstheme="minorHAnsi"/>
          <w:b/>
          <w:bCs/>
          <w:sz w:val="24"/>
          <w:szCs w:val="24"/>
          <w:u w:val="dotted"/>
          <w:rtl/>
          <w:lang w:val="en-GB"/>
        </w:rPr>
      </w:pPr>
      <w:r w:rsidRPr="00A432E9">
        <w:rPr>
          <w:rFonts w:cstheme="minorHAnsi"/>
          <w:b/>
          <w:bCs/>
          <w:sz w:val="24"/>
          <w:szCs w:val="24"/>
          <w:highlight w:val="cyan"/>
          <w:u w:val="dotted"/>
          <w:lang w:val="en-GB"/>
        </w:rPr>
        <w:t xml:space="preserve">Article </w:t>
      </w:r>
      <w:r w:rsidR="008D2C21">
        <w:rPr>
          <w:rFonts w:cstheme="minorHAnsi"/>
          <w:b/>
          <w:bCs/>
          <w:sz w:val="24"/>
          <w:szCs w:val="24"/>
          <w:highlight w:val="cyan"/>
          <w:u w:val="dotted"/>
          <w:lang w:val="en-GB"/>
        </w:rPr>
        <w:t>9</w:t>
      </w:r>
      <w:r w:rsidRPr="00A432E9">
        <w:rPr>
          <w:rFonts w:cstheme="minorHAnsi"/>
          <w:b/>
          <w:bCs/>
          <w:sz w:val="24"/>
          <w:szCs w:val="24"/>
          <w:highlight w:val="cyan"/>
          <w:u w:val="dotted"/>
          <w:lang w:val="en-GB"/>
        </w:rPr>
        <w:t>) PACKING</w:t>
      </w:r>
      <w:r w:rsidRPr="00A432E9">
        <w:rPr>
          <w:rFonts w:cstheme="minorHAnsi"/>
          <w:b/>
          <w:bCs/>
          <w:sz w:val="24"/>
          <w:szCs w:val="24"/>
          <w:highlight w:val="cyan"/>
          <w:u w:val="dotted"/>
          <w:rtl/>
          <w:lang w:val="en-GB"/>
        </w:rPr>
        <w:t>:</w:t>
      </w:r>
    </w:p>
    <w:p w14:paraId="56CE4B58" w14:textId="79C67878" w:rsidR="007F2BBA" w:rsidRPr="007C168C" w:rsidRDefault="007F2BBA" w:rsidP="007F2BBA">
      <w:pPr>
        <w:pStyle w:val="ListParagraph"/>
        <w:ind w:left="0"/>
        <w:jc w:val="both"/>
        <w:rPr>
          <w:rFonts w:cstheme="minorHAnsi"/>
          <w:sz w:val="22"/>
          <w:szCs w:val="22"/>
          <w:lang w:val="en-GB"/>
        </w:rPr>
      </w:pPr>
      <w:r w:rsidRPr="007C168C">
        <w:rPr>
          <w:rFonts w:cstheme="minorHAnsi"/>
          <w:sz w:val="22"/>
          <w:szCs w:val="22"/>
          <w:lang w:val="en-GB"/>
        </w:rPr>
        <w:t>Complies with security standards.</w:t>
      </w:r>
    </w:p>
    <w:p w14:paraId="432D64D5" w14:textId="77777777" w:rsidR="007F2BBA" w:rsidRPr="007C168C" w:rsidRDefault="007F2BBA" w:rsidP="007F2BBA">
      <w:pPr>
        <w:pStyle w:val="ListParagraph"/>
        <w:ind w:left="0"/>
        <w:jc w:val="both"/>
        <w:rPr>
          <w:rFonts w:cstheme="minorHAnsi"/>
          <w:sz w:val="22"/>
          <w:szCs w:val="22"/>
          <w:lang w:val="en-GB"/>
        </w:rPr>
      </w:pPr>
      <w:r w:rsidRPr="007C168C">
        <w:rPr>
          <w:rFonts w:cstheme="minorHAnsi"/>
          <w:sz w:val="22"/>
          <w:szCs w:val="22"/>
          <w:lang w:val="en-GB"/>
        </w:rPr>
        <w:t>The seller is responsible for compensating all damages caused by any defects in the correct way of packaging and transportation.</w:t>
      </w:r>
    </w:p>
    <w:p w14:paraId="3F820E81" w14:textId="77777777" w:rsidR="007F2BBA" w:rsidRPr="007C168C" w:rsidRDefault="007F2BBA" w:rsidP="007F2BBA">
      <w:pPr>
        <w:pStyle w:val="ListParagraph"/>
        <w:ind w:left="0"/>
        <w:jc w:val="both"/>
        <w:rPr>
          <w:rFonts w:cstheme="minorHAnsi"/>
          <w:sz w:val="22"/>
          <w:szCs w:val="22"/>
          <w:rtl/>
          <w:lang w:val="en-GB"/>
        </w:rPr>
      </w:pPr>
      <w:r w:rsidRPr="007C168C">
        <w:rPr>
          <w:rFonts w:cstheme="minorHAnsi"/>
          <w:sz w:val="22"/>
          <w:szCs w:val="22"/>
          <w:lang w:val="en-GB"/>
        </w:rPr>
        <w:t>All boxes or packages should be packed in such a way that they can be easily carried by forklifts so that they can be transported safely.</w:t>
      </w:r>
    </w:p>
    <w:p w14:paraId="48F2ACD9" w14:textId="11A29B80" w:rsidR="007F2BBA" w:rsidRPr="00A432E9" w:rsidRDefault="007F2BBA" w:rsidP="007F2BBA">
      <w:pPr>
        <w:spacing w:line="240" w:lineRule="auto"/>
        <w:jc w:val="both"/>
        <w:rPr>
          <w:rFonts w:cstheme="minorHAnsi"/>
          <w:b/>
          <w:bCs/>
          <w:sz w:val="24"/>
          <w:szCs w:val="24"/>
          <w:u w:val="dotted"/>
          <w:lang w:val="en-GB"/>
        </w:rPr>
      </w:pPr>
      <w:r w:rsidRPr="00A432E9">
        <w:rPr>
          <w:rFonts w:cstheme="minorHAnsi"/>
          <w:b/>
          <w:bCs/>
          <w:sz w:val="24"/>
          <w:szCs w:val="24"/>
          <w:highlight w:val="cyan"/>
          <w:u w:val="dotted"/>
          <w:lang w:val="en-GB"/>
        </w:rPr>
        <w:t>Article 1</w:t>
      </w:r>
      <w:r w:rsidR="008D2C21">
        <w:rPr>
          <w:rFonts w:cstheme="minorHAnsi"/>
          <w:b/>
          <w:bCs/>
          <w:sz w:val="24"/>
          <w:szCs w:val="24"/>
          <w:highlight w:val="cyan"/>
          <w:u w:val="dotted"/>
          <w:lang w:val="en-GB"/>
        </w:rPr>
        <w:t>0</w:t>
      </w:r>
      <w:r w:rsidRPr="00A432E9">
        <w:rPr>
          <w:rFonts w:cstheme="minorHAnsi"/>
          <w:b/>
          <w:bCs/>
          <w:sz w:val="24"/>
          <w:szCs w:val="24"/>
          <w:highlight w:val="cyan"/>
          <w:u w:val="dotted"/>
          <w:lang w:val="en-GB"/>
        </w:rPr>
        <w:t xml:space="preserve">) Shipping </w:t>
      </w:r>
      <w:r w:rsidR="00D97462" w:rsidRPr="00A432E9">
        <w:rPr>
          <w:rFonts w:cstheme="minorHAnsi"/>
          <w:b/>
          <w:bCs/>
          <w:sz w:val="24"/>
          <w:szCs w:val="24"/>
          <w:highlight w:val="cyan"/>
          <w:u w:val="dotted"/>
        </w:rPr>
        <w:t>Method:</w:t>
      </w:r>
    </w:p>
    <w:p w14:paraId="26036E56" w14:textId="77777777" w:rsidR="00AC08BB" w:rsidRPr="007C168C" w:rsidRDefault="007F2BBA" w:rsidP="00AC08BB">
      <w:pPr>
        <w:spacing w:line="240" w:lineRule="auto"/>
        <w:jc w:val="both"/>
        <w:rPr>
          <w:rFonts w:cstheme="minorHAnsi"/>
          <w:sz w:val="22"/>
          <w:szCs w:val="22"/>
          <w:lang w:val="en-GB"/>
        </w:rPr>
      </w:pPr>
      <w:r w:rsidRPr="007C168C">
        <w:rPr>
          <w:rFonts w:cstheme="minorHAnsi"/>
          <w:sz w:val="22"/>
          <w:szCs w:val="22"/>
          <w:lang w:val="en-GB"/>
        </w:rPr>
        <w:t>Air transport with security team in accordance LBMA standards.</w:t>
      </w:r>
    </w:p>
    <w:p w14:paraId="7ACFE201" w14:textId="41243B4A" w:rsidR="007F2BBA" w:rsidRPr="007C168C" w:rsidRDefault="007F2BBA" w:rsidP="00AC08BB">
      <w:pPr>
        <w:spacing w:line="240" w:lineRule="auto"/>
        <w:jc w:val="both"/>
        <w:rPr>
          <w:rFonts w:cstheme="minorHAnsi"/>
          <w:sz w:val="22"/>
          <w:szCs w:val="22"/>
          <w:rtl/>
          <w:lang w:val="en-GB"/>
        </w:rPr>
      </w:pPr>
      <w:r w:rsidRPr="007C168C">
        <w:rPr>
          <w:rFonts w:cstheme="minorHAnsi"/>
          <w:bCs/>
          <w:sz w:val="22"/>
          <w:szCs w:val="22"/>
          <w:lang w:bidi="fa-IR"/>
        </w:rPr>
        <w:t>The seller undertakes to take action in case of defects due to transportation (in the seller's commitment) after the delivery of the gold bars, to take action in a way that satisfies the buyer.</w:t>
      </w:r>
    </w:p>
    <w:p w14:paraId="6A45F5BA" w14:textId="77777777" w:rsidR="00173DD5" w:rsidRPr="00DE29EC" w:rsidRDefault="00173DD5" w:rsidP="00173DD5">
      <w:pPr>
        <w:spacing w:before="240" w:line="240" w:lineRule="auto"/>
        <w:jc w:val="both"/>
        <w:rPr>
          <w:rFonts w:cstheme="minorHAnsi"/>
          <w:bCs/>
          <w:color w:val="0000CC"/>
          <w:sz w:val="24"/>
          <w:szCs w:val="24"/>
          <w:lang w:bidi="fa-IR"/>
        </w:rPr>
      </w:pPr>
      <w:r w:rsidRPr="00DE29EC">
        <w:rPr>
          <w:rFonts w:cstheme="minorHAnsi"/>
          <w:b/>
          <w:sz w:val="24"/>
          <w:szCs w:val="24"/>
          <w:highlight w:val="cyan"/>
          <w:u w:val="dash"/>
          <w:lang w:val="en-GB"/>
        </w:rPr>
        <w:t>Article 1</w:t>
      </w:r>
      <w:r>
        <w:rPr>
          <w:rFonts w:cstheme="minorHAnsi"/>
          <w:b/>
          <w:sz w:val="24"/>
          <w:szCs w:val="24"/>
          <w:highlight w:val="cyan"/>
          <w:u w:val="dash"/>
          <w:lang w:val="en-GB"/>
        </w:rPr>
        <w:t>1</w:t>
      </w:r>
      <w:r w:rsidRPr="00DE29EC">
        <w:rPr>
          <w:rFonts w:cstheme="minorHAnsi"/>
          <w:b/>
          <w:sz w:val="24"/>
          <w:szCs w:val="24"/>
          <w:highlight w:val="cyan"/>
          <w:u w:val="dash"/>
          <w:lang w:val="en-GB"/>
        </w:rPr>
        <w:t>) Insurance:</w:t>
      </w:r>
      <w:r w:rsidRPr="00DE29EC">
        <w:rPr>
          <w:rFonts w:cstheme="minorHAnsi"/>
          <w:b/>
          <w:sz w:val="24"/>
          <w:szCs w:val="24"/>
          <w:u w:val="dash"/>
          <w:lang w:val="en-GB"/>
        </w:rPr>
        <w:t xml:space="preserve"> </w:t>
      </w:r>
    </w:p>
    <w:p w14:paraId="6B030813" w14:textId="41083729" w:rsidR="00173DD5" w:rsidRPr="00D97462" w:rsidRDefault="00173DD5" w:rsidP="00D97462">
      <w:pPr>
        <w:spacing w:line="240" w:lineRule="auto"/>
        <w:jc w:val="both"/>
        <w:rPr>
          <w:rFonts w:eastAsia="Times New Roman" w:cstheme="minorHAnsi"/>
          <w:sz w:val="22"/>
          <w:szCs w:val="22"/>
          <w:rtl/>
          <w:lang w:val="en-GB" w:eastAsia="ru-RU"/>
        </w:rPr>
      </w:pPr>
      <w:r w:rsidRPr="003D3B27">
        <w:rPr>
          <w:rFonts w:eastAsia="Times New Roman" w:cstheme="minorHAnsi"/>
          <w:sz w:val="22"/>
          <w:szCs w:val="22"/>
          <w:lang w:val="en-GB" w:eastAsia="ru-RU"/>
        </w:rPr>
        <w:t xml:space="preserve">The Seller, at his own expense, shall procure a policy with a first-class insurance institute to cover the </w:t>
      </w:r>
      <w:r w:rsidRPr="003D3B27">
        <w:rPr>
          <w:rFonts w:eastAsia="Times New Roman" w:cstheme="minorHAnsi"/>
          <w:b/>
          <w:sz w:val="22"/>
          <w:szCs w:val="22"/>
          <w:lang w:val="en-GB" w:eastAsia="ru-RU"/>
        </w:rPr>
        <w:t>110% (One Hundred Ten percent)</w:t>
      </w:r>
      <w:r w:rsidRPr="003D3B27">
        <w:rPr>
          <w:rFonts w:eastAsia="Times New Roman" w:cstheme="minorHAnsi"/>
          <w:sz w:val="22"/>
          <w:szCs w:val="22"/>
          <w:lang w:val="en-GB" w:eastAsia="ru-RU"/>
        </w:rPr>
        <w:t xml:space="preserve"> of the value of each part of the Commodity. The insurance policy will cover all risks of loss or damages to said Commodity, including war, hijacking, explosion etc. till the time the Commodity has passed the Buyer at the destination (CIF Dubai Air Port Incoterms 2020) and must issue by a first-class insurance company.</w:t>
      </w:r>
    </w:p>
    <w:p w14:paraId="6E59B530" w14:textId="77777777" w:rsidR="00173DD5" w:rsidRPr="003D3B27" w:rsidRDefault="00173DD5" w:rsidP="00173DD5">
      <w:pPr>
        <w:spacing w:line="240" w:lineRule="auto"/>
        <w:jc w:val="both"/>
        <w:rPr>
          <w:rFonts w:cstheme="minorHAnsi"/>
          <w:b/>
          <w:sz w:val="24"/>
          <w:szCs w:val="24"/>
          <w:u w:val="dash"/>
          <w:lang w:val="en-GB"/>
        </w:rPr>
      </w:pPr>
      <w:r w:rsidRPr="003D3B27">
        <w:rPr>
          <w:rFonts w:cstheme="minorHAnsi"/>
          <w:b/>
          <w:sz w:val="24"/>
          <w:szCs w:val="24"/>
          <w:highlight w:val="cyan"/>
          <w:u w:val="dash"/>
          <w:lang w:val="en-GB"/>
        </w:rPr>
        <w:t>Article 1</w:t>
      </w:r>
      <w:r>
        <w:rPr>
          <w:rFonts w:cstheme="minorHAnsi"/>
          <w:b/>
          <w:sz w:val="24"/>
          <w:szCs w:val="24"/>
          <w:highlight w:val="cyan"/>
          <w:u w:val="dash"/>
          <w:lang w:val="en-GB"/>
        </w:rPr>
        <w:t>2</w:t>
      </w:r>
      <w:r w:rsidRPr="003D3B27">
        <w:rPr>
          <w:rFonts w:cstheme="minorHAnsi"/>
          <w:b/>
          <w:sz w:val="24"/>
          <w:szCs w:val="24"/>
          <w:highlight w:val="cyan"/>
          <w:u w:val="dash"/>
          <w:lang w:val="en-GB"/>
        </w:rPr>
        <w:t>) Taxes &amp; Institutional Costs :</w:t>
      </w:r>
    </w:p>
    <w:p w14:paraId="0288EF0C" w14:textId="77777777" w:rsidR="00173DD5" w:rsidRPr="00DE29EC" w:rsidRDefault="00173DD5" w:rsidP="00173DD5">
      <w:pPr>
        <w:spacing w:line="240" w:lineRule="auto"/>
        <w:jc w:val="both"/>
        <w:rPr>
          <w:rFonts w:cstheme="minorHAnsi"/>
          <w:sz w:val="22"/>
          <w:szCs w:val="22"/>
          <w:lang w:val="en-GB"/>
        </w:rPr>
      </w:pPr>
      <w:r w:rsidRPr="00DE29EC">
        <w:rPr>
          <w:rFonts w:cstheme="minorHAnsi"/>
          <w:sz w:val="22"/>
          <w:szCs w:val="22"/>
          <w:lang w:val="en-GB"/>
        </w:rPr>
        <w:t>All costs and expenses and tax and vat for the transport of goods until delivery Commodity to the Buyer is the responsibility of the Seller and Buyer does not have any responsibility about costs of export, transport and etc. cargo cost shall be on the Seller.</w:t>
      </w:r>
    </w:p>
    <w:p w14:paraId="5A475588" w14:textId="77777777" w:rsidR="00173DD5" w:rsidRPr="00DE29EC" w:rsidRDefault="00173DD5" w:rsidP="00173DD5">
      <w:pPr>
        <w:spacing w:line="240" w:lineRule="auto"/>
        <w:jc w:val="both"/>
        <w:rPr>
          <w:rFonts w:cstheme="minorHAnsi"/>
          <w:sz w:val="22"/>
          <w:szCs w:val="22"/>
          <w:lang w:val="en-GB"/>
        </w:rPr>
      </w:pPr>
      <w:r w:rsidRPr="00DE29EC">
        <w:rPr>
          <w:rFonts w:cstheme="minorHAnsi"/>
          <w:sz w:val="22"/>
          <w:szCs w:val="22"/>
          <w:lang w:val="en-GB"/>
        </w:rPr>
        <w:t xml:space="preserve">All the costs and expenses and tax and vat after delivery Commodity (CIF Dubai Air Port Incoterms 2020) </w:t>
      </w:r>
      <w:r w:rsidRPr="00DE29EC">
        <w:rPr>
          <w:rFonts w:cstheme="minorHAnsi"/>
          <w:sz w:val="22"/>
          <w:szCs w:val="22"/>
          <w:rtl/>
          <w:lang w:val="en-GB"/>
        </w:rPr>
        <w:t xml:space="preserve"> </w:t>
      </w:r>
      <w:r w:rsidRPr="00DE29EC">
        <w:rPr>
          <w:rFonts w:cstheme="minorHAnsi"/>
          <w:sz w:val="22"/>
          <w:szCs w:val="22"/>
          <w:lang w:val="en-GB"/>
        </w:rPr>
        <w:t>to the Buyer is the responsibility of the Buyer and the Seller does not have any responsibility about costs of import, transport and etc..</w:t>
      </w:r>
    </w:p>
    <w:p w14:paraId="6A4A848E" w14:textId="77777777" w:rsidR="00D97462" w:rsidRDefault="00D97462" w:rsidP="00173DD5">
      <w:pPr>
        <w:spacing w:before="120"/>
        <w:jc w:val="both"/>
        <w:rPr>
          <w:rFonts w:cstheme="minorHAnsi"/>
          <w:b/>
          <w:bCs/>
          <w:sz w:val="24"/>
          <w:szCs w:val="24"/>
          <w:highlight w:val="cyan"/>
          <w:u w:val="dash"/>
          <w:lang w:val="en-GB"/>
        </w:rPr>
      </w:pPr>
    </w:p>
    <w:p w14:paraId="7ED4206F" w14:textId="77777777" w:rsidR="00D97462" w:rsidRDefault="00D97462" w:rsidP="00173DD5">
      <w:pPr>
        <w:spacing w:before="120"/>
        <w:jc w:val="both"/>
        <w:rPr>
          <w:rFonts w:cstheme="minorHAnsi"/>
          <w:b/>
          <w:bCs/>
          <w:sz w:val="24"/>
          <w:szCs w:val="24"/>
          <w:highlight w:val="cyan"/>
          <w:u w:val="dash"/>
          <w:lang w:val="en-GB"/>
        </w:rPr>
      </w:pPr>
    </w:p>
    <w:p w14:paraId="7DA928C2" w14:textId="47CC2C81" w:rsidR="00173DD5" w:rsidRPr="003D3B27" w:rsidRDefault="00173DD5" w:rsidP="00173DD5">
      <w:pPr>
        <w:spacing w:before="120"/>
        <w:jc w:val="both"/>
        <w:rPr>
          <w:rFonts w:cstheme="minorHAnsi"/>
          <w:b/>
          <w:bCs/>
          <w:sz w:val="24"/>
          <w:szCs w:val="24"/>
          <w:u w:val="dash"/>
          <w:lang w:val="en-GB"/>
        </w:rPr>
      </w:pPr>
      <w:r w:rsidRPr="003D3B27">
        <w:rPr>
          <w:rFonts w:cstheme="minorHAnsi"/>
          <w:b/>
          <w:bCs/>
          <w:sz w:val="24"/>
          <w:szCs w:val="24"/>
          <w:highlight w:val="cyan"/>
          <w:u w:val="dash"/>
          <w:lang w:val="en-GB"/>
        </w:rPr>
        <w:lastRenderedPageBreak/>
        <w:t>Article 1</w:t>
      </w:r>
      <w:r>
        <w:rPr>
          <w:rFonts w:cstheme="minorHAnsi"/>
          <w:b/>
          <w:bCs/>
          <w:sz w:val="24"/>
          <w:szCs w:val="24"/>
          <w:highlight w:val="cyan"/>
          <w:u w:val="dash"/>
          <w:lang w:val="en-GB"/>
        </w:rPr>
        <w:t>3</w:t>
      </w:r>
      <w:r w:rsidRPr="003D3B27">
        <w:rPr>
          <w:rFonts w:cstheme="minorHAnsi"/>
          <w:b/>
          <w:bCs/>
          <w:sz w:val="24"/>
          <w:szCs w:val="24"/>
          <w:highlight w:val="cyan"/>
          <w:u w:val="dash"/>
          <w:lang w:val="en-GB"/>
        </w:rPr>
        <w:t>) Termination:</w:t>
      </w:r>
    </w:p>
    <w:p w14:paraId="5D8D8FF6" w14:textId="77777777" w:rsidR="00173DD5" w:rsidRPr="00DE29EC" w:rsidRDefault="00173DD5" w:rsidP="00173DD5">
      <w:pPr>
        <w:jc w:val="both"/>
        <w:rPr>
          <w:rFonts w:cstheme="minorHAnsi"/>
          <w:sz w:val="22"/>
          <w:szCs w:val="22"/>
          <w:lang w:val="en-GB"/>
        </w:rPr>
      </w:pPr>
      <w:r w:rsidRPr="00DE29EC">
        <w:rPr>
          <w:rFonts w:cstheme="minorHAnsi"/>
          <w:sz w:val="22"/>
          <w:szCs w:val="22"/>
          <w:lang w:val="en-GB"/>
        </w:rPr>
        <w:t xml:space="preserve">Notwithstanding the foregoing, this Agreement may be terminated at any time prior to the expiration of the duration </w:t>
      </w:r>
    </w:p>
    <w:p w14:paraId="1AD8C961" w14:textId="77777777" w:rsidR="00173DD5" w:rsidRPr="00DE29EC" w:rsidRDefault="00173DD5" w:rsidP="00173DD5">
      <w:pPr>
        <w:pStyle w:val="ListParagraph"/>
        <w:numPr>
          <w:ilvl w:val="0"/>
          <w:numId w:val="7"/>
        </w:numPr>
        <w:tabs>
          <w:tab w:val="left" w:pos="360"/>
        </w:tabs>
        <w:spacing w:line="240" w:lineRule="auto"/>
        <w:ind w:left="0" w:firstLine="0"/>
        <w:jc w:val="both"/>
        <w:rPr>
          <w:rFonts w:cstheme="minorHAnsi"/>
          <w:sz w:val="22"/>
          <w:szCs w:val="22"/>
          <w:lang w:val="en-GB"/>
        </w:rPr>
      </w:pPr>
      <w:r w:rsidRPr="00DE29EC">
        <w:rPr>
          <w:rFonts w:cstheme="minorHAnsi"/>
          <w:sz w:val="22"/>
          <w:szCs w:val="22"/>
          <w:lang w:val="en-GB"/>
        </w:rPr>
        <w:t xml:space="preserve">by mutual written consent of Seller and Buyer; </w:t>
      </w:r>
    </w:p>
    <w:p w14:paraId="09B24F21" w14:textId="77777777" w:rsidR="00173DD5" w:rsidRPr="00DE29EC" w:rsidRDefault="00173DD5" w:rsidP="00173DD5">
      <w:pPr>
        <w:pStyle w:val="ListParagraph"/>
        <w:numPr>
          <w:ilvl w:val="0"/>
          <w:numId w:val="7"/>
        </w:numPr>
        <w:tabs>
          <w:tab w:val="left" w:pos="450"/>
        </w:tabs>
        <w:spacing w:line="240" w:lineRule="auto"/>
        <w:ind w:left="0" w:firstLine="0"/>
        <w:jc w:val="both"/>
        <w:rPr>
          <w:rFonts w:cstheme="minorHAnsi"/>
          <w:sz w:val="22"/>
          <w:szCs w:val="22"/>
          <w:lang w:val="en-GB"/>
        </w:rPr>
      </w:pPr>
      <w:r w:rsidRPr="00DE29EC">
        <w:rPr>
          <w:rFonts w:cstheme="minorHAnsi"/>
          <w:sz w:val="22"/>
          <w:szCs w:val="22"/>
          <w:lang w:val="en-GB"/>
        </w:rPr>
        <w:t>by either Party by delivering a written notice of termination if the other Party breaches any provisions of this Agreement and fails to remedy such breach within thirty (30) days after receipt of written notice of such breach; provided, however, that if the breach is cured within thirty (30) days of the termination notice, the termination shall not be effective; or</w:t>
      </w:r>
    </w:p>
    <w:p w14:paraId="18926401" w14:textId="77777777" w:rsidR="00173DD5" w:rsidRPr="00DE29EC" w:rsidRDefault="00173DD5" w:rsidP="00173DD5">
      <w:pPr>
        <w:pStyle w:val="ListParagraph"/>
        <w:numPr>
          <w:ilvl w:val="0"/>
          <w:numId w:val="7"/>
        </w:numPr>
        <w:tabs>
          <w:tab w:val="left" w:pos="450"/>
        </w:tabs>
        <w:spacing w:line="240" w:lineRule="auto"/>
        <w:ind w:left="0" w:firstLine="0"/>
        <w:jc w:val="both"/>
        <w:rPr>
          <w:rFonts w:cstheme="minorHAnsi"/>
          <w:sz w:val="22"/>
          <w:szCs w:val="22"/>
          <w:lang w:val="en-GB"/>
        </w:rPr>
      </w:pPr>
      <w:r w:rsidRPr="00DE29EC">
        <w:rPr>
          <w:rFonts w:cstheme="minorHAnsi"/>
          <w:sz w:val="22"/>
          <w:szCs w:val="22"/>
          <w:lang w:val="en-GB"/>
        </w:rPr>
        <w:t xml:space="preserve">Immediately by either Party in the event the other Party is adjudicated bankrupt; a petition in bankruptcy is filed either by or against the other Party; the other Party makes any assignment for the benefit of creditors; or a receiver is appointed for a substantial part of the other Party’s assets or business.  </w:t>
      </w:r>
    </w:p>
    <w:p w14:paraId="43134AFC" w14:textId="77777777" w:rsidR="00173DD5" w:rsidRDefault="00173DD5" w:rsidP="00173DD5">
      <w:pPr>
        <w:pStyle w:val="ListParagraph"/>
        <w:tabs>
          <w:tab w:val="left" w:pos="0"/>
        </w:tabs>
        <w:ind w:left="0"/>
        <w:jc w:val="both"/>
        <w:rPr>
          <w:rFonts w:cstheme="minorHAnsi"/>
          <w:sz w:val="22"/>
          <w:szCs w:val="22"/>
          <w:lang w:val="en-GB"/>
        </w:rPr>
      </w:pPr>
      <w:r w:rsidRPr="00DE29EC">
        <w:rPr>
          <w:rFonts w:cstheme="minorHAnsi"/>
          <w:sz w:val="22"/>
          <w:szCs w:val="22"/>
          <w:lang w:val="en-GB"/>
        </w:rPr>
        <w:t>The termination of this Agreement, for any reason, will not eliminate any liability or obligation of any Party hereto arising out of its conduct prior to the date of termination.</w:t>
      </w:r>
    </w:p>
    <w:p w14:paraId="56309078" w14:textId="77777777" w:rsidR="00173DD5" w:rsidRPr="00DE29EC" w:rsidRDefault="00173DD5" w:rsidP="00173DD5">
      <w:pPr>
        <w:spacing w:before="240" w:line="240" w:lineRule="auto"/>
        <w:jc w:val="both"/>
        <w:rPr>
          <w:rFonts w:cstheme="minorHAnsi"/>
          <w:b/>
          <w:bCs/>
          <w:sz w:val="24"/>
          <w:szCs w:val="24"/>
          <w:u w:val="single"/>
          <w:rtl/>
          <w:lang w:val="en-GB"/>
        </w:rPr>
      </w:pPr>
      <w:r w:rsidRPr="00DE29EC">
        <w:rPr>
          <w:rFonts w:cstheme="minorHAnsi"/>
          <w:b/>
          <w:bCs/>
          <w:sz w:val="24"/>
          <w:szCs w:val="24"/>
          <w:highlight w:val="cyan"/>
          <w:u w:val="single"/>
          <w:lang w:val="en-GB"/>
        </w:rPr>
        <w:t>Article 1</w:t>
      </w:r>
      <w:r>
        <w:rPr>
          <w:rFonts w:cstheme="minorHAnsi"/>
          <w:b/>
          <w:bCs/>
          <w:sz w:val="24"/>
          <w:szCs w:val="24"/>
          <w:highlight w:val="cyan"/>
          <w:u w:val="single"/>
          <w:lang w:val="en-GB"/>
        </w:rPr>
        <w:t>4</w:t>
      </w:r>
      <w:r w:rsidRPr="00DE29EC">
        <w:rPr>
          <w:rFonts w:cstheme="minorHAnsi"/>
          <w:b/>
          <w:bCs/>
          <w:sz w:val="24"/>
          <w:szCs w:val="24"/>
          <w:highlight w:val="cyan"/>
          <w:u w:val="single"/>
          <w:lang w:val="en-GB"/>
        </w:rPr>
        <w:t xml:space="preserve"> ) Penalty for Non-Performance:</w:t>
      </w:r>
      <w:r w:rsidRPr="00DE29EC">
        <w:rPr>
          <w:rFonts w:cstheme="minorHAnsi"/>
          <w:b/>
          <w:bCs/>
          <w:sz w:val="24"/>
          <w:szCs w:val="24"/>
          <w:u w:val="single"/>
          <w:lang w:val="en-GB"/>
        </w:rPr>
        <w:t xml:space="preserve"> </w:t>
      </w:r>
    </w:p>
    <w:p w14:paraId="35E5F7B6" w14:textId="77777777" w:rsidR="00D97462" w:rsidRPr="00DE29EC" w:rsidRDefault="00D97462" w:rsidP="00D97462">
      <w:pPr>
        <w:spacing w:line="240" w:lineRule="auto"/>
        <w:jc w:val="both"/>
        <w:rPr>
          <w:rFonts w:cstheme="minorHAnsi"/>
          <w:sz w:val="22"/>
          <w:szCs w:val="22"/>
          <w:rtl/>
          <w:lang w:val="en-GB"/>
        </w:rPr>
      </w:pPr>
      <w:r w:rsidRPr="00DE29EC">
        <w:rPr>
          <w:rFonts w:cstheme="minorHAnsi"/>
          <w:sz w:val="22"/>
          <w:szCs w:val="22"/>
          <w:lang w:val="en-GB"/>
        </w:rPr>
        <w:t>If the seller is more than 11 days late after receiving the SWIFT MT-700 or BG/SBLC MT760, 1% of the tranche amount will be deducted for each day of delay. This percentage is measured after the gold bars are included in the invoice.</w:t>
      </w:r>
    </w:p>
    <w:p w14:paraId="525CC261" w14:textId="77777777" w:rsidR="00D97462" w:rsidRDefault="00D97462" w:rsidP="00D97462">
      <w:pPr>
        <w:spacing w:line="240" w:lineRule="auto"/>
        <w:jc w:val="both"/>
        <w:rPr>
          <w:rFonts w:cstheme="minorHAnsi"/>
          <w:sz w:val="22"/>
          <w:szCs w:val="22"/>
          <w:rtl/>
          <w:lang w:val="en-GB"/>
        </w:rPr>
      </w:pPr>
      <w:r w:rsidRPr="00DE29EC">
        <w:rPr>
          <w:rFonts w:cstheme="minorHAnsi"/>
          <w:sz w:val="22"/>
          <w:szCs w:val="22"/>
          <w:lang w:val="en-GB"/>
        </w:rPr>
        <w:t>If after Fourteen (14) days from issuing the Letter of Credit (LC) SWIFT MT-700 or BG/SBLC M</w:t>
      </w:r>
      <w:r w:rsidRPr="00DE29EC">
        <w:rPr>
          <w:rFonts w:cstheme="minorHAnsi"/>
          <w:sz w:val="22"/>
          <w:szCs w:val="22"/>
        </w:rPr>
        <w:t>T</w:t>
      </w:r>
      <w:r w:rsidRPr="00DE29EC">
        <w:rPr>
          <w:rFonts w:cstheme="minorHAnsi"/>
          <w:sz w:val="22"/>
          <w:szCs w:val="22"/>
          <w:lang w:val="en-GB"/>
        </w:rPr>
        <w:t>760 the seller has not fulfilled her obligations, then the buyer can terminate the contract unilaterally and confiscate 2% of the seller's PBG and the seller has no right to objections.</w:t>
      </w:r>
    </w:p>
    <w:p w14:paraId="4B99E518" w14:textId="77777777" w:rsidR="00D97462" w:rsidRDefault="00D97462" w:rsidP="00D97462">
      <w:pPr>
        <w:spacing w:line="240" w:lineRule="auto"/>
        <w:jc w:val="both"/>
        <w:rPr>
          <w:rFonts w:cstheme="minorHAnsi"/>
          <w:sz w:val="22"/>
          <w:szCs w:val="22"/>
          <w:lang w:val="en-GB"/>
        </w:rPr>
      </w:pPr>
      <w:r>
        <w:rPr>
          <w:rFonts w:cstheme="minorHAnsi"/>
          <w:sz w:val="22"/>
          <w:szCs w:val="22"/>
        </w:rPr>
        <w:t>F</w:t>
      </w:r>
      <w:r w:rsidRPr="00585566">
        <w:rPr>
          <w:rFonts w:cstheme="minorHAnsi"/>
          <w:sz w:val="22"/>
          <w:szCs w:val="22"/>
        </w:rPr>
        <w:t>ive percent</w:t>
      </w:r>
      <w:r w:rsidRPr="00B456C5">
        <w:rPr>
          <w:rFonts w:cstheme="minorHAnsi"/>
          <w:sz w:val="22"/>
          <w:szCs w:val="22"/>
        </w:rPr>
        <w:t xml:space="preserve"> </w:t>
      </w:r>
      <w:r>
        <w:rPr>
          <w:rFonts w:cstheme="minorHAnsi"/>
          <w:sz w:val="22"/>
          <w:szCs w:val="22"/>
        </w:rPr>
        <w:t>t</w:t>
      </w:r>
      <w:r w:rsidRPr="00585566">
        <w:rPr>
          <w:rFonts w:cstheme="minorHAnsi"/>
          <w:sz w:val="22"/>
          <w:szCs w:val="22"/>
        </w:rPr>
        <w:t xml:space="preserve">olerance in each part is acceptable; If the </w:t>
      </w:r>
      <w:r>
        <w:rPr>
          <w:rFonts w:cstheme="minorHAnsi"/>
          <w:sz w:val="22"/>
          <w:szCs w:val="22"/>
        </w:rPr>
        <w:t xml:space="preserve">quantity </w:t>
      </w:r>
      <w:r w:rsidRPr="00585566">
        <w:rPr>
          <w:rFonts w:cstheme="minorHAnsi"/>
          <w:sz w:val="22"/>
          <w:szCs w:val="22"/>
        </w:rPr>
        <w:t xml:space="preserve">of the shipped </w:t>
      </w:r>
      <w:r>
        <w:rPr>
          <w:rFonts w:cstheme="minorHAnsi"/>
          <w:sz w:val="22"/>
          <w:szCs w:val="22"/>
        </w:rPr>
        <w:t>Gold</w:t>
      </w:r>
      <w:r w:rsidRPr="00585566">
        <w:rPr>
          <w:rFonts w:cstheme="minorHAnsi"/>
          <w:sz w:val="22"/>
          <w:szCs w:val="22"/>
        </w:rPr>
        <w:t xml:space="preserve"> </w:t>
      </w:r>
      <w:r>
        <w:rPr>
          <w:rFonts w:cstheme="minorHAnsi"/>
          <w:sz w:val="22"/>
          <w:szCs w:val="22"/>
        </w:rPr>
        <w:t>in</w:t>
      </w:r>
      <w:r w:rsidRPr="00585566">
        <w:rPr>
          <w:rFonts w:cstheme="minorHAnsi"/>
          <w:sz w:val="22"/>
          <w:szCs w:val="22"/>
        </w:rPr>
        <w:t xml:space="preserve"> each part is more than five percent less than the </w:t>
      </w:r>
      <w:r>
        <w:rPr>
          <w:rFonts w:cstheme="minorHAnsi"/>
          <w:sz w:val="22"/>
          <w:szCs w:val="22"/>
        </w:rPr>
        <w:t>specified quantity</w:t>
      </w:r>
      <w:r w:rsidRPr="00585566">
        <w:rPr>
          <w:rFonts w:cstheme="minorHAnsi"/>
          <w:sz w:val="22"/>
          <w:szCs w:val="22"/>
        </w:rPr>
        <w:t>,</w:t>
      </w:r>
      <w:r w:rsidRPr="00585566">
        <w:rPr>
          <w:rFonts w:cstheme="minorHAnsi"/>
          <w:sz w:val="22"/>
          <w:szCs w:val="22"/>
          <w:lang w:val="en-GB"/>
        </w:rPr>
        <w:t xml:space="preserve"> </w:t>
      </w:r>
      <w:r w:rsidRPr="00DE29EC">
        <w:rPr>
          <w:rFonts w:cstheme="minorHAnsi"/>
          <w:sz w:val="22"/>
          <w:szCs w:val="22"/>
          <w:lang w:val="en-GB"/>
        </w:rPr>
        <w:t>then the buyer can terminate the contract unilaterally and confiscate 2% of the seller's PBG and the seller has no right to objections.</w:t>
      </w:r>
    </w:p>
    <w:p w14:paraId="69F6AC19" w14:textId="160E2FBE" w:rsidR="00D97462" w:rsidRPr="00923EF8" w:rsidRDefault="00D97462" w:rsidP="00D97462">
      <w:pPr>
        <w:spacing w:line="240" w:lineRule="auto"/>
        <w:rPr>
          <w:rFonts w:cstheme="minorHAnsi"/>
          <w:sz w:val="22"/>
          <w:szCs w:val="22"/>
          <w:lang w:val="en-GB"/>
        </w:rPr>
      </w:pPr>
      <w:r w:rsidRPr="00923EF8">
        <w:rPr>
          <w:rFonts w:cstheme="minorHAnsi"/>
          <w:sz w:val="22"/>
          <w:szCs w:val="22"/>
          <w:lang w:val="en-GB"/>
        </w:rPr>
        <w:t xml:space="preserve">Against </w:t>
      </w:r>
      <w:r>
        <w:rPr>
          <w:rFonts w:cstheme="minorHAnsi"/>
          <w:sz w:val="22"/>
          <w:szCs w:val="22"/>
          <w:lang w:val="en-GB"/>
        </w:rPr>
        <w:t>one</w:t>
      </w:r>
      <w:r w:rsidRPr="00923EF8">
        <w:rPr>
          <w:rFonts w:cstheme="minorHAnsi"/>
          <w:sz w:val="22"/>
          <w:szCs w:val="22"/>
          <w:lang w:val="en-GB"/>
        </w:rPr>
        <w:t xml:space="preserve"> percentage of the fraction in the purity of the </w:t>
      </w:r>
      <w:r>
        <w:rPr>
          <w:rFonts w:cstheme="minorHAnsi"/>
          <w:sz w:val="22"/>
          <w:szCs w:val="22"/>
          <w:lang w:val="en-GB"/>
        </w:rPr>
        <w:t>G</w:t>
      </w:r>
      <w:r w:rsidRPr="00923EF8">
        <w:rPr>
          <w:rFonts w:cstheme="minorHAnsi"/>
          <w:sz w:val="22"/>
          <w:szCs w:val="22"/>
          <w:lang w:val="en-GB"/>
        </w:rPr>
        <w:t>old; Three percent is deducted from the price of gold</w:t>
      </w:r>
    </w:p>
    <w:p w14:paraId="373527E1" w14:textId="77777777" w:rsidR="00D97462" w:rsidRPr="00DE29EC" w:rsidRDefault="00D97462" w:rsidP="00D97462">
      <w:pPr>
        <w:spacing w:line="240" w:lineRule="auto"/>
        <w:jc w:val="both"/>
        <w:rPr>
          <w:rFonts w:cstheme="minorHAnsi"/>
          <w:sz w:val="22"/>
          <w:szCs w:val="22"/>
          <w:lang w:val="en-GB"/>
        </w:rPr>
      </w:pPr>
      <w:r w:rsidRPr="00DE29EC">
        <w:rPr>
          <w:rFonts w:cstheme="minorHAnsi"/>
          <w:bCs/>
          <w:sz w:val="22"/>
          <w:szCs w:val="22"/>
          <w:lang w:val="en-GB" w:bidi="fa-IR"/>
        </w:rPr>
        <w:t xml:space="preserve">If the seller does not fulfil all her obligations in each case of the contract, the beneficiary has the right to instruct his issuing bank to cancel LC /BG/SBLC and terminate Agreement. </w:t>
      </w:r>
    </w:p>
    <w:p w14:paraId="0D47B2B1" w14:textId="77777777" w:rsidR="00D97462" w:rsidRPr="00DE29EC" w:rsidRDefault="00D97462" w:rsidP="00D97462">
      <w:pPr>
        <w:spacing w:before="240" w:line="240" w:lineRule="auto"/>
        <w:jc w:val="both"/>
        <w:rPr>
          <w:rFonts w:cstheme="minorHAnsi"/>
          <w:bCs/>
          <w:sz w:val="22"/>
          <w:szCs w:val="22"/>
          <w:lang w:bidi="fa-IR"/>
        </w:rPr>
      </w:pPr>
      <w:r w:rsidRPr="00DE29EC">
        <w:rPr>
          <w:rFonts w:cstheme="minorHAnsi"/>
          <w:bCs/>
          <w:sz w:val="22"/>
          <w:szCs w:val="22"/>
          <w:lang w:val="en-GB" w:bidi="fa-IR"/>
        </w:rPr>
        <w:t>The seller must continuously control the delivery schedule of gold bars subject to the contract and make the necessary effort to comply with it.</w:t>
      </w:r>
    </w:p>
    <w:p w14:paraId="129EDC83" w14:textId="77777777" w:rsidR="00D97462" w:rsidRPr="00DE29EC" w:rsidRDefault="00D97462" w:rsidP="00D97462">
      <w:pPr>
        <w:spacing w:before="240" w:line="240" w:lineRule="auto"/>
        <w:jc w:val="both"/>
        <w:rPr>
          <w:rFonts w:cstheme="minorHAnsi"/>
          <w:bCs/>
          <w:sz w:val="22"/>
          <w:szCs w:val="22"/>
          <w:rtl/>
          <w:lang w:bidi="fa-IR"/>
        </w:rPr>
      </w:pPr>
      <w:bookmarkStart w:id="10" w:name="_Hlk112714271"/>
      <w:r w:rsidRPr="00DE29EC">
        <w:rPr>
          <w:rFonts w:cstheme="minorHAnsi"/>
          <w:bCs/>
          <w:sz w:val="22"/>
          <w:szCs w:val="22"/>
          <w:lang w:bidi="fa-IR"/>
        </w:rPr>
        <w:t>The seller acknowledges that the gold bars He/she offered are not subject to smuggling and if a violation is discovered the Seller is responsible and will pay all relevant duties.</w:t>
      </w:r>
    </w:p>
    <w:bookmarkEnd w:id="10"/>
    <w:p w14:paraId="30B79816" w14:textId="77777777" w:rsidR="00173DD5" w:rsidRPr="003D3B27" w:rsidRDefault="00173DD5" w:rsidP="00173DD5">
      <w:pPr>
        <w:spacing w:line="240" w:lineRule="auto"/>
        <w:jc w:val="both"/>
        <w:rPr>
          <w:rFonts w:cstheme="minorHAnsi"/>
          <w:sz w:val="24"/>
          <w:szCs w:val="24"/>
          <w:u w:val="dash"/>
          <w:lang w:val="en-GB"/>
        </w:rPr>
      </w:pPr>
      <w:r w:rsidRPr="003D3B27">
        <w:rPr>
          <w:rFonts w:cstheme="minorHAnsi"/>
          <w:b/>
          <w:sz w:val="24"/>
          <w:szCs w:val="24"/>
          <w:highlight w:val="cyan"/>
          <w:u w:val="dash"/>
          <w:lang w:val="en-GB"/>
        </w:rPr>
        <w:t xml:space="preserve">Article </w:t>
      </w:r>
      <w:r>
        <w:rPr>
          <w:rFonts w:cstheme="minorHAnsi"/>
          <w:b/>
          <w:sz w:val="24"/>
          <w:szCs w:val="24"/>
          <w:highlight w:val="cyan"/>
          <w:u w:val="dash"/>
          <w:lang w:val="en-GB"/>
        </w:rPr>
        <w:t>15</w:t>
      </w:r>
      <w:r w:rsidRPr="003D3B27">
        <w:rPr>
          <w:rFonts w:cstheme="minorHAnsi"/>
          <w:b/>
          <w:sz w:val="24"/>
          <w:szCs w:val="24"/>
          <w:highlight w:val="cyan"/>
          <w:u w:val="dash"/>
          <w:lang w:val="en-GB"/>
        </w:rPr>
        <w:t>)</w:t>
      </w:r>
      <w:r w:rsidRPr="003D3B27">
        <w:rPr>
          <w:rFonts w:eastAsia="Arial Unicode MS" w:cstheme="minorHAnsi"/>
          <w:b/>
          <w:bCs/>
          <w:sz w:val="24"/>
          <w:szCs w:val="24"/>
          <w:highlight w:val="cyan"/>
          <w:u w:val="dash"/>
          <w:lang w:val="en-GB"/>
        </w:rPr>
        <w:t xml:space="preserve"> Dispute Agreement, Arbitration:</w:t>
      </w:r>
      <w:r w:rsidRPr="003D3B27">
        <w:rPr>
          <w:rFonts w:cstheme="minorHAnsi"/>
          <w:b/>
          <w:sz w:val="24"/>
          <w:szCs w:val="24"/>
          <w:u w:val="dash"/>
          <w:lang w:val="en-GB"/>
        </w:rPr>
        <w:t xml:space="preserve"> </w:t>
      </w:r>
    </w:p>
    <w:p w14:paraId="7A5CDB4E" w14:textId="6C527AB1" w:rsidR="00D97462" w:rsidRPr="00512541" w:rsidRDefault="00D97462" w:rsidP="00D97462">
      <w:pPr>
        <w:spacing w:before="120" w:line="276" w:lineRule="auto"/>
        <w:jc w:val="both"/>
        <w:rPr>
          <w:rFonts w:cstheme="minorHAnsi"/>
          <w:sz w:val="22"/>
          <w:szCs w:val="22"/>
          <w:lang w:val="en-GB"/>
        </w:rPr>
      </w:pPr>
      <w:r w:rsidRPr="00512541">
        <w:rPr>
          <w:rFonts w:cstheme="minorHAnsi"/>
          <w:sz w:val="22"/>
          <w:szCs w:val="22"/>
        </w:rPr>
        <w:t xml:space="preserve">Unless otherwise stated herein, This Agreement shall be governed by and construed in all respects in accordance with the laws of International Chamber of Commerce in Paris, France, also shall be governed by and construed in accordance with law of </w:t>
      </w:r>
      <w:r w:rsidR="00EF78FF">
        <w:rPr>
          <w:rFonts w:cstheme="minorHAnsi"/>
          <w:b/>
          <w:bCs/>
          <w:sz w:val="22"/>
          <w:szCs w:val="22"/>
          <w:lang w:val="en-GB"/>
        </w:rPr>
        <w:t>SWISS</w:t>
      </w:r>
      <w:r w:rsidRPr="00512541">
        <w:rPr>
          <w:rFonts w:cstheme="minorHAnsi"/>
          <w:sz w:val="22"/>
          <w:szCs w:val="22"/>
          <w:lang w:val="en-GB"/>
        </w:rPr>
        <w:t xml:space="preserve"> </w:t>
      </w:r>
      <w:r w:rsidRPr="00512541">
        <w:rPr>
          <w:rFonts w:cstheme="minorHAnsi"/>
          <w:sz w:val="22"/>
          <w:szCs w:val="22"/>
        </w:rPr>
        <w:t xml:space="preserve">and the Parties hereto hereby irrevocable submit to the exchange of the </w:t>
      </w:r>
      <w:r w:rsidR="00EF78FF">
        <w:rPr>
          <w:rFonts w:cstheme="minorHAnsi"/>
          <w:b/>
          <w:bCs/>
          <w:sz w:val="22"/>
          <w:szCs w:val="22"/>
        </w:rPr>
        <w:t>GENEVA</w:t>
      </w:r>
      <w:r>
        <w:rPr>
          <w:rFonts w:cstheme="minorHAnsi"/>
          <w:b/>
          <w:bCs/>
          <w:sz w:val="22"/>
          <w:szCs w:val="22"/>
        </w:rPr>
        <w:t xml:space="preserve"> </w:t>
      </w:r>
      <w:r w:rsidR="00EF78FF">
        <w:rPr>
          <w:rFonts w:cstheme="minorHAnsi"/>
          <w:b/>
          <w:bCs/>
          <w:sz w:val="22"/>
          <w:szCs w:val="22"/>
        </w:rPr>
        <w:t>C</w:t>
      </w:r>
      <w:r w:rsidRPr="00512541">
        <w:rPr>
          <w:rFonts w:cstheme="minorHAnsi"/>
          <w:b/>
          <w:bCs/>
          <w:sz w:val="22"/>
          <w:szCs w:val="22"/>
        </w:rPr>
        <w:t>ourts</w:t>
      </w:r>
      <w:r w:rsidRPr="00512541">
        <w:rPr>
          <w:rFonts w:cstheme="minorHAnsi"/>
          <w:sz w:val="22"/>
          <w:szCs w:val="22"/>
        </w:rPr>
        <w:t xml:space="preserve">. Should a dispute by and between the parties arise in respect of this Agreement , in the event no settlement can be reached through negotiations within thirty(30) business after written notification of dissatisfaction has been given by either party, any dispute , controversy or claim arising out of or in relation to this Agreement , including the validity , </w:t>
      </w:r>
      <w:r w:rsidRPr="00512541">
        <w:rPr>
          <w:rFonts w:cstheme="minorHAnsi"/>
          <w:sz w:val="22"/>
          <w:szCs w:val="22"/>
        </w:rPr>
        <w:lastRenderedPageBreak/>
        <w:t xml:space="preserve">invalidity , breach or termination thereof , shall be resolved by arbitration in accordance with the rules of the Berlin court of international arbitration in force on the date when the notice of arbitration is submitted in accordance with these rules while the seat of arbitration shall be </w:t>
      </w:r>
      <w:r w:rsidR="00EF78FF">
        <w:rPr>
          <w:rFonts w:cstheme="minorHAnsi"/>
          <w:sz w:val="22"/>
          <w:szCs w:val="22"/>
        </w:rPr>
        <w:t>GENEVA,</w:t>
      </w:r>
      <w:r w:rsidRPr="00512541">
        <w:rPr>
          <w:rFonts w:cstheme="minorHAnsi"/>
          <w:sz w:val="22"/>
          <w:szCs w:val="22"/>
        </w:rPr>
        <w:t xml:space="preserve"> The following shall always apply :</w:t>
      </w:r>
    </w:p>
    <w:p w14:paraId="575633A0" w14:textId="77777777" w:rsidR="00D97462" w:rsidRPr="00512541" w:rsidRDefault="00D97462" w:rsidP="00D97462">
      <w:pPr>
        <w:numPr>
          <w:ilvl w:val="0"/>
          <w:numId w:val="10"/>
        </w:numPr>
        <w:spacing w:before="120" w:line="240" w:lineRule="auto"/>
        <w:jc w:val="both"/>
        <w:rPr>
          <w:rFonts w:cstheme="minorHAnsi"/>
          <w:sz w:val="22"/>
          <w:szCs w:val="22"/>
        </w:rPr>
      </w:pPr>
      <w:r w:rsidRPr="00512541">
        <w:rPr>
          <w:rFonts w:cstheme="minorHAnsi"/>
          <w:sz w:val="22"/>
          <w:szCs w:val="22"/>
        </w:rPr>
        <w:t>The number of arbitrators shall be Three (3)</w:t>
      </w:r>
    </w:p>
    <w:p w14:paraId="2107575F" w14:textId="1AF66E32" w:rsidR="00D97462" w:rsidRPr="00512541" w:rsidRDefault="00D97462" w:rsidP="00B41361">
      <w:pPr>
        <w:numPr>
          <w:ilvl w:val="0"/>
          <w:numId w:val="10"/>
        </w:numPr>
        <w:spacing w:before="120" w:line="240" w:lineRule="auto"/>
        <w:jc w:val="both"/>
        <w:rPr>
          <w:rFonts w:cstheme="minorHAnsi"/>
          <w:sz w:val="22"/>
          <w:szCs w:val="22"/>
        </w:rPr>
      </w:pPr>
      <w:r w:rsidRPr="00512541">
        <w:rPr>
          <w:rFonts w:cstheme="minorHAnsi"/>
          <w:sz w:val="22"/>
          <w:szCs w:val="22"/>
        </w:rPr>
        <w:t xml:space="preserve">The governing law of such proceeding shall be that of </w:t>
      </w:r>
      <w:r w:rsidR="00B41361" w:rsidRPr="00B41361">
        <w:rPr>
          <w:rFonts w:cstheme="minorHAnsi"/>
          <w:color w:val="0000CC"/>
          <w:sz w:val="22"/>
          <w:szCs w:val="22"/>
          <w:lang w:val="en-GB"/>
        </w:rPr>
        <w:t>SWISS</w:t>
      </w:r>
      <w:r w:rsidRPr="00512541">
        <w:rPr>
          <w:rFonts w:cstheme="minorHAnsi"/>
          <w:sz w:val="22"/>
          <w:szCs w:val="22"/>
        </w:rPr>
        <w:t xml:space="preserve">; and </w:t>
      </w:r>
    </w:p>
    <w:p w14:paraId="1D1CF12C" w14:textId="0A74B3A5" w:rsidR="00D97462" w:rsidRDefault="00D97462" w:rsidP="0073565D">
      <w:pPr>
        <w:spacing w:line="240" w:lineRule="auto"/>
        <w:jc w:val="both"/>
        <w:rPr>
          <w:rFonts w:cstheme="minorHAnsi"/>
          <w:sz w:val="22"/>
          <w:szCs w:val="22"/>
        </w:rPr>
      </w:pPr>
      <w:r w:rsidRPr="00512541">
        <w:rPr>
          <w:rFonts w:cstheme="minorHAnsi"/>
          <w:sz w:val="22"/>
          <w:szCs w:val="22"/>
        </w:rPr>
        <w:t>The arbitral proceeding shall be conducted in the English language</w:t>
      </w:r>
    </w:p>
    <w:p w14:paraId="6E8BB6FC" w14:textId="13D67687" w:rsidR="00B41361" w:rsidRPr="003D3B27" w:rsidRDefault="00B41361" w:rsidP="00B41361">
      <w:pPr>
        <w:spacing w:line="240" w:lineRule="auto"/>
        <w:jc w:val="both"/>
        <w:rPr>
          <w:rFonts w:cstheme="minorHAnsi"/>
          <w:b/>
          <w:sz w:val="24"/>
          <w:szCs w:val="24"/>
          <w:u w:val="dash"/>
          <w:lang w:val="en-GB"/>
        </w:rPr>
      </w:pPr>
      <w:r w:rsidRPr="003D3B27">
        <w:rPr>
          <w:rFonts w:cstheme="minorHAnsi"/>
          <w:b/>
          <w:sz w:val="24"/>
          <w:szCs w:val="24"/>
          <w:highlight w:val="cyan"/>
          <w:u w:val="dash"/>
          <w:lang w:val="en-GB"/>
        </w:rPr>
        <w:t xml:space="preserve">Article </w:t>
      </w:r>
      <w:r>
        <w:rPr>
          <w:rFonts w:cstheme="minorHAnsi"/>
          <w:b/>
          <w:sz w:val="24"/>
          <w:szCs w:val="24"/>
          <w:highlight w:val="cyan"/>
          <w:u w:val="dash"/>
          <w:lang w:val="en-GB"/>
        </w:rPr>
        <w:t>16</w:t>
      </w:r>
      <w:r w:rsidRPr="003D3B27">
        <w:rPr>
          <w:rFonts w:cstheme="minorHAnsi"/>
          <w:b/>
          <w:sz w:val="24"/>
          <w:szCs w:val="24"/>
          <w:highlight w:val="cyan"/>
          <w:u w:val="dash"/>
          <w:lang w:val="en-GB"/>
        </w:rPr>
        <w:t xml:space="preserve"> ) Governing Law , Jurisdiction:</w:t>
      </w:r>
    </w:p>
    <w:p w14:paraId="3A1C6642" w14:textId="676CF635" w:rsidR="00B41361" w:rsidRPr="003D3B27" w:rsidRDefault="00B41361" w:rsidP="00B41361">
      <w:pPr>
        <w:spacing w:line="240" w:lineRule="auto"/>
        <w:jc w:val="both"/>
        <w:rPr>
          <w:rFonts w:cstheme="minorHAnsi"/>
          <w:sz w:val="22"/>
          <w:szCs w:val="22"/>
          <w:lang w:val="en-GB"/>
        </w:rPr>
      </w:pPr>
      <w:r w:rsidRPr="00DE29EC">
        <w:rPr>
          <w:rFonts w:cstheme="minorHAnsi"/>
          <w:sz w:val="22"/>
          <w:szCs w:val="22"/>
          <w:lang w:val="en-GB"/>
        </w:rPr>
        <w:t xml:space="preserve">This Agreement and all acts and transactions pursuant hereto and the rights and obligations of the Parties shall be governed, construed and interpreted in accordance with the laws of </w:t>
      </w:r>
      <w:bookmarkStart w:id="11" w:name="_Hlk112781581"/>
      <w:r w:rsidRPr="00DE29EC">
        <w:rPr>
          <w:rFonts w:cstheme="minorHAnsi"/>
          <w:color w:val="0000CC"/>
          <w:sz w:val="22"/>
          <w:szCs w:val="22"/>
          <w:lang w:val="en-GB"/>
        </w:rPr>
        <w:t>SWISS</w:t>
      </w:r>
      <w:r w:rsidRPr="00DE29EC">
        <w:rPr>
          <w:rFonts w:cstheme="minorHAnsi"/>
          <w:sz w:val="22"/>
          <w:szCs w:val="22"/>
          <w:lang w:val="en-GB"/>
        </w:rPr>
        <w:t xml:space="preserve"> </w:t>
      </w:r>
      <w:bookmarkEnd w:id="11"/>
      <w:r w:rsidRPr="00DE29EC">
        <w:rPr>
          <w:rFonts w:cstheme="minorHAnsi"/>
          <w:sz w:val="22"/>
          <w:szCs w:val="22"/>
          <w:lang w:val="en-GB"/>
        </w:rPr>
        <w:t xml:space="preserve">Special Administrative Region, without giving effect to principles of conflicts of law. </w:t>
      </w:r>
    </w:p>
    <w:p w14:paraId="1114D29B" w14:textId="4F2D767C" w:rsidR="00173DD5" w:rsidRPr="00DE29EC" w:rsidRDefault="00173DD5" w:rsidP="00173DD5">
      <w:pPr>
        <w:spacing w:line="240" w:lineRule="auto"/>
        <w:jc w:val="both"/>
        <w:rPr>
          <w:rFonts w:cstheme="minorHAnsi"/>
          <w:b/>
          <w:sz w:val="22"/>
          <w:szCs w:val="22"/>
          <w:u w:val="dash"/>
          <w:lang w:val="fr-CH"/>
        </w:rPr>
      </w:pPr>
      <w:r w:rsidRPr="003D3B27">
        <w:rPr>
          <w:rFonts w:cstheme="minorHAnsi"/>
          <w:b/>
          <w:sz w:val="24"/>
          <w:szCs w:val="24"/>
          <w:highlight w:val="cyan"/>
          <w:u w:val="dash"/>
          <w:lang w:val="fr-CH"/>
        </w:rPr>
        <w:t>Article 1</w:t>
      </w:r>
      <w:r w:rsidR="00B41361">
        <w:rPr>
          <w:rFonts w:cstheme="minorHAnsi"/>
          <w:b/>
          <w:sz w:val="24"/>
          <w:szCs w:val="24"/>
          <w:highlight w:val="cyan"/>
          <w:u w:val="dash"/>
          <w:lang w:val="fr-CH"/>
        </w:rPr>
        <w:t>7</w:t>
      </w:r>
      <w:r w:rsidRPr="003D3B27">
        <w:rPr>
          <w:rFonts w:cstheme="minorHAnsi"/>
          <w:b/>
          <w:sz w:val="24"/>
          <w:szCs w:val="24"/>
          <w:highlight w:val="cyan"/>
          <w:u w:val="dash"/>
          <w:lang w:val="fr-CH"/>
        </w:rPr>
        <w:t xml:space="preserve"> ) Non-</w:t>
      </w:r>
      <w:r>
        <w:rPr>
          <w:rFonts w:cstheme="minorHAnsi"/>
          <w:b/>
          <w:sz w:val="24"/>
          <w:szCs w:val="24"/>
          <w:highlight w:val="cyan"/>
          <w:u w:val="dash"/>
          <w:lang w:val="fr-CH"/>
        </w:rPr>
        <w:t xml:space="preserve"> </w:t>
      </w:r>
      <w:r w:rsidRPr="003D3B27">
        <w:rPr>
          <w:rFonts w:cstheme="minorHAnsi"/>
          <w:b/>
          <w:sz w:val="24"/>
          <w:szCs w:val="24"/>
          <w:highlight w:val="cyan"/>
          <w:u w:val="dash"/>
          <w:lang w:val="fr-CH"/>
        </w:rPr>
        <w:t>Circumvention , Non-Disclosure  &amp;</w:t>
      </w:r>
      <w:r>
        <w:rPr>
          <w:rFonts w:cstheme="minorHAnsi"/>
          <w:b/>
          <w:sz w:val="24"/>
          <w:szCs w:val="24"/>
          <w:highlight w:val="cyan"/>
          <w:u w:val="dash"/>
          <w:lang w:val="fr-CH"/>
        </w:rPr>
        <w:t xml:space="preserve"> </w:t>
      </w:r>
      <w:r w:rsidRPr="00567874">
        <w:rPr>
          <w:rFonts w:cstheme="minorHAnsi"/>
          <w:b/>
          <w:sz w:val="24"/>
          <w:szCs w:val="24"/>
          <w:highlight w:val="cyan"/>
          <w:u w:val="dash"/>
        </w:rPr>
        <w:t>Confidentiality</w:t>
      </w:r>
      <w:r w:rsidRPr="003D3B27">
        <w:rPr>
          <w:rFonts w:cstheme="minorHAnsi"/>
          <w:b/>
          <w:sz w:val="24"/>
          <w:szCs w:val="24"/>
          <w:highlight w:val="cyan"/>
          <w:u w:val="dash"/>
          <w:lang w:val="fr-CH"/>
        </w:rPr>
        <w:t>:</w:t>
      </w:r>
      <w:r w:rsidRPr="00DE29EC">
        <w:rPr>
          <w:rFonts w:cstheme="minorHAnsi"/>
          <w:sz w:val="22"/>
          <w:szCs w:val="22"/>
          <w:lang w:val="fr-CH"/>
        </w:rPr>
        <w:tab/>
      </w:r>
    </w:p>
    <w:p w14:paraId="66E04B57" w14:textId="77777777" w:rsidR="00173DD5" w:rsidRPr="00DE29EC" w:rsidRDefault="00173DD5" w:rsidP="00173DD5">
      <w:pPr>
        <w:pStyle w:val="Textbody"/>
        <w:spacing w:before="120" w:after="120"/>
        <w:jc w:val="both"/>
        <w:rPr>
          <w:rFonts w:asciiTheme="minorHAnsi" w:hAnsiTheme="minorHAnsi" w:cstheme="minorHAnsi"/>
          <w:sz w:val="22"/>
          <w:szCs w:val="22"/>
          <w:lang w:val="en-GB"/>
        </w:rPr>
      </w:pPr>
      <w:r w:rsidRPr="00DE29EC">
        <w:rPr>
          <w:rFonts w:asciiTheme="minorHAnsi" w:hAnsiTheme="minorHAnsi" w:cstheme="minorHAnsi"/>
          <w:sz w:val="22"/>
          <w:szCs w:val="22"/>
          <w:lang w:val="en-GB"/>
        </w:rPr>
        <w:t xml:space="preserve">The Parties agree that the Non-Circumvention / Non-Disclosure (NCND) rules of all issues from the (International Chamber of Commerce) ICC up to and including the latest edition apply and shall remain effective for a period of five (5) years from the date of signing of this Agreement. </w:t>
      </w:r>
    </w:p>
    <w:p w14:paraId="45B729F0" w14:textId="77777777" w:rsidR="00173DD5" w:rsidRPr="00DE29EC" w:rsidRDefault="00173DD5" w:rsidP="00173DD5">
      <w:pPr>
        <w:pStyle w:val="Textbody"/>
        <w:spacing w:before="120" w:after="120"/>
        <w:jc w:val="both"/>
        <w:rPr>
          <w:rFonts w:asciiTheme="minorHAnsi" w:hAnsiTheme="minorHAnsi" w:cstheme="minorHAnsi"/>
          <w:sz w:val="22"/>
          <w:szCs w:val="22"/>
          <w:rtl/>
          <w:lang w:val="en-GB"/>
        </w:rPr>
      </w:pPr>
      <w:r w:rsidRPr="00DE29EC">
        <w:rPr>
          <w:rFonts w:asciiTheme="minorHAnsi" w:hAnsiTheme="minorHAnsi" w:cstheme="minorHAnsi"/>
          <w:sz w:val="22"/>
          <w:szCs w:val="22"/>
          <w:lang w:val="en-GB"/>
        </w:rPr>
        <w:t>This Agreement and all information related to this Agreement and the related work (collectively, “Confidential Information”) are confidential. Each Party agrees not to use Confidential Information disclosed to it for such Party’s own use or for any purpose other than to carry out discussions concerning and the undertaking of this Agreement. Neither Party shall disclose nor permit to be disclosed any Confidential Information to third parties or to any other party other than directors, officers, employees, consultants, affiliates, and agents who need the Confidential Information in order to perform the obligations under this Agreement. Each Party agrees that it shall take all reasonable measures to protect the secrecy of and avoid disclosure or use of Confidential Information in order to prevent such Confidential Information from falling into the public domain or the possession of persons or entities other than persons or entities authorized under this Agreement to have any such information. Such measures shall include, but not be limited to, the same degree of care either Party uses to protect its own Confidential Information of a similar nature, which shall be no less than reasonable care. Each Party agrees to notify the other in writing of any actual or suspected misuse, misappropriation or unauthorized disclosure of Confidential Information which may come to such Party’s attention. The foregoing shall not apply to information which is known to the receiving Party at the time of disclosure, is or becomes public knowledge through no fault of the receiving Party or which is independently developed by the receiving Party without reference to the Confidential Information, or is required to be disclosed pursuant to a court of law.</w:t>
      </w:r>
    </w:p>
    <w:p w14:paraId="1ED0B428" w14:textId="63CBFD00" w:rsidR="00173DD5" w:rsidRPr="003D3B27" w:rsidRDefault="00173DD5" w:rsidP="00173DD5">
      <w:pPr>
        <w:spacing w:before="120" w:line="240" w:lineRule="auto"/>
        <w:jc w:val="both"/>
        <w:rPr>
          <w:rFonts w:cstheme="minorHAnsi"/>
          <w:b/>
          <w:sz w:val="24"/>
          <w:szCs w:val="24"/>
          <w:u w:val="dash"/>
          <w:lang w:val="en-GB"/>
        </w:rPr>
      </w:pPr>
      <w:r w:rsidRPr="003D3B27">
        <w:rPr>
          <w:rFonts w:cstheme="minorHAnsi"/>
          <w:b/>
          <w:sz w:val="24"/>
          <w:szCs w:val="24"/>
          <w:highlight w:val="cyan"/>
          <w:u w:val="dash"/>
          <w:lang w:val="en-GB"/>
        </w:rPr>
        <w:t>Article 1</w:t>
      </w:r>
      <w:r w:rsidR="00B41361">
        <w:rPr>
          <w:rFonts w:cstheme="minorHAnsi"/>
          <w:b/>
          <w:sz w:val="24"/>
          <w:szCs w:val="24"/>
          <w:highlight w:val="cyan"/>
          <w:u w:val="dash"/>
          <w:lang w:val="en-GB"/>
        </w:rPr>
        <w:t>8</w:t>
      </w:r>
      <w:r w:rsidRPr="003D3B27">
        <w:rPr>
          <w:rFonts w:cstheme="minorHAnsi"/>
          <w:b/>
          <w:sz w:val="24"/>
          <w:szCs w:val="24"/>
          <w:highlight w:val="cyan"/>
          <w:u w:val="dash"/>
          <w:lang w:val="en-GB"/>
        </w:rPr>
        <w:t xml:space="preserve"> )</w:t>
      </w:r>
      <w:r>
        <w:rPr>
          <w:rFonts w:cstheme="minorHAnsi"/>
          <w:b/>
          <w:sz w:val="24"/>
          <w:szCs w:val="24"/>
          <w:highlight w:val="cyan"/>
          <w:u w:val="dash"/>
          <w:lang w:val="en-GB"/>
        </w:rPr>
        <w:t xml:space="preserve"> </w:t>
      </w:r>
      <w:r w:rsidRPr="003D3B27">
        <w:rPr>
          <w:rFonts w:cstheme="minorHAnsi"/>
          <w:b/>
          <w:sz w:val="24"/>
          <w:szCs w:val="24"/>
          <w:highlight w:val="cyan"/>
          <w:u w:val="dash"/>
          <w:lang w:val="en-GB" w:bidi="en-US"/>
        </w:rPr>
        <w:t>Force Majeure:</w:t>
      </w:r>
    </w:p>
    <w:p w14:paraId="479C1F73" w14:textId="77777777" w:rsidR="00173DD5" w:rsidRPr="00DE29EC" w:rsidRDefault="00173DD5" w:rsidP="00173DD5">
      <w:pPr>
        <w:spacing w:line="240" w:lineRule="auto"/>
        <w:jc w:val="both"/>
        <w:rPr>
          <w:rFonts w:cstheme="minorHAnsi"/>
          <w:b/>
          <w:sz w:val="22"/>
          <w:szCs w:val="22"/>
          <w:u w:val="single"/>
          <w:lang w:val="en-GB"/>
        </w:rPr>
      </w:pPr>
      <w:r w:rsidRPr="00DE29EC">
        <w:rPr>
          <w:rFonts w:cstheme="minorHAnsi"/>
          <w:sz w:val="22"/>
          <w:szCs w:val="22"/>
          <w:lang w:val="en-GB" w:bidi="en-US"/>
        </w:rPr>
        <w:t>None of the parties cannot be to minus or absolve their obligations in this contract unless the delay or omission in obligation will be occurred under Force Majeure</w:t>
      </w:r>
      <w:r w:rsidRPr="00DE29EC">
        <w:rPr>
          <w:rFonts w:cstheme="minorHAnsi"/>
          <w:b/>
          <w:sz w:val="22"/>
          <w:szCs w:val="22"/>
          <w:lang w:val="en-GB"/>
        </w:rPr>
        <w:t>.</w:t>
      </w:r>
    </w:p>
    <w:p w14:paraId="4B6F4C1A" w14:textId="77777777" w:rsidR="00173DD5" w:rsidRPr="00DE29EC" w:rsidRDefault="00173DD5" w:rsidP="00173DD5">
      <w:pPr>
        <w:spacing w:line="240" w:lineRule="auto"/>
        <w:jc w:val="both"/>
        <w:rPr>
          <w:rFonts w:cstheme="minorHAnsi"/>
          <w:sz w:val="22"/>
          <w:szCs w:val="22"/>
          <w:lang w:val="en-GB"/>
        </w:rPr>
      </w:pPr>
      <w:r w:rsidRPr="00DE29EC">
        <w:rPr>
          <w:rFonts w:cstheme="minorHAnsi"/>
          <w:sz w:val="22"/>
          <w:szCs w:val="22"/>
          <w:lang w:val="en-GB"/>
        </w:rPr>
        <w:t>The Parties hereto shall not be liable for any failure to perform in the event of acts of God, fire, storm, flood, tempest or other weather conditions, explosion, riot, war,</w:t>
      </w:r>
      <w:r w:rsidRPr="00DE29EC">
        <w:rPr>
          <w:rFonts w:cstheme="minorHAnsi"/>
          <w:sz w:val="22"/>
          <w:szCs w:val="22"/>
          <w:lang w:val="en-GB" w:bidi="en-US"/>
        </w:rPr>
        <w:t xml:space="preserve"> blockade, revolution, insurrection, </w:t>
      </w:r>
      <w:r w:rsidRPr="00DE29EC">
        <w:rPr>
          <w:rFonts w:cstheme="minorHAnsi"/>
          <w:sz w:val="22"/>
          <w:szCs w:val="22"/>
          <w:lang w:val="en-GB"/>
        </w:rPr>
        <w:t>labor disputes,</w:t>
      </w:r>
      <w:r w:rsidRPr="00DE29EC">
        <w:rPr>
          <w:rFonts w:cstheme="minorHAnsi"/>
          <w:sz w:val="22"/>
          <w:szCs w:val="22"/>
          <w:lang w:val="en-GB" w:bidi="en-US"/>
        </w:rPr>
        <w:t xml:space="preserve"> strike, civil commotion,</w:t>
      </w:r>
      <w:r w:rsidRPr="00DE29EC">
        <w:rPr>
          <w:rFonts w:cstheme="minorHAnsi"/>
          <w:sz w:val="22"/>
          <w:szCs w:val="22"/>
          <w:lang w:val="en-GB"/>
        </w:rPr>
        <w:t xml:space="preserve"> delays or restrictions by governmental bodies, sanctions, inability to obtain or use necessary materials, or any causes beyond the reasonable control of such Party. </w:t>
      </w:r>
    </w:p>
    <w:p w14:paraId="07C76CAC" w14:textId="77777777" w:rsidR="00173DD5" w:rsidRPr="00DE29EC" w:rsidRDefault="00173DD5" w:rsidP="00173DD5">
      <w:pPr>
        <w:spacing w:line="240" w:lineRule="auto"/>
        <w:jc w:val="both"/>
        <w:rPr>
          <w:rFonts w:cstheme="minorHAnsi"/>
          <w:sz w:val="22"/>
          <w:szCs w:val="22"/>
          <w:lang w:val="en-GB" w:bidi="en-US"/>
        </w:rPr>
      </w:pPr>
      <w:r w:rsidRPr="00DE29EC">
        <w:rPr>
          <w:rFonts w:cstheme="minorHAnsi"/>
          <w:sz w:val="22"/>
          <w:szCs w:val="22"/>
          <w:lang w:val="en-GB" w:bidi="en-US"/>
        </w:rPr>
        <w:lastRenderedPageBreak/>
        <w:t>In the event of any Force Major, this Agreement shall be suspended by mutual agreement of both parties, and after Force Major, the parties are again obliged to cooperate jointly.</w:t>
      </w:r>
    </w:p>
    <w:p w14:paraId="08A0B331" w14:textId="77777777" w:rsidR="00173DD5" w:rsidRPr="00DE29EC" w:rsidRDefault="00173DD5" w:rsidP="00173DD5">
      <w:pPr>
        <w:spacing w:line="240" w:lineRule="auto"/>
        <w:jc w:val="both"/>
        <w:rPr>
          <w:rFonts w:cstheme="minorHAnsi"/>
          <w:sz w:val="22"/>
          <w:szCs w:val="22"/>
          <w:lang w:val="en-GB" w:bidi="en-US"/>
        </w:rPr>
      </w:pPr>
      <w:r w:rsidRPr="00DE29EC">
        <w:rPr>
          <w:rFonts w:cstheme="minorHAnsi"/>
          <w:sz w:val="22"/>
          <w:szCs w:val="22"/>
          <w:lang w:val="en-GB" w:bidi="en-US"/>
        </w:rPr>
        <w:t>In the event that such a force majeure condition occurs or is anticipated, the party affected shall advise the other party by facsimile email or telex within Fourteen days.</w:t>
      </w:r>
    </w:p>
    <w:p w14:paraId="180714D4" w14:textId="77777777" w:rsidR="00173DD5" w:rsidRPr="00DE29EC" w:rsidRDefault="00173DD5" w:rsidP="00173DD5">
      <w:pPr>
        <w:spacing w:line="240" w:lineRule="auto"/>
        <w:jc w:val="both"/>
        <w:rPr>
          <w:rFonts w:cstheme="minorHAnsi"/>
          <w:sz w:val="22"/>
          <w:szCs w:val="22"/>
          <w:lang w:val="en-GB" w:bidi="en-US"/>
        </w:rPr>
      </w:pPr>
      <w:r w:rsidRPr="00DE29EC">
        <w:rPr>
          <w:rFonts w:cstheme="minorHAnsi"/>
          <w:sz w:val="22"/>
          <w:szCs w:val="22"/>
          <w:lang w:val="en-GB" w:bidi="en-US"/>
        </w:rPr>
        <w:t>The party affected from date of force majeure can stop his obligations and actions until finishing force majeure conditions.</w:t>
      </w:r>
    </w:p>
    <w:p w14:paraId="62B6BB11" w14:textId="77777777" w:rsidR="00173DD5" w:rsidRPr="00DE29EC" w:rsidRDefault="00173DD5" w:rsidP="00173DD5">
      <w:pPr>
        <w:spacing w:line="240" w:lineRule="auto"/>
        <w:jc w:val="both"/>
        <w:rPr>
          <w:rFonts w:cstheme="minorHAnsi"/>
          <w:sz w:val="22"/>
          <w:szCs w:val="22"/>
          <w:lang w:val="en-GB" w:bidi="en-US"/>
        </w:rPr>
      </w:pPr>
      <w:r w:rsidRPr="00DE29EC">
        <w:rPr>
          <w:rFonts w:cstheme="minorHAnsi"/>
          <w:sz w:val="22"/>
          <w:szCs w:val="22"/>
          <w:lang w:val="en-GB" w:bidi="en-US"/>
        </w:rPr>
        <w:t xml:space="preserve"> All of actions in during of force majeure condition can be suspended and this time can be added to time of contract.</w:t>
      </w:r>
    </w:p>
    <w:p w14:paraId="173361E8" w14:textId="70278637" w:rsidR="00173DD5" w:rsidRPr="00DE29EC" w:rsidRDefault="00173DD5" w:rsidP="00173DD5">
      <w:pPr>
        <w:spacing w:line="240" w:lineRule="auto"/>
        <w:jc w:val="both"/>
        <w:rPr>
          <w:rFonts w:cstheme="minorHAnsi"/>
          <w:sz w:val="22"/>
          <w:szCs w:val="22"/>
          <w:lang w:val="en-GB" w:bidi="en-US"/>
        </w:rPr>
      </w:pPr>
      <w:r w:rsidRPr="00DE29EC">
        <w:rPr>
          <w:rFonts w:cstheme="minorHAnsi"/>
          <w:sz w:val="22"/>
          <w:szCs w:val="22"/>
          <w:lang w:val="en-GB" w:bidi="en-US"/>
        </w:rPr>
        <w:t xml:space="preserve">To avoid and eliminate the pressures which occurred by Force Majeure conditions and it caused to stop the actions until the reach of agreement on how to act in such circumstances and </w:t>
      </w:r>
      <w:r w:rsidR="00DD0835" w:rsidRPr="00DE29EC">
        <w:rPr>
          <w:rFonts w:cstheme="minorHAnsi"/>
          <w:sz w:val="22"/>
          <w:szCs w:val="22"/>
          <w:lang w:val="en-GB" w:bidi="en-US"/>
        </w:rPr>
        <w:t>if</w:t>
      </w:r>
      <w:r w:rsidRPr="00DE29EC">
        <w:rPr>
          <w:rFonts w:cstheme="minorHAnsi"/>
          <w:sz w:val="22"/>
          <w:szCs w:val="22"/>
          <w:lang w:val="en-GB" w:bidi="en-US"/>
        </w:rPr>
        <w:t xml:space="preserve"> it is necessary to amend or modify this </w:t>
      </w:r>
      <w:r w:rsidR="00DD0835" w:rsidRPr="00DE29EC">
        <w:rPr>
          <w:rFonts w:cstheme="minorHAnsi"/>
          <w:sz w:val="22"/>
          <w:szCs w:val="22"/>
          <w:lang w:val="en-GB" w:bidi="en-US"/>
        </w:rPr>
        <w:t>contract, the</w:t>
      </w:r>
      <w:r w:rsidRPr="00DE29EC">
        <w:rPr>
          <w:rFonts w:cstheme="minorHAnsi"/>
          <w:sz w:val="22"/>
          <w:szCs w:val="22"/>
          <w:lang w:val="en-GB" w:bidi="en-US"/>
        </w:rPr>
        <w:t xml:space="preserve"> parties will have to negotiate and communicate with each other.</w:t>
      </w:r>
    </w:p>
    <w:p w14:paraId="293FB5E2" w14:textId="77777777" w:rsidR="00173DD5" w:rsidRDefault="00173DD5" w:rsidP="00173DD5">
      <w:pPr>
        <w:spacing w:line="240" w:lineRule="auto"/>
        <w:jc w:val="both"/>
        <w:rPr>
          <w:rFonts w:cstheme="minorHAnsi"/>
          <w:sz w:val="22"/>
          <w:szCs w:val="22"/>
          <w:lang w:val="en-GB" w:bidi="en-US"/>
        </w:rPr>
      </w:pPr>
      <w:r w:rsidRPr="00DE29EC">
        <w:rPr>
          <w:rFonts w:cstheme="minorHAnsi"/>
          <w:sz w:val="22"/>
          <w:szCs w:val="22"/>
          <w:lang w:val="en-GB" w:bidi="en-US"/>
        </w:rPr>
        <w:t xml:space="preserve">After finishing force majeure condition or loss the impact of it, the party affected shall inform to other party and suddenly after that, the parties shall start actions. </w:t>
      </w:r>
    </w:p>
    <w:p w14:paraId="0C316636" w14:textId="0F11C301" w:rsidR="00173DD5" w:rsidRPr="003D3B27" w:rsidRDefault="00173DD5" w:rsidP="00173DD5">
      <w:pPr>
        <w:spacing w:line="240" w:lineRule="auto"/>
        <w:jc w:val="both"/>
        <w:rPr>
          <w:rFonts w:cstheme="minorHAnsi"/>
          <w:sz w:val="24"/>
          <w:szCs w:val="24"/>
          <w:u w:val="dash"/>
          <w:lang w:val="en-GB"/>
        </w:rPr>
      </w:pPr>
      <w:r w:rsidRPr="003D3B27">
        <w:rPr>
          <w:rFonts w:cstheme="minorHAnsi"/>
          <w:b/>
          <w:sz w:val="24"/>
          <w:szCs w:val="24"/>
          <w:highlight w:val="cyan"/>
          <w:u w:val="dash"/>
          <w:lang w:val="en-GB"/>
        </w:rPr>
        <w:t>Article 1</w:t>
      </w:r>
      <w:r w:rsidR="00B41361">
        <w:rPr>
          <w:rFonts w:cstheme="minorHAnsi"/>
          <w:b/>
          <w:sz w:val="24"/>
          <w:szCs w:val="24"/>
          <w:highlight w:val="cyan"/>
          <w:u w:val="dash"/>
          <w:lang w:val="en-GB"/>
        </w:rPr>
        <w:t>9</w:t>
      </w:r>
      <w:r w:rsidRPr="003D3B27">
        <w:rPr>
          <w:rFonts w:cstheme="minorHAnsi"/>
          <w:b/>
          <w:sz w:val="24"/>
          <w:szCs w:val="24"/>
          <w:highlight w:val="cyan"/>
          <w:u w:val="dash"/>
          <w:lang w:val="en-GB"/>
        </w:rPr>
        <w:t xml:space="preserve"> )</w:t>
      </w:r>
      <w:r w:rsidRPr="003D3B27">
        <w:rPr>
          <w:rFonts w:cstheme="minorHAnsi"/>
          <w:sz w:val="24"/>
          <w:szCs w:val="24"/>
          <w:highlight w:val="cyan"/>
          <w:u w:val="dash"/>
          <w:lang w:val="en-GB"/>
        </w:rPr>
        <w:t xml:space="preserve"> </w:t>
      </w:r>
      <w:r w:rsidRPr="003D3B27">
        <w:rPr>
          <w:rFonts w:cstheme="minorHAnsi"/>
          <w:b/>
          <w:bCs/>
          <w:sz w:val="24"/>
          <w:szCs w:val="24"/>
          <w:highlight w:val="cyan"/>
          <w:u w:val="dash"/>
          <w:lang w:val="en-GB"/>
        </w:rPr>
        <w:t>Indemnification:</w:t>
      </w:r>
      <w:r w:rsidRPr="003D3B27">
        <w:rPr>
          <w:rFonts w:cstheme="minorHAnsi"/>
          <w:b/>
          <w:bCs/>
          <w:sz w:val="24"/>
          <w:szCs w:val="24"/>
          <w:u w:val="dash"/>
          <w:lang w:val="en-GB"/>
        </w:rPr>
        <w:t xml:space="preserve"> </w:t>
      </w:r>
    </w:p>
    <w:p w14:paraId="5E2AE78D" w14:textId="77777777" w:rsidR="00173DD5" w:rsidRPr="00DE29EC" w:rsidRDefault="00173DD5" w:rsidP="00173DD5">
      <w:pPr>
        <w:spacing w:line="240" w:lineRule="auto"/>
        <w:jc w:val="both"/>
        <w:rPr>
          <w:rFonts w:cstheme="minorHAnsi"/>
          <w:sz w:val="22"/>
          <w:szCs w:val="22"/>
          <w:rtl/>
          <w:lang w:val="en-GB"/>
        </w:rPr>
      </w:pPr>
      <w:r w:rsidRPr="00DE29EC">
        <w:rPr>
          <w:rFonts w:cstheme="minorHAnsi"/>
          <w:sz w:val="22"/>
          <w:szCs w:val="22"/>
          <w:lang w:val="en-GB"/>
        </w:rPr>
        <w:t xml:space="preserve">The Seller agrees to indemnify, defend and hold harmless the Buyer and its directors, officers, employees, agents, and assigns, from and against any and all claims arising from or related to the ownership of the Commodity. </w:t>
      </w:r>
    </w:p>
    <w:p w14:paraId="2F02066F" w14:textId="7BD78F94" w:rsidR="00173DD5" w:rsidRPr="003D3B27" w:rsidRDefault="00173DD5" w:rsidP="00173DD5">
      <w:pPr>
        <w:spacing w:line="240" w:lineRule="auto"/>
        <w:jc w:val="both"/>
        <w:rPr>
          <w:rFonts w:cstheme="minorHAnsi"/>
          <w:sz w:val="24"/>
          <w:szCs w:val="24"/>
          <w:u w:val="dash"/>
          <w:lang w:val="en-GB"/>
        </w:rPr>
      </w:pPr>
      <w:r w:rsidRPr="003D3B27">
        <w:rPr>
          <w:rFonts w:cstheme="minorHAnsi"/>
          <w:b/>
          <w:sz w:val="24"/>
          <w:szCs w:val="24"/>
          <w:highlight w:val="cyan"/>
          <w:u w:val="dash"/>
          <w:lang w:val="en-GB"/>
        </w:rPr>
        <w:t xml:space="preserve">Article </w:t>
      </w:r>
      <w:r w:rsidR="00B41361">
        <w:rPr>
          <w:rFonts w:cstheme="minorHAnsi"/>
          <w:b/>
          <w:sz w:val="24"/>
          <w:szCs w:val="24"/>
          <w:highlight w:val="cyan"/>
          <w:u w:val="dash"/>
          <w:lang w:val="en-GB"/>
        </w:rPr>
        <w:t>20</w:t>
      </w:r>
      <w:r w:rsidRPr="003D3B27">
        <w:rPr>
          <w:rFonts w:cstheme="minorHAnsi"/>
          <w:b/>
          <w:sz w:val="24"/>
          <w:szCs w:val="24"/>
          <w:highlight w:val="cyan"/>
          <w:u w:val="dash"/>
          <w:lang w:val="en-GB"/>
        </w:rPr>
        <w:t>) Severability:</w:t>
      </w:r>
    </w:p>
    <w:p w14:paraId="7BBD8D9D" w14:textId="77777777" w:rsidR="00173DD5" w:rsidRPr="00DE29EC" w:rsidRDefault="00173DD5" w:rsidP="00173DD5">
      <w:pPr>
        <w:spacing w:line="240" w:lineRule="auto"/>
        <w:jc w:val="both"/>
        <w:rPr>
          <w:rFonts w:cstheme="minorHAnsi"/>
          <w:sz w:val="22"/>
          <w:szCs w:val="22"/>
          <w:u w:val="dash"/>
          <w:lang w:val="en-GB"/>
        </w:rPr>
      </w:pPr>
      <w:r w:rsidRPr="00DE29EC">
        <w:rPr>
          <w:rFonts w:cstheme="minorHAnsi"/>
          <w:sz w:val="22"/>
          <w:szCs w:val="22"/>
          <w:lang w:val="en-GB"/>
        </w:rPr>
        <w:t xml:space="preserve">If one or more provisions of this Agreement are held to be unenforceable under applicable law, the Parties agree to renegotiate such provision in good faith. In the event that the Parties cannot reach a mutually agreeable and enforceable replacement for such provision, then </w:t>
      </w:r>
    </w:p>
    <w:p w14:paraId="31EEB034" w14:textId="77777777" w:rsidR="00173DD5" w:rsidRPr="00DE29EC" w:rsidRDefault="00173DD5" w:rsidP="00173DD5">
      <w:pPr>
        <w:pStyle w:val="ListParagraph"/>
        <w:numPr>
          <w:ilvl w:val="0"/>
          <w:numId w:val="8"/>
        </w:numPr>
        <w:spacing w:line="240" w:lineRule="auto"/>
        <w:ind w:left="0" w:firstLine="0"/>
        <w:jc w:val="both"/>
        <w:rPr>
          <w:rFonts w:cstheme="minorHAnsi"/>
          <w:sz w:val="22"/>
          <w:szCs w:val="22"/>
          <w:lang w:val="en-GB"/>
        </w:rPr>
      </w:pPr>
      <w:r w:rsidRPr="00DE29EC">
        <w:rPr>
          <w:rFonts w:cstheme="minorHAnsi"/>
          <w:sz w:val="22"/>
          <w:szCs w:val="22"/>
          <w:lang w:val="en-GB"/>
        </w:rPr>
        <w:t xml:space="preserve">such provision shall be excluded from this Agreement, </w:t>
      </w:r>
    </w:p>
    <w:p w14:paraId="2CEA9196" w14:textId="77777777" w:rsidR="00173DD5" w:rsidRPr="00DE29EC" w:rsidRDefault="00173DD5" w:rsidP="00173DD5">
      <w:pPr>
        <w:pStyle w:val="ListParagraph"/>
        <w:numPr>
          <w:ilvl w:val="0"/>
          <w:numId w:val="8"/>
        </w:numPr>
        <w:spacing w:line="240" w:lineRule="auto"/>
        <w:ind w:left="0" w:firstLine="0"/>
        <w:jc w:val="both"/>
        <w:rPr>
          <w:rFonts w:cstheme="minorHAnsi"/>
          <w:sz w:val="22"/>
          <w:szCs w:val="22"/>
          <w:lang w:val="en-GB"/>
        </w:rPr>
      </w:pPr>
      <w:r w:rsidRPr="00DE29EC">
        <w:rPr>
          <w:rFonts w:cstheme="minorHAnsi"/>
          <w:sz w:val="22"/>
          <w:szCs w:val="22"/>
          <w:lang w:val="en-GB"/>
        </w:rPr>
        <w:t xml:space="preserve">the balance of the Agreement shall be interpreted as if such provision(s) were so    </w:t>
      </w:r>
    </w:p>
    <w:p w14:paraId="3DDFE10A" w14:textId="77777777" w:rsidR="00173DD5" w:rsidRPr="00DE29EC" w:rsidRDefault="00173DD5" w:rsidP="00173DD5">
      <w:pPr>
        <w:pStyle w:val="ListParagraph"/>
        <w:spacing w:line="240" w:lineRule="auto"/>
        <w:ind w:left="0"/>
        <w:jc w:val="both"/>
        <w:rPr>
          <w:rFonts w:cstheme="minorHAnsi"/>
          <w:sz w:val="22"/>
          <w:szCs w:val="22"/>
          <w:lang w:val="en-GB"/>
        </w:rPr>
      </w:pPr>
      <w:r w:rsidRPr="00DE29EC">
        <w:rPr>
          <w:rFonts w:cstheme="minorHAnsi"/>
          <w:sz w:val="22"/>
          <w:szCs w:val="22"/>
          <w:lang w:val="en-GB"/>
        </w:rPr>
        <w:t xml:space="preserve">             excluded, and</w:t>
      </w:r>
    </w:p>
    <w:p w14:paraId="50C9034A" w14:textId="77777777" w:rsidR="00173DD5" w:rsidRPr="00DE29EC" w:rsidRDefault="00173DD5" w:rsidP="00173DD5">
      <w:pPr>
        <w:pStyle w:val="ListParagraph"/>
        <w:numPr>
          <w:ilvl w:val="0"/>
          <w:numId w:val="8"/>
        </w:numPr>
        <w:spacing w:line="240" w:lineRule="auto"/>
        <w:ind w:left="0" w:firstLine="0"/>
        <w:jc w:val="both"/>
        <w:rPr>
          <w:rFonts w:cstheme="minorHAnsi"/>
          <w:sz w:val="22"/>
          <w:szCs w:val="22"/>
          <w:lang w:val="en-GB"/>
        </w:rPr>
      </w:pPr>
      <w:r w:rsidRPr="00DE29EC">
        <w:rPr>
          <w:rFonts w:cstheme="minorHAnsi"/>
          <w:sz w:val="22"/>
          <w:szCs w:val="22"/>
          <w:lang w:val="en-GB"/>
        </w:rPr>
        <w:t xml:space="preserve">the balance of the Agreement shall be enforceable in accordance with its terms. </w:t>
      </w:r>
    </w:p>
    <w:p w14:paraId="6914000E" w14:textId="77777777" w:rsidR="00173DD5" w:rsidRPr="003D3B27" w:rsidRDefault="00173DD5" w:rsidP="00173DD5">
      <w:pPr>
        <w:spacing w:before="120" w:line="240" w:lineRule="auto"/>
        <w:jc w:val="both"/>
        <w:rPr>
          <w:rFonts w:cstheme="minorHAnsi"/>
          <w:sz w:val="24"/>
          <w:szCs w:val="24"/>
          <w:u w:val="dash"/>
          <w:lang w:val="en-GB"/>
        </w:rPr>
      </w:pPr>
      <w:r w:rsidRPr="003D3B27">
        <w:rPr>
          <w:rFonts w:cstheme="minorHAnsi"/>
          <w:b/>
          <w:sz w:val="24"/>
          <w:szCs w:val="24"/>
          <w:highlight w:val="cyan"/>
          <w:u w:val="dash"/>
          <w:lang w:val="en-GB"/>
        </w:rPr>
        <w:t>Article 21) Amendment &amp; Waiver:</w:t>
      </w:r>
      <w:r w:rsidRPr="003D3B27">
        <w:rPr>
          <w:rFonts w:cstheme="minorHAnsi"/>
          <w:b/>
          <w:sz w:val="24"/>
          <w:szCs w:val="24"/>
          <w:u w:val="dash"/>
          <w:lang w:val="en-GB"/>
        </w:rPr>
        <w:t xml:space="preserve"> </w:t>
      </w:r>
    </w:p>
    <w:p w14:paraId="3F52F805" w14:textId="77777777" w:rsidR="00173DD5" w:rsidRPr="00DE29EC" w:rsidRDefault="00173DD5" w:rsidP="00173DD5">
      <w:pPr>
        <w:spacing w:line="240" w:lineRule="auto"/>
        <w:jc w:val="both"/>
        <w:rPr>
          <w:rFonts w:cstheme="minorHAnsi"/>
          <w:sz w:val="22"/>
          <w:szCs w:val="22"/>
          <w:lang w:val="en-GB"/>
        </w:rPr>
      </w:pPr>
      <w:r w:rsidRPr="00DE29EC">
        <w:rPr>
          <w:rFonts w:cstheme="minorHAnsi"/>
          <w:sz w:val="22"/>
          <w:szCs w:val="22"/>
          <w:lang w:val="en-GB"/>
        </w:rPr>
        <w:t xml:space="preserve">Any term of this Agreement may be amended with the written consent of the Parties, which consent specifically references this Agreement. Any amendment or waiver effected in accordance with this Section shall be binding upon the Parties and their respective successors and assigns. Failure to enforce any provision of this Agreement by a Party shall not constitute a waiver of any term hereof by such Party. </w:t>
      </w:r>
    </w:p>
    <w:p w14:paraId="6D01B6F9" w14:textId="77777777" w:rsidR="00173DD5" w:rsidRPr="003D3B27" w:rsidRDefault="00173DD5" w:rsidP="00173DD5">
      <w:pPr>
        <w:spacing w:before="120" w:line="240" w:lineRule="auto"/>
        <w:jc w:val="both"/>
        <w:rPr>
          <w:rFonts w:cstheme="minorHAnsi"/>
          <w:sz w:val="24"/>
          <w:szCs w:val="24"/>
          <w:u w:val="dash"/>
          <w:lang w:val="en-GB"/>
        </w:rPr>
      </w:pPr>
      <w:r w:rsidRPr="003D3B27">
        <w:rPr>
          <w:rFonts w:cstheme="minorHAnsi"/>
          <w:b/>
          <w:sz w:val="24"/>
          <w:szCs w:val="24"/>
          <w:highlight w:val="cyan"/>
          <w:u w:val="dash"/>
          <w:lang w:val="en-GB"/>
        </w:rPr>
        <w:t>Article 22) Representations:</w:t>
      </w:r>
    </w:p>
    <w:p w14:paraId="75D56285" w14:textId="77777777" w:rsidR="00173DD5" w:rsidRPr="00DE29EC" w:rsidRDefault="00173DD5" w:rsidP="00173DD5">
      <w:pPr>
        <w:spacing w:line="240" w:lineRule="auto"/>
        <w:jc w:val="both"/>
        <w:rPr>
          <w:rFonts w:cstheme="minorHAnsi"/>
          <w:sz w:val="22"/>
          <w:szCs w:val="22"/>
          <w:lang w:val="en-GB"/>
        </w:rPr>
      </w:pPr>
      <w:r w:rsidRPr="00DE29EC">
        <w:rPr>
          <w:rFonts w:cstheme="minorHAnsi"/>
          <w:sz w:val="22"/>
          <w:szCs w:val="22"/>
          <w:lang w:val="en-GB"/>
        </w:rPr>
        <w:t xml:space="preserve">The Parties mutually represent that neither Seller, Buyer, nor its duly authorized representatives have given, offered, received or solicited anything of value to influence the actions of any official or employee of the other. </w:t>
      </w:r>
    </w:p>
    <w:p w14:paraId="16317018" w14:textId="77777777" w:rsidR="00173DD5" w:rsidRPr="003D3B27" w:rsidRDefault="00173DD5" w:rsidP="00173DD5">
      <w:pPr>
        <w:spacing w:line="240" w:lineRule="auto"/>
        <w:jc w:val="both"/>
        <w:rPr>
          <w:rFonts w:cstheme="minorHAnsi"/>
          <w:sz w:val="24"/>
          <w:szCs w:val="24"/>
          <w:u w:val="dash"/>
          <w:lang w:val="en-GB"/>
        </w:rPr>
      </w:pPr>
      <w:r w:rsidRPr="003D3B27">
        <w:rPr>
          <w:rFonts w:cstheme="minorHAnsi"/>
          <w:b/>
          <w:sz w:val="24"/>
          <w:szCs w:val="24"/>
          <w:highlight w:val="cyan"/>
          <w:u w:val="dash"/>
          <w:lang w:val="en-GB"/>
        </w:rPr>
        <w:t>Article 23) Successors &amp; Assigns :</w:t>
      </w:r>
    </w:p>
    <w:p w14:paraId="01A6123A" w14:textId="77777777" w:rsidR="00173DD5" w:rsidRPr="00DE29EC" w:rsidRDefault="00173DD5" w:rsidP="00173DD5">
      <w:pPr>
        <w:spacing w:line="240" w:lineRule="auto"/>
        <w:jc w:val="both"/>
        <w:rPr>
          <w:rFonts w:cstheme="minorHAnsi"/>
          <w:sz w:val="22"/>
          <w:szCs w:val="22"/>
          <w:lang w:val="en-GB"/>
        </w:rPr>
      </w:pPr>
      <w:r w:rsidRPr="00DE29EC">
        <w:rPr>
          <w:rFonts w:cstheme="minorHAnsi"/>
          <w:sz w:val="22"/>
          <w:szCs w:val="22"/>
          <w:lang w:val="en-GB"/>
        </w:rPr>
        <w:t xml:space="preserve">The terms and conditions of this Agreement shall insure to the benefit of and be binding upon the respective successors and assigns of the Parties, provided that Confidential Information of the disclosing Party may not be assigned, whether voluntarily or involuntarily or by operation of law, without the prior written consent of the disclosing Party, which may be withheld or denied in the sole and absolute discretion of the disclosing Party. Nothing in this Agreement, express or implied, is </w:t>
      </w:r>
      <w:r w:rsidRPr="00DE29EC">
        <w:rPr>
          <w:rFonts w:cstheme="minorHAnsi"/>
          <w:sz w:val="22"/>
          <w:szCs w:val="22"/>
          <w:lang w:val="en-GB"/>
        </w:rPr>
        <w:lastRenderedPageBreak/>
        <w:t xml:space="preserve">intended to confer upon any party other than the Parties hereto or their respective successors and assigns any rights, remedies, obligations, or liabilities under or by reason of this Agreement, except as expressly provided in this Agreement. </w:t>
      </w:r>
    </w:p>
    <w:p w14:paraId="5B15F5D0" w14:textId="77777777" w:rsidR="00173DD5" w:rsidRPr="003D3B27" w:rsidRDefault="00173DD5" w:rsidP="00173DD5">
      <w:pPr>
        <w:spacing w:before="120" w:line="240" w:lineRule="auto"/>
        <w:jc w:val="both"/>
        <w:rPr>
          <w:rFonts w:cstheme="minorHAnsi"/>
          <w:sz w:val="24"/>
          <w:szCs w:val="24"/>
          <w:u w:val="dash"/>
          <w:lang w:val="en-GB"/>
        </w:rPr>
      </w:pPr>
      <w:r w:rsidRPr="003D3B27">
        <w:rPr>
          <w:rFonts w:cstheme="minorHAnsi"/>
          <w:b/>
          <w:sz w:val="24"/>
          <w:szCs w:val="24"/>
          <w:highlight w:val="cyan"/>
          <w:u w:val="dash"/>
          <w:lang w:val="en-GB"/>
        </w:rPr>
        <w:t>Article 24) Entire Agreement:</w:t>
      </w:r>
    </w:p>
    <w:p w14:paraId="748415FC" w14:textId="77777777" w:rsidR="00173DD5" w:rsidRPr="00DE29EC" w:rsidRDefault="00173DD5" w:rsidP="00173DD5">
      <w:pPr>
        <w:spacing w:line="240" w:lineRule="auto"/>
        <w:jc w:val="both"/>
        <w:rPr>
          <w:rFonts w:cstheme="minorHAnsi"/>
          <w:sz w:val="22"/>
          <w:szCs w:val="22"/>
          <w:lang w:bidi="fa-IR"/>
        </w:rPr>
      </w:pPr>
      <w:r w:rsidRPr="00DE29EC">
        <w:rPr>
          <w:rFonts w:cstheme="minorHAnsi"/>
          <w:sz w:val="22"/>
          <w:szCs w:val="22"/>
          <w:lang w:val="en-GB"/>
        </w:rPr>
        <w:t>This Agreement is the product of both of the Parties, and constitutes the entire agreement between such Parties pertaining to the subject matter hereof, and merges all prior negotiations and drafts of the Parties with regard to the transactions contemplated herein. Any and all other written or oral agreements existing between the Parties hereto regarding such transactions are expressly cancelled. (Except the FCO that already signed between the parties and this material part of this Agreement)</w:t>
      </w:r>
    </w:p>
    <w:p w14:paraId="0A4C5FA8" w14:textId="77777777" w:rsidR="00173DD5" w:rsidRPr="003D3B27" w:rsidRDefault="00173DD5" w:rsidP="00173DD5">
      <w:pPr>
        <w:spacing w:before="120" w:line="240" w:lineRule="auto"/>
        <w:jc w:val="both"/>
        <w:rPr>
          <w:rFonts w:cstheme="minorHAnsi"/>
          <w:sz w:val="24"/>
          <w:szCs w:val="24"/>
          <w:u w:val="dash"/>
          <w:lang w:val="en-GB"/>
        </w:rPr>
      </w:pPr>
      <w:r w:rsidRPr="003D3B27">
        <w:rPr>
          <w:rFonts w:cstheme="minorHAnsi"/>
          <w:b/>
          <w:sz w:val="24"/>
          <w:szCs w:val="24"/>
          <w:highlight w:val="cyan"/>
          <w:u w:val="dash"/>
          <w:lang w:val="en-GB"/>
        </w:rPr>
        <w:t>Article 25 ) Execution &amp; Counterparts :</w:t>
      </w:r>
    </w:p>
    <w:p w14:paraId="2EFE744B" w14:textId="77777777" w:rsidR="00173DD5" w:rsidRPr="003D3B27" w:rsidRDefault="00173DD5" w:rsidP="00173DD5">
      <w:pPr>
        <w:spacing w:line="240" w:lineRule="auto"/>
        <w:jc w:val="both"/>
        <w:rPr>
          <w:rFonts w:cstheme="minorHAnsi"/>
          <w:sz w:val="22"/>
          <w:szCs w:val="22"/>
          <w:lang w:val="en-GB"/>
        </w:rPr>
      </w:pPr>
      <w:r w:rsidRPr="00DE29EC">
        <w:rPr>
          <w:rFonts w:cstheme="minorHAnsi"/>
          <w:sz w:val="22"/>
          <w:szCs w:val="22"/>
          <w:lang w:val="en-GB"/>
        </w:rPr>
        <w:t xml:space="preserve">This Agreement may be executed by a Party’s signature transmitted by portable document format (.pdf), and copies of this Agreement so executed and delivered shall have the same force and effect as an original. This Agreement may be executed in two or more counterpart signature pages, each of which shall be deemed an original, but all of which together shall coordinate one and the same instrument. </w:t>
      </w:r>
    </w:p>
    <w:p w14:paraId="72C026ED" w14:textId="77777777" w:rsidR="00173DD5" w:rsidRPr="003D3B27" w:rsidRDefault="00173DD5" w:rsidP="00173DD5">
      <w:pPr>
        <w:spacing w:line="240" w:lineRule="auto"/>
        <w:jc w:val="both"/>
        <w:rPr>
          <w:rFonts w:cstheme="minorHAnsi"/>
          <w:b/>
          <w:bCs/>
          <w:sz w:val="24"/>
          <w:szCs w:val="24"/>
          <w:u w:val="dash"/>
          <w:lang w:val="en-GB"/>
        </w:rPr>
      </w:pPr>
      <w:r w:rsidRPr="003D3B27">
        <w:rPr>
          <w:rFonts w:cstheme="minorHAnsi"/>
          <w:b/>
          <w:bCs/>
          <w:sz w:val="24"/>
          <w:szCs w:val="24"/>
          <w:highlight w:val="cyan"/>
          <w:u w:val="dash"/>
          <w:lang w:val="en-GB"/>
        </w:rPr>
        <w:t>Article 26 ) IMFPA</w:t>
      </w:r>
      <w:r w:rsidRPr="003D3B27">
        <w:rPr>
          <w:rFonts w:cstheme="minorHAnsi"/>
          <w:b/>
          <w:bCs/>
          <w:color w:val="0000FF"/>
          <w:sz w:val="24"/>
          <w:szCs w:val="24"/>
          <w:highlight w:val="cyan"/>
          <w:u w:val="dash"/>
          <w:lang w:val="en-GB"/>
        </w:rPr>
        <w:t>:</w:t>
      </w:r>
      <w:r w:rsidRPr="003D3B27">
        <w:rPr>
          <w:rFonts w:cstheme="minorHAnsi"/>
          <w:b/>
          <w:bCs/>
          <w:color w:val="0000FF"/>
          <w:sz w:val="24"/>
          <w:szCs w:val="24"/>
          <w:u w:val="dash"/>
          <w:lang w:val="en-GB"/>
        </w:rPr>
        <w:t xml:space="preserve">  </w:t>
      </w:r>
    </w:p>
    <w:p w14:paraId="50A24F74" w14:textId="77777777" w:rsidR="00173DD5" w:rsidRPr="00DE29EC" w:rsidRDefault="00173DD5" w:rsidP="00173DD5">
      <w:pPr>
        <w:spacing w:after="0" w:line="240" w:lineRule="auto"/>
        <w:jc w:val="both"/>
        <w:rPr>
          <w:rFonts w:cstheme="minorHAnsi"/>
          <w:sz w:val="22"/>
          <w:szCs w:val="22"/>
          <w:lang w:val="en-GB"/>
        </w:rPr>
      </w:pPr>
      <w:r w:rsidRPr="00DE29EC">
        <w:rPr>
          <w:rFonts w:cstheme="minorHAnsi"/>
          <w:sz w:val="22"/>
          <w:szCs w:val="22"/>
          <w:lang w:val="en-GB"/>
        </w:rPr>
        <w:t>The Buyer will pay Three Percent (3%) commission for every and each tranche to both parties intermediaries according IMFPA which is incorporated as a material part of this Agreement.</w:t>
      </w:r>
    </w:p>
    <w:p w14:paraId="7DCEEAA1" w14:textId="77777777" w:rsidR="00173DD5" w:rsidRPr="00DE29EC" w:rsidRDefault="00173DD5" w:rsidP="00173DD5">
      <w:pPr>
        <w:spacing w:line="240" w:lineRule="auto"/>
        <w:jc w:val="both"/>
        <w:rPr>
          <w:rFonts w:cstheme="minorHAnsi"/>
          <w:sz w:val="22"/>
          <w:szCs w:val="22"/>
          <w:rtl/>
          <w:lang w:val="en-GB"/>
        </w:rPr>
      </w:pPr>
      <w:r w:rsidRPr="00DE29EC">
        <w:rPr>
          <w:rFonts w:cstheme="minorHAnsi"/>
          <w:sz w:val="22"/>
          <w:szCs w:val="22"/>
          <w:lang w:val="en-GB"/>
        </w:rPr>
        <w:t xml:space="preserve">Seller Side intermediary share is One Point Five Percent (1.5%) of every and each tranche with R&amp;E, Buyer Side intermediary share is One Point Five Percent (1.5%) of every and each tranche with R&amp;E. All parties will sign a separate IMFPA that is integral part of this Agreement </w:t>
      </w:r>
      <w:r w:rsidRPr="00D97462">
        <w:rPr>
          <w:rFonts w:cstheme="minorHAnsi"/>
          <w:sz w:val="22"/>
          <w:szCs w:val="22"/>
          <w:lang w:val="en-GB"/>
        </w:rPr>
        <w:t xml:space="preserve">(Annex 7) </w:t>
      </w:r>
    </w:p>
    <w:p w14:paraId="060C2C5C" w14:textId="77777777" w:rsidR="00173DD5" w:rsidRPr="003D3B27" w:rsidRDefault="00173DD5" w:rsidP="00173DD5">
      <w:pPr>
        <w:spacing w:line="240" w:lineRule="auto"/>
        <w:jc w:val="both"/>
        <w:rPr>
          <w:rFonts w:cstheme="minorHAnsi"/>
          <w:sz w:val="24"/>
          <w:szCs w:val="24"/>
          <w:u w:val="dash"/>
          <w:lang w:val="en-GB"/>
        </w:rPr>
      </w:pPr>
      <w:r w:rsidRPr="003D3B27">
        <w:rPr>
          <w:rFonts w:cstheme="minorHAnsi"/>
          <w:b/>
          <w:sz w:val="24"/>
          <w:szCs w:val="24"/>
          <w:highlight w:val="cyan"/>
          <w:u w:val="dash"/>
          <w:lang w:val="en-GB"/>
        </w:rPr>
        <w:t>Article 27 ) NOTICES:</w:t>
      </w:r>
    </w:p>
    <w:p w14:paraId="1C0E814B" w14:textId="77777777" w:rsidR="00173DD5" w:rsidRPr="00DE29EC" w:rsidRDefault="00173DD5" w:rsidP="00173DD5">
      <w:pPr>
        <w:spacing w:line="240" w:lineRule="auto"/>
        <w:jc w:val="both"/>
        <w:rPr>
          <w:rFonts w:cstheme="minorHAnsi"/>
          <w:sz w:val="22"/>
          <w:szCs w:val="22"/>
          <w:lang w:val="en-GB"/>
        </w:rPr>
      </w:pPr>
      <w:r w:rsidRPr="00DE29EC">
        <w:rPr>
          <w:rFonts w:cstheme="minorHAnsi"/>
          <w:sz w:val="22"/>
          <w:szCs w:val="22"/>
          <w:lang w:val="en-GB"/>
        </w:rPr>
        <w:t xml:space="preserve">Any notice given pursuant to this Agreement shall be made in writing and shall be deemed given on the date received if delivered personally or by recognized overnight courier. The address for notices shall be set forth in the beginning of this Agreement, above. </w:t>
      </w:r>
    </w:p>
    <w:p w14:paraId="7382D2BD" w14:textId="1C1492A3" w:rsidR="00173DD5" w:rsidRPr="003D3B27" w:rsidRDefault="00173DD5" w:rsidP="00173DD5">
      <w:pPr>
        <w:spacing w:line="240" w:lineRule="auto"/>
        <w:jc w:val="both"/>
        <w:rPr>
          <w:rFonts w:cstheme="minorHAnsi"/>
          <w:b/>
          <w:bCs/>
          <w:sz w:val="24"/>
          <w:szCs w:val="24"/>
          <w:u w:val="dash"/>
          <w:lang w:val="en-GB"/>
        </w:rPr>
      </w:pPr>
      <w:r w:rsidRPr="003D3B27">
        <w:rPr>
          <w:rFonts w:cstheme="minorHAnsi"/>
          <w:b/>
          <w:bCs/>
          <w:sz w:val="24"/>
          <w:szCs w:val="24"/>
          <w:highlight w:val="cyan"/>
          <w:u w:val="dash"/>
          <w:lang w:val="en-GB"/>
        </w:rPr>
        <w:t xml:space="preserve">Article 28) Warning </w:t>
      </w:r>
      <w:r w:rsidR="00D97462" w:rsidRPr="003D3B27">
        <w:rPr>
          <w:rFonts w:cstheme="minorHAnsi"/>
          <w:b/>
          <w:bCs/>
          <w:sz w:val="24"/>
          <w:szCs w:val="24"/>
          <w:highlight w:val="cyan"/>
          <w:u w:val="dash"/>
          <w:lang w:val="en-GB"/>
        </w:rPr>
        <w:t>letter!</w:t>
      </w:r>
    </w:p>
    <w:p w14:paraId="7CDB9B36" w14:textId="77777777" w:rsidR="00173DD5" w:rsidRPr="00DE29EC" w:rsidRDefault="00173DD5" w:rsidP="00173DD5">
      <w:pPr>
        <w:spacing w:line="240" w:lineRule="auto"/>
        <w:jc w:val="both"/>
        <w:rPr>
          <w:rFonts w:cstheme="minorHAnsi"/>
          <w:sz w:val="22"/>
          <w:szCs w:val="22"/>
          <w:lang w:val="en-GB"/>
        </w:rPr>
      </w:pPr>
      <w:r w:rsidRPr="00DE29EC">
        <w:rPr>
          <w:rFonts w:cstheme="minorHAnsi"/>
          <w:sz w:val="22"/>
          <w:szCs w:val="22"/>
          <w:lang w:val="en-GB"/>
        </w:rPr>
        <w:t>This is a very important message to anyone involved in the commodities industry on the new measures with respect to Sellers and Sellers conducting transactions.</w:t>
      </w:r>
    </w:p>
    <w:p w14:paraId="0FDE5EE1" w14:textId="77777777" w:rsidR="00173DD5" w:rsidRPr="00DE29EC" w:rsidRDefault="00173DD5" w:rsidP="00173DD5">
      <w:pPr>
        <w:spacing w:line="240" w:lineRule="auto"/>
        <w:jc w:val="both"/>
        <w:rPr>
          <w:rFonts w:cstheme="minorHAnsi"/>
          <w:sz w:val="22"/>
          <w:szCs w:val="22"/>
          <w:lang w:val="en-GB"/>
        </w:rPr>
      </w:pPr>
      <w:r w:rsidRPr="00DE29EC">
        <w:rPr>
          <w:rFonts w:cstheme="minorHAnsi"/>
          <w:sz w:val="22"/>
          <w:szCs w:val="22"/>
          <w:lang w:val="en-GB"/>
        </w:rPr>
        <w:t xml:space="preserve">From now on, if an </w:t>
      </w:r>
      <w:r w:rsidRPr="00DE29EC">
        <w:rPr>
          <w:rFonts w:cstheme="minorHAnsi"/>
          <w:b/>
          <w:bCs/>
          <w:sz w:val="22"/>
          <w:szCs w:val="22"/>
          <w:lang w:val="en-GB"/>
        </w:rPr>
        <w:t>ICPO</w:t>
      </w:r>
      <w:r w:rsidRPr="00DE29EC">
        <w:rPr>
          <w:rFonts w:cstheme="minorHAnsi"/>
          <w:sz w:val="22"/>
          <w:szCs w:val="22"/>
          <w:lang w:val="en-GB"/>
        </w:rPr>
        <w:t xml:space="preserve">, </w:t>
      </w:r>
      <w:r w:rsidRPr="00DE29EC">
        <w:rPr>
          <w:rFonts w:cstheme="minorHAnsi"/>
          <w:b/>
          <w:bCs/>
          <w:sz w:val="22"/>
          <w:szCs w:val="22"/>
          <w:lang w:val="en-GB"/>
        </w:rPr>
        <w:t>LOI</w:t>
      </w:r>
      <w:r w:rsidRPr="00DE29EC">
        <w:rPr>
          <w:rFonts w:cstheme="minorHAnsi"/>
          <w:sz w:val="22"/>
          <w:szCs w:val="22"/>
          <w:lang w:val="en-GB"/>
        </w:rPr>
        <w:t xml:space="preserve">, </w:t>
      </w:r>
      <w:r w:rsidRPr="00DE29EC">
        <w:rPr>
          <w:rFonts w:cstheme="minorHAnsi"/>
          <w:b/>
          <w:bCs/>
          <w:sz w:val="22"/>
          <w:szCs w:val="22"/>
          <w:lang w:val="en-GB"/>
        </w:rPr>
        <w:t xml:space="preserve">RWA, L/C,BG, BCL, P/I, POP ,BG  </w:t>
      </w:r>
      <w:r w:rsidRPr="00DE29EC">
        <w:rPr>
          <w:rFonts w:cstheme="minorHAnsi"/>
          <w:sz w:val="22"/>
          <w:szCs w:val="22"/>
          <w:lang w:val="en-GB"/>
        </w:rPr>
        <w:t>or</w:t>
      </w:r>
      <w:r w:rsidRPr="00DE29EC">
        <w:rPr>
          <w:rFonts w:cstheme="minorHAnsi"/>
          <w:b/>
          <w:bCs/>
          <w:sz w:val="22"/>
          <w:szCs w:val="22"/>
          <w:lang w:val="en-GB"/>
        </w:rPr>
        <w:t xml:space="preserve"> FCO </w:t>
      </w:r>
      <w:r w:rsidRPr="00DE29EC">
        <w:rPr>
          <w:rFonts w:cstheme="minorHAnsi"/>
          <w:sz w:val="22"/>
          <w:szCs w:val="22"/>
          <w:lang w:val="en-GB"/>
        </w:rPr>
        <w:t xml:space="preserve">is issued and the document is not real, true and/or actually verifiably factual, the other party will be able to inform the </w:t>
      </w:r>
      <w:r w:rsidRPr="00DE29EC">
        <w:rPr>
          <w:rFonts w:cstheme="minorHAnsi"/>
          <w:b/>
          <w:bCs/>
          <w:sz w:val="22"/>
          <w:szCs w:val="22"/>
          <w:lang w:val="en-GB"/>
        </w:rPr>
        <w:t>FBI</w:t>
      </w:r>
      <w:r w:rsidRPr="00DE29EC">
        <w:rPr>
          <w:rFonts w:cstheme="minorHAnsi"/>
          <w:sz w:val="22"/>
          <w:szCs w:val="22"/>
          <w:lang w:val="en-GB"/>
        </w:rPr>
        <w:t xml:space="preserve">, </w:t>
      </w:r>
      <w:r w:rsidRPr="00DE29EC">
        <w:rPr>
          <w:rFonts w:cstheme="minorHAnsi"/>
          <w:b/>
          <w:bCs/>
          <w:sz w:val="22"/>
          <w:szCs w:val="22"/>
          <w:lang w:val="en-GB"/>
        </w:rPr>
        <w:t>ICC</w:t>
      </w:r>
      <w:r w:rsidRPr="00DE29EC">
        <w:rPr>
          <w:rFonts w:cstheme="minorHAnsi"/>
          <w:sz w:val="22"/>
          <w:szCs w:val="22"/>
          <w:lang w:val="en-GB"/>
        </w:rPr>
        <w:t xml:space="preserve">, and </w:t>
      </w:r>
      <w:r w:rsidRPr="00DE29EC">
        <w:rPr>
          <w:rFonts w:cstheme="minorHAnsi"/>
          <w:b/>
          <w:bCs/>
          <w:sz w:val="22"/>
          <w:szCs w:val="22"/>
          <w:lang w:val="en-GB"/>
        </w:rPr>
        <w:t xml:space="preserve">INTERPOL. </w:t>
      </w:r>
      <w:r w:rsidRPr="00DE29EC">
        <w:rPr>
          <w:rFonts w:cstheme="minorHAnsi"/>
          <w:sz w:val="22"/>
          <w:szCs w:val="22"/>
          <w:lang w:val="en-GB"/>
        </w:rPr>
        <w:t xml:space="preserve">In addition, after an </w:t>
      </w:r>
      <w:r w:rsidRPr="00DE29EC">
        <w:rPr>
          <w:rFonts w:cstheme="minorHAnsi"/>
          <w:b/>
          <w:bCs/>
          <w:sz w:val="22"/>
          <w:szCs w:val="22"/>
          <w:lang w:val="en-GB"/>
        </w:rPr>
        <w:t>ICPO</w:t>
      </w:r>
      <w:r w:rsidRPr="00DE29EC">
        <w:rPr>
          <w:rFonts w:cstheme="minorHAnsi"/>
          <w:sz w:val="22"/>
          <w:szCs w:val="22"/>
          <w:lang w:val="en-GB"/>
        </w:rPr>
        <w:t xml:space="preserve">, </w:t>
      </w:r>
      <w:r w:rsidRPr="00DE29EC">
        <w:rPr>
          <w:rFonts w:cstheme="minorHAnsi"/>
          <w:b/>
          <w:bCs/>
          <w:sz w:val="22"/>
          <w:szCs w:val="22"/>
          <w:lang w:val="en-GB"/>
        </w:rPr>
        <w:t>LOI</w:t>
      </w:r>
      <w:r w:rsidRPr="00DE29EC">
        <w:rPr>
          <w:rFonts w:cstheme="minorHAnsi"/>
          <w:sz w:val="22"/>
          <w:szCs w:val="22"/>
          <w:lang w:val="en-GB"/>
        </w:rPr>
        <w:t xml:space="preserve">, </w:t>
      </w:r>
      <w:r w:rsidRPr="00DE29EC">
        <w:rPr>
          <w:rFonts w:cstheme="minorHAnsi"/>
          <w:b/>
          <w:bCs/>
          <w:sz w:val="22"/>
          <w:szCs w:val="22"/>
          <w:lang w:val="en-GB"/>
        </w:rPr>
        <w:t>RWA</w:t>
      </w:r>
      <w:r w:rsidRPr="00DE29EC">
        <w:rPr>
          <w:rFonts w:cstheme="minorHAnsi"/>
          <w:sz w:val="22"/>
          <w:szCs w:val="22"/>
          <w:lang w:val="en-GB"/>
        </w:rPr>
        <w:t xml:space="preserve">, </w:t>
      </w:r>
      <w:r w:rsidRPr="00DE29EC">
        <w:rPr>
          <w:rFonts w:cstheme="minorHAnsi"/>
          <w:b/>
          <w:bCs/>
          <w:sz w:val="22"/>
          <w:szCs w:val="22"/>
          <w:lang w:val="en-GB"/>
        </w:rPr>
        <w:t>L/C,BG,</w:t>
      </w:r>
      <w:r w:rsidRPr="00DE29EC">
        <w:rPr>
          <w:rFonts w:cstheme="minorHAnsi"/>
          <w:sz w:val="22"/>
          <w:szCs w:val="22"/>
          <w:lang w:val="en-GB"/>
        </w:rPr>
        <w:t xml:space="preserve"> </w:t>
      </w:r>
      <w:r w:rsidRPr="00DE29EC">
        <w:rPr>
          <w:rFonts w:cstheme="minorHAnsi"/>
          <w:b/>
          <w:bCs/>
          <w:sz w:val="22"/>
          <w:szCs w:val="22"/>
          <w:lang w:val="en-GB"/>
        </w:rPr>
        <w:t xml:space="preserve">BCL, P/I, POP, </w:t>
      </w:r>
      <w:r w:rsidRPr="00DE29EC">
        <w:rPr>
          <w:rFonts w:cstheme="minorHAnsi"/>
          <w:sz w:val="22"/>
          <w:szCs w:val="22"/>
          <w:lang w:val="en-GB"/>
        </w:rPr>
        <w:t>or</w:t>
      </w:r>
      <w:r w:rsidRPr="00DE29EC">
        <w:rPr>
          <w:rFonts w:cstheme="minorHAnsi"/>
          <w:b/>
          <w:bCs/>
          <w:sz w:val="22"/>
          <w:szCs w:val="22"/>
          <w:lang w:val="en-GB"/>
        </w:rPr>
        <w:t xml:space="preserve"> FCO</w:t>
      </w:r>
      <w:r w:rsidRPr="00DE29EC">
        <w:rPr>
          <w:rFonts w:cstheme="minorHAnsi"/>
          <w:sz w:val="22"/>
          <w:szCs w:val="22"/>
          <w:lang w:val="en-GB"/>
        </w:rPr>
        <w:t xml:space="preserve"> is sent, there should be a formal answer from the other party in a timely manner in accordance with the agreement between parties. If there is no response in a timely manner, the neglecting company will be reported to the </w:t>
      </w:r>
      <w:r w:rsidRPr="00DE29EC">
        <w:rPr>
          <w:rFonts w:cstheme="minorHAnsi"/>
          <w:b/>
          <w:bCs/>
          <w:sz w:val="22"/>
          <w:szCs w:val="22"/>
          <w:lang w:val="en-GB"/>
        </w:rPr>
        <w:t>FBI</w:t>
      </w:r>
      <w:r w:rsidRPr="00DE29EC">
        <w:rPr>
          <w:rFonts w:cstheme="minorHAnsi"/>
          <w:sz w:val="22"/>
          <w:szCs w:val="22"/>
          <w:lang w:val="en-GB"/>
        </w:rPr>
        <w:t xml:space="preserve">, </w:t>
      </w:r>
      <w:r w:rsidRPr="00DE29EC">
        <w:rPr>
          <w:rFonts w:cstheme="minorHAnsi"/>
          <w:b/>
          <w:bCs/>
          <w:sz w:val="22"/>
          <w:szCs w:val="22"/>
          <w:lang w:val="en-GB"/>
        </w:rPr>
        <w:t xml:space="preserve">ICC </w:t>
      </w:r>
      <w:r w:rsidRPr="00DE29EC">
        <w:rPr>
          <w:rFonts w:cstheme="minorHAnsi"/>
          <w:sz w:val="22"/>
          <w:szCs w:val="22"/>
          <w:lang w:val="en-GB"/>
        </w:rPr>
        <w:t xml:space="preserve">and </w:t>
      </w:r>
      <w:r w:rsidRPr="00DE29EC">
        <w:rPr>
          <w:rFonts w:cstheme="minorHAnsi"/>
          <w:b/>
          <w:bCs/>
          <w:sz w:val="22"/>
          <w:szCs w:val="22"/>
          <w:lang w:val="en-GB"/>
        </w:rPr>
        <w:t xml:space="preserve">INTERPOL. </w:t>
      </w:r>
      <w:r w:rsidRPr="00DE29EC">
        <w:rPr>
          <w:rFonts w:cstheme="minorHAnsi"/>
          <w:sz w:val="22"/>
          <w:szCs w:val="22"/>
          <w:lang w:val="en-GB"/>
        </w:rPr>
        <w:t xml:space="preserve">If this action is repeated by Buyer(s), they too will also be reported for abuse of the </w:t>
      </w:r>
      <w:r w:rsidRPr="00DE29EC">
        <w:rPr>
          <w:rFonts w:cstheme="minorHAnsi"/>
          <w:b/>
          <w:bCs/>
          <w:sz w:val="22"/>
          <w:szCs w:val="22"/>
          <w:lang w:val="en-GB"/>
        </w:rPr>
        <w:t>NCND</w:t>
      </w:r>
      <w:r w:rsidRPr="00DE29EC">
        <w:rPr>
          <w:rFonts w:cstheme="minorHAnsi"/>
          <w:sz w:val="22"/>
          <w:szCs w:val="22"/>
          <w:lang w:val="en-GB"/>
        </w:rPr>
        <w:t xml:space="preserve">, </w:t>
      </w:r>
      <w:r w:rsidRPr="00DE29EC">
        <w:rPr>
          <w:rFonts w:cstheme="minorHAnsi"/>
          <w:b/>
          <w:bCs/>
          <w:sz w:val="22"/>
          <w:szCs w:val="22"/>
          <w:lang w:val="en-GB"/>
        </w:rPr>
        <w:t>LOI, BG,</w:t>
      </w:r>
      <w:r w:rsidRPr="00DE29EC">
        <w:rPr>
          <w:rFonts w:cstheme="minorHAnsi"/>
          <w:sz w:val="22"/>
          <w:szCs w:val="22"/>
          <w:lang w:val="en-GB"/>
        </w:rPr>
        <w:t xml:space="preserve"> </w:t>
      </w:r>
      <w:r w:rsidRPr="00DE29EC">
        <w:rPr>
          <w:rFonts w:cstheme="minorHAnsi"/>
          <w:b/>
          <w:bCs/>
          <w:sz w:val="22"/>
          <w:szCs w:val="22"/>
          <w:lang w:val="en-GB"/>
        </w:rPr>
        <w:t>ICPO, P/I, RWA,</w:t>
      </w:r>
      <w:r w:rsidRPr="00DE29EC">
        <w:rPr>
          <w:rFonts w:cstheme="minorHAnsi"/>
          <w:sz w:val="22"/>
          <w:szCs w:val="22"/>
          <w:lang w:val="en-GB"/>
        </w:rPr>
        <w:t xml:space="preserve"> </w:t>
      </w:r>
      <w:r w:rsidRPr="00DE29EC">
        <w:rPr>
          <w:rFonts w:cstheme="minorHAnsi"/>
          <w:b/>
          <w:bCs/>
          <w:sz w:val="22"/>
          <w:szCs w:val="22"/>
          <w:lang w:val="en-GB"/>
        </w:rPr>
        <w:t>L/C OR BCL</w:t>
      </w:r>
      <w:r w:rsidRPr="00DE29EC">
        <w:rPr>
          <w:rFonts w:cstheme="minorHAnsi"/>
          <w:sz w:val="22"/>
          <w:szCs w:val="22"/>
          <w:lang w:val="en-GB"/>
        </w:rPr>
        <w:t xml:space="preserve">. </w:t>
      </w:r>
      <w:r w:rsidRPr="00DE29EC">
        <w:rPr>
          <w:rFonts w:cstheme="minorHAnsi"/>
          <w:b/>
          <w:bCs/>
          <w:sz w:val="22"/>
          <w:szCs w:val="22"/>
          <w:lang w:val="en-GB"/>
        </w:rPr>
        <w:t>FOR THIS IS NOW A FEDERAL OFFENSE.</w:t>
      </w:r>
    </w:p>
    <w:p w14:paraId="60EAA5BE" w14:textId="77777777" w:rsidR="00173DD5" w:rsidRPr="00DE29EC" w:rsidRDefault="00173DD5" w:rsidP="00173DD5">
      <w:pPr>
        <w:spacing w:line="240" w:lineRule="auto"/>
        <w:jc w:val="both"/>
        <w:rPr>
          <w:rFonts w:cstheme="minorHAnsi"/>
          <w:sz w:val="22"/>
          <w:szCs w:val="22"/>
          <w:lang w:val="en-GB"/>
        </w:rPr>
      </w:pPr>
      <w:r w:rsidRPr="00DE29EC">
        <w:rPr>
          <w:rFonts w:cstheme="minorHAnsi"/>
          <w:sz w:val="22"/>
          <w:szCs w:val="22"/>
          <w:lang w:val="en-GB"/>
        </w:rPr>
        <w:t xml:space="preserve">It is important to transmit this to all clients that work with providers that are members of the </w:t>
      </w:r>
      <w:r w:rsidRPr="00DE29EC">
        <w:rPr>
          <w:rFonts w:cstheme="minorHAnsi"/>
          <w:b/>
          <w:bCs/>
          <w:sz w:val="22"/>
          <w:szCs w:val="22"/>
          <w:lang w:val="en-GB"/>
        </w:rPr>
        <w:t>ICC, FBI</w:t>
      </w:r>
      <w:r w:rsidRPr="00DE29EC">
        <w:rPr>
          <w:rFonts w:cstheme="minorHAnsi"/>
          <w:sz w:val="22"/>
          <w:szCs w:val="22"/>
          <w:lang w:val="en-GB"/>
        </w:rPr>
        <w:t xml:space="preserve">, and other international organizations. </w:t>
      </w:r>
    </w:p>
    <w:p w14:paraId="24E55938" w14:textId="77777777" w:rsidR="00173DD5" w:rsidRPr="00DE29EC" w:rsidRDefault="00173DD5" w:rsidP="00173DD5">
      <w:pPr>
        <w:spacing w:line="240" w:lineRule="auto"/>
        <w:jc w:val="both"/>
        <w:rPr>
          <w:rFonts w:cstheme="minorHAnsi"/>
          <w:sz w:val="22"/>
          <w:szCs w:val="22"/>
          <w:lang w:val="en-GB"/>
        </w:rPr>
      </w:pPr>
      <w:r w:rsidRPr="00DE29EC">
        <w:rPr>
          <w:rFonts w:cstheme="minorHAnsi"/>
          <w:sz w:val="22"/>
          <w:szCs w:val="22"/>
          <w:lang w:val="en-GB"/>
        </w:rPr>
        <w:t xml:space="preserve">From this point forward, the international codes will be strictly enforced to exclude all intruders that send or transmit false information. Those who submit a false </w:t>
      </w:r>
      <w:r w:rsidRPr="00DE29EC">
        <w:rPr>
          <w:rFonts w:cstheme="minorHAnsi"/>
          <w:b/>
          <w:bCs/>
          <w:sz w:val="22"/>
          <w:szCs w:val="22"/>
          <w:lang w:val="en-GB"/>
        </w:rPr>
        <w:t>NCND/IMFPA</w:t>
      </w:r>
      <w:r w:rsidRPr="00DE29EC">
        <w:rPr>
          <w:rFonts w:cstheme="minorHAnsi"/>
          <w:sz w:val="22"/>
          <w:szCs w:val="22"/>
          <w:lang w:val="en-GB"/>
        </w:rPr>
        <w:t xml:space="preserve">, </w:t>
      </w:r>
      <w:r w:rsidRPr="00DE29EC">
        <w:rPr>
          <w:rFonts w:cstheme="minorHAnsi"/>
          <w:b/>
          <w:bCs/>
          <w:sz w:val="22"/>
          <w:szCs w:val="22"/>
          <w:lang w:val="en-GB"/>
        </w:rPr>
        <w:t>LOI</w:t>
      </w:r>
      <w:r w:rsidRPr="00DE29EC">
        <w:rPr>
          <w:rFonts w:cstheme="minorHAnsi"/>
          <w:sz w:val="22"/>
          <w:szCs w:val="22"/>
          <w:lang w:val="en-GB"/>
        </w:rPr>
        <w:t xml:space="preserve">, </w:t>
      </w:r>
      <w:r w:rsidRPr="00DE29EC">
        <w:rPr>
          <w:rFonts w:cstheme="minorHAnsi"/>
          <w:b/>
          <w:bCs/>
          <w:sz w:val="22"/>
          <w:szCs w:val="22"/>
          <w:lang w:val="en-GB"/>
        </w:rPr>
        <w:t>ICPO</w:t>
      </w:r>
      <w:r w:rsidRPr="00DE29EC">
        <w:rPr>
          <w:rFonts w:cstheme="minorHAnsi"/>
          <w:sz w:val="22"/>
          <w:szCs w:val="22"/>
          <w:lang w:val="en-GB"/>
        </w:rPr>
        <w:t xml:space="preserve">, </w:t>
      </w:r>
      <w:r w:rsidRPr="00DE29EC">
        <w:rPr>
          <w:rFonts w:cstheme="minorHAnsi"/>
          <w:b/>
          <w:bCs/>
          <w:sz w:val="22"/>
          <w:szCs w:val="22"/>
          <w:lang w:val="en-GB"/>
        </w:rPr>
        <w:t>RWA,</w:t>
      </w:r>
      <w:r w:rsidRPr="00DE29EC">
        <w:rPr>
          <w:rFonts w:cstheme="minorHAnsi"/>
          <w:sz w:val="22"/>
          <w:szCs w:val="22"/>
          <w:lang w:val="en-GB"/>
        </w:rPr>
        <w:t xml:space="preserve"> </w:t>
      </w:r>
      <w:r w:rsidRPr="00DE29EC">
        <w:rPr>
          <w:rFonts w:cstheme="minorHAnsi"/>
          <w:b/>
          <w:bCs/>
          <w:sz w:val="22"/>
          <w:szCs w:val="22"/>
          <w:lang w:val="en-GB"/>
        </w:rPr>
        <w:t>L/C, BCL, P/I</w:t>
      </w:r>
      <w:r w:rsidRPr="00DE29EC">
        <w:rPr>
          <w:rFonts w:cstheme="minorHAnsi"/>
          <w:sz w:val="22"/>
          <w:szCs w:val="22"/>
          <w:lang w:val="en-GB"/>
        </w:rPr>
        <w:t xml:space="preserve"> or </w:t>
      </w:r>
      <w:r w:rsidRPr="00DE29EC">
        <w:rPr>
          <w:rFonts w:cstheme="minorHAnsi"/>
          <w:b/>
          <w:bCs/>
          <w:sz w:val="22"/>
          <w:szCs w:val="22"/>
          <w:lang w:val="en-GB"/>
        </w:rPr>
        <w:t>FCO</w:t>
      </w:r>
      <w:r w:rsidRPr="00DE29EC">
        <w:rPr>
          <w:rFonts w:cstheme="minorHAnsi"/>
          <w:sz w:val="22"/>
          <w:szCs w:val="22"/>
          <w:lang w:val="en-GB"/>
        </w:rPr>
        <w:t xml:space="preserve">, as well as </w:t>
      </w:r>
      <w:r w:rsidRPr="00DE29EC">
        <w:rPr>
          <w:rFonts w:cstheme="minorHAnsi"/>
          <w:b/>
          <w:bCs/>
          <w:sz w:val="22"/>
          <w:szCs w:val="22"/>
          <w:lang w:val="en-GB"/>
        </w:rPr>
        <w:t>FALSE PROOF OF PRODUCT (POP)</w:t>
      </w:r>
      <w:r w:rsidRPr="00DE29EC">
        <w:rPr>
          <w:rFonts w:cstheme="minorHAnsi"/>
          <w:sz w:val="22"/>
          <w:szCs w:val="22"/>
          <w:lang w:val="en-GB"/>
        </w:rPr>
        <w:t xml:space="preserve">, </w:t>
      </w:r>
      <w:r w:rsidRPr="00DE29EC">
        <w:rPr>
          <w:rFonts w:cstheme="minorHAnsi"/>
          <w:b/>
          <w:bCs/>
          <w:sz w:val="22"/>
          <w:szCs w:val="22"/>
          <w:lang w:val="en-GB"/>
        </w:rPr>
        <w:t>FALSE PROOF OF FUNDS (POF), or any FALSE DOCUMENT(S), WILL BE CHARGED WITH A CRIME.</w:t>
      </w:r>
    </w:p>
    <w:p w14:paraId="0D9C821A" w14:textId="77777777" w:rsidR="00173DD5" w:rsidRPr="00DE29EC" w:rsidRDefault="00173DD5" w:rsidP="00173DD5">
      <w:pPr>
        <w:spacing w:line="240" w:lineRule="auto"/>
        <w:jc w:val="both"/>
        <w:rPr>
          <w:rFonts w:cstheme="minorHAnsi"/>
          <w:sz w:val="22"/>
          <w:szCs w:val="22"/>
          <w:lang w:val="en-GB"/>
        </w:rPr>
      </w:pPr>
      <w:r w:rsidRPr="00DE29EC">
        <w:rPr>
          <w:rFonts w:cstheme="minorHAnsi"/>
          <w:sz w:val="22"/>
          <w:szCs w:val="22"/>
          <w:lang w:val="en-GB"/>
        </w:rPr>
        <w:lastRenderedPageBreak/>
        <w:t>This offense went into effect on November 15, 2008 after a meeting was held between the Federal Reserve, European Central Bank, Interpol, Federal Bureau of Investigation and Central Intelligence Agency.</w:t>
      </w:r>
    </w:p>
    <w:p w14:paraId="4837E13B" w14:textId="77777777" w:rsidR="00173DD5" w:rsidRPr="00DE29EC" w:rsidRDefault="00173DD5" w:rsidP="00173DD5">
      <w:pPr>
        <w:spacing w:line="240" w:lineRule="auto"/>
        <w:jc w:val="both"/>
        <w:rPr>
          <w:rFonts w:cstheme="minorHAnsi"/>
          <w:sz w:val="22"/>
          <w:szCs w:val="22"/>
          <w:lang w:val="en-GB"/>
        </w:rPr>
      </w:pPr>
      <w:r w:rsidRPr="00DE29EC">
        <w:rPr>
          <w:rFonts w:cstheme="minorHAnsi"/>
          <w:sz w:val="22"/>
          <w:szCs w:val="22"/>
          <w:lang w:val="en-GB"/>
        </w:rPr>
        <w:t>The reason for this measurement is to protect the commodities industry which is a fundamental part of the world’s economy.</w:t>
      </w:r>
    </w:p>
    <w:p w14:paraId="22C880B5" w14:textId="3013A7BE" w:rsidR="00173DD5" w:rsidRDefault="00173DD5" w:rsidP="00173DD5">
      <w:pPr>
        <w:spacing w:line="240" w:lineRule="auto"/>
        <w:jc w:val="both"/>
        <w:rPr>
          <w:rFonts w:cstheme="minorHAnsi"/>
          <w:sz w:val="22"/>
          <w:szCs w:val="22"/>
          <w:lang w:val="en-GB"/>
        </w:rPr>
      </w:pPr>
      <w:r w:rsidRPr="00DE29EC">
        <w:rPr>
          <w:rFonts w:cstheme="minorHAnsi"/>
          <w:color w:val="0000CC"/>
          <w:sz w:val="22"/>
          <w:szCs w:val="22"/>
          <w:lang w:val="en-GB"/>
        </w:rPr>
        <w:t xml:space="preserve">I </w:t>
      </w:r>
      <w:r w:rsidRPr="00DE29EC">
        <w:rPr>
          <w:rFonts w:cstheme="minorHAnsi"/>
          <w:sz w:val="22"/>
          <w:szCs w:val="22"/>
          <w:lang w:val="en-GB"/>
        </w:rPr>
        <w:t>have read and understood the severity of the warning above and do realize the serious impact that pertains to all oil products and other commodities transactions.</w:t>
      </w:r>
    </w:p>
    <w:p w14:paraId="7D16FCA9" w14:textId="1106C41C" w:rsidR="008A45C2" w:rsidRPr="008A45C2" w:rsidRDefault="008A45C2" w:rsidP="00173DD5">
      <w:pPr>
        <w:spacing w:line="240" w:lineRule="auto"/>
        <w:jc w:val="both"/>
        <w:rPr>
          <w:rFonts w:cstheme="minorHAnsi"/>
          <w:b/>
          <w:bCs/>
          <w:sz w:val="24"/>
          <w:szCs w:val="24"/>
          <w:lang w:val="en-GB"/>
        </w:rPr>
      </w:pPr>
      <w:r w:rsidRPr="008A45C2">
        <w:rPr>
          <w:rFonts w:cstheme="minorHAnsi"/>
          <w:b/>
          <w:bCs/>
          <w:sz w:val="24"/>
          <w:szCs w:val="24"/>
          <w:highlight w:val="cyan"/>
          <w:lang w:val="en-GB"/>
        </w:rPr>
        <w:t xml:space="preserve">Article 29) </w:t>
      </w:r>
      <w:r w:rsidR="00571E6A" w:rsidRPr="008A45C2">
        <w:rPr>
          <w:rFonts w:cstheme="minorHAnsi"/>
          <w:b/>
          <w:bCs/>
          <w:sz w:val="24"/>
          <w:szCs w:val="24"/>
          <w:highlight w:val="cyan"/>
          <w:lang w:val="en-GB"/>
        </w:rPr>
        <w:t>Sanctions:</w:t>
      </w:r>
    </w:p>
    <w:p w14:paraId="065A3886" w14:textId="2F073F39" w:rsidR="008A45C2" w:rsidRDefault="008A45C2" w:rsidP="008A45C2">
      <w:pPr>
        <w:jc w:val="both"/>
        <w:rPr>
          <w:rFonts w:eastAsia="Calibri" w:cstheme="minorHAnsi"/>
          <w:bCs/>
          <w:color w:val="000000"/>
          <w:sz w:val="22"/>
          <w:szCs w:val="22"/>
        </w:rPr>
      </w:pPr>
      <w:r w:rsidRPr="00512541">
        <w:rPr>
          <w:rFonts w:eastAsia="Calibri" w:cstheme="minorHAnsi"/>
          <w:bCs/>
          <w:color w:val="000000"/>
          <w:sz w:val="22"/>
          <w:szCs w:val="22"/>
        </w:rPr>
        <w:t>We furthermore declare that , having reviewed all accounts activity in our client’s account from the date of its establishment through the date of this letter, to the best of our belief and knowledge , no special designated national, blocked person , entity , organization , group of embargoed country/ state nation , as defined , and/ or designated , and/or recognized by the government of the United States of America, the European Union , and/or United Nations have ever been a party to, shared in, or derived any benefit directly or indirectly from any of our client’s account activity and that all of the funds into and out of the named account did not directly or indirectly derive from any special designated national blocked person , entity , organization , group of embargoed country/state nation, as defined , and/or designated and/or recognized by the government of the United States of America, the European Union , and/or United Nations and did not directly or indirectly derive from any national person, entity , organization , group and /or country/state/nation that engages in and/or , comfort , and/or sanctuary or support ,in any form and kind , to any national, person, entity organization , group and/or country/state/nation that designated and/or recognized by the government of the United States of America, the European Union , and/or United Nations.</w:t>
      </w:r>
    </w:p>
    <w:p w14:paraId="4411296D" w14:textId="0B2568A9" w:rsidR="008A45C2" w:rsidRPr="00571E6A" w:rsidRDefault="008A45C2" w:rsidP="00571E6A">
      <w:pPr>
        <w:pStyle w:val="ListParagraph"/>
        <w:tabs>
          <w:tab w:val="left" w:pos="0"/>
          <w:tab w:val="left" w:pos="540"/>
          <w:tab w:val="left" w:pos="720"/>
        </w:tabs>
        <w:spacing w:before="120"/>
        <w:ind w:left="0"/>
        <w:jc w:val="both"/>
        <w:rPr>
          <w:rFonts w:cstheme="minorHAnsi"/>
          <w:b/>
          <w:bCs/>
          <w:sz w:val="24"/>
          <w:szCs w:val="24"/>
        </w:rPr>
      </w:pPr>
      <w:r w:rsidRPr="00571E6A">
        <w:rPr>
          <w:rFonts w:cstheme="minorHAnsi"/>
          <w:b/>
          <w:bCs/>
          <w:sz w:val="24"/>
          <w:szCs w:val="24"/>
        </w:rPr>
        <w:t xml:space="preserve">We Never </w:t>
      </w:r>
      <w:r w:rsidR="00571E6A" w:rsidRPr="00571E6A">
        <w:rPr>
          <w:rFonts w:cstheme="minorHAnsi"/>
          <w:b/>
          <w:bCs/>
          <w:sz w:val="24"/>
          <w:szCs w:val="24"/>
        </w:rPr>
        <w:t>Buy or Sell Gold with or</w:t>
      </w:r>
      <w:r w:rsidRPr="00571E6A">
        <w:rPr>
          <w:rFonts w:cstheme="minorHAnsi"/>
          <w:b/>
          <w:bCs/>
          <w:sz w:val="24"/>
          <w:szCs w:val="24"/>
        </w:rPr>
        <w:t xml:space="preserve">igin Iran, </w:t>
      </w:r>
      <w:r w:rsidR="00571E6A" w:rsidRPr="00571E6A">
        <w:rPr>
          <w:rFonts w:cstheme="minorHAnsi"/>
          <w:b/>
          <w:bCs/>
          <w:sz w:val="24"/>
          <w:szCs w:val="24"/>
        </w:rPr>
        <w:t>Syria,</w:t>
      </w:r>
      <w:r w:rsidRPr="00571E6A">
        <w:rPr>
          <w:rFonts w:cstheme="minorHAnsi"/>
          <w:b/>
          <w:bCs/>
          <w:sz w:val="24"/>
          <w:szCs w:val="24"/>
        </w:rPr>
        <w:t xml:space="preserve"> North </w:t>
      </w:r>
      <w:r w:rsidR="00571E6A" w:rsidRPr="00571E6A">
        <w:rPr>
          <w:rFonts w:cstheme="minorHAnsi"/>
          <w:b/>
          <w:bCs/>
          <w:sz w:val="24"/>
          <w:szCs w:val="24"/>
        </w:rPr>
        <w:t>Korea,</w:t>
      </w:r>
      <w:r w:rsidRPr="00571E6A">
        <w:rPr>
          <w:rFonts w:cstheme="minorHAnsi"/>
          <w:b/>
          <w:bCs/>
          <w:sz w:val="24"/>
          <w:szCs w:val="24"/>
        </w:rPr>
        <w:t xml:space="preserve"> Russia</w:t>
      </w:r>
      <w:r w:rsidR="00571E6A" w:rsidRPr="00571E6A">
        <w:rPr>
          <w:rFonts w:cstheme="minorHAnsi"/>
          <w:b/>
          <w:bCs/>
          <w:sz w:val="24"/>
          <w:szCs w:val="24"/>
        </w:rPr>
        <w:t xml:space="preserve">, Yemen. </w:t>
      </w:r>
    </w:p>
    <w:p w14:paraId="1C7BA1A7" w14:textId="49B3C761" w:rsidR="00CB0E7A" w:rsidRPr="00CB0E7A" w:rsidRDefault="00CB0E7A" w:rsidP="00CB0E7A">
      <w:pPr>
        <w:spacing w:before="120" w:line="276" w:lineRule="auto"/>
        <w:jc w:val="both"/>
        <w:rPr>
          <w:rFonts w:cstheme="minorHAnsi"/>
          <w:b/>
          <w:bCs/>
          <w:sz w:val="24"/>
          <w:szCs w:val="24"/>
          <w:u w:val="single"/>
          <w:lang w:val="en-GB"/>
        </w:rPr>
      </w:pPr>
      <w:r w:rsidRPr="00CB0E7A">
        <w:rPr>
          <w:rFonts w:cstheme="minorHAnsi"/>
          <w:b/>
          <w:bCs/>
          <w:sz w:val="24"/>
          <w:szCs w:val="24"/>
          <w:highlight w:val="cyan"/>
          <w:lang w:val="en-GB"/>
        </w:rPr>
        <w:t xml:space="preserve">Article </w:t>
      </w:r>
      <w:r w:rsidR="008A45C2">
        <w:rPr>
          <w:rFonts w:cstheme="minorHAnsi"/>
          <w:b/>
          <w:bCs/>
          <w:sz w:val="24"/>
          <w:szCs w:val="24"/>
          <w:highlight w:val="cyan"/>
          <w:lang w:val="en-GB"/>
        </w:rPr>
        <w:t>30</w:t>
      </w:r>
      <w:r w:rsidRPr="00CB0E7A">
        <w:rPr>
          <w:rFonts w:cstheme="minorHAnsi"/>
          <w:b/>
          <w:bCs/>
          <w:sz w:val="24"/>
          <w:szCs w:val="24"/>
          <w:highlight w:val="cyan"/>
          <w:lang w:val="en-GB"/>
        </w:rPr>
        <w:t xml:space="preserve"> ) </w:t>
      </w:r>
      <w:r w:rsidRPr="00CB0E7A">
        <w:rPr>
          <w:rFonts w:cstheme="minorHAnsi"/>
          <w:b/>
          <w:bCs/>
          <w:sz w:val="24"/>
          <w:szCs w:val="24"/>
          <w:highlight w:val="cyan"/>
        </w:rPr>
        <w:t>EDT ELECTRONIC DOCUMENT TRANSMISSIONS</w:t>
      </w:r>
    </w:p>
    <w:p w14:paraId="4F7F68AB" w14:textId="77777777" w:rsidR="00CB0E7A" w:rsidRPr="00512541" w:rsidRDefault="00CB0E7A" w:rsidP="00CB0E7A">
      <w:pPr>
        <w:pStyle w:val="ListParagraph"/>
        <w:tabs>
          <w:tab w:val="left" w:pos="0"/>
          <w:tab w:val="left" w:pos="540"/>
        </w:tabs>
        <w:spacing w:before="120"/>
        <w:ind w:left="0"/>
        <w:jc w:val="both"/>
        <w:rPr>
          <w:rFonts w:cstheme="minorHAnsi"/>
          <w:sz w:val="22"/>
          <w:szCs w:val="22"/>
        </w:rPr>
      </w:pPr>
      <w:r w:rsidRPr="00512541">
        <w:rPr>
          <w:rFonts w:cstheme="minorHAnsi"/>
          <w:sz w:val="22"/>
          <w:szCs w:val="22"/>
        </w:rPr>
        <w:t>EDT’s shall be deemed valid and enforceable in respect of any provisions of this Contract.  As applicable, this agreement shall:</w:t>
      </w:r>
    </w:p>
    <w:p w14:paraId="65DF3AD7" w14:textId="77777777" w:rsidR="00CB0E7A" w:rsidRPr="00512541" w:rsidRDefault="00CB0E7A" w:rsidP="00CB0E7A">
      <w:pPr>
        <w:pStyle w:val="ListParagraph"/>
        <w:tabs>
          <w:tab w:val="left" w:pos="0"/>
          <w:tab w:val="left" w:pos="540"/>
          <w:tab w:val="left" w:pos="720"/>
        </w:tabs>
        <w:spacing w:before="120"/>
        <w:ind w:left="0"/>
        <w:jc w:val="both"/>
        <w:rPr>
          <w:rFonts w:cstheme="minorHAnsi"/>
          <w:sz w:val="22"/>
          <w:szCs w:val="22"/>
        </w:rPr>
      </w:pPr>
      <w:r w:rsidRPr="00512541">
        <w:rPr>
          <w:rFonts w:cstheme="minorHAnsi"/>
          <w:sz w:val="22"/>
          <w:szCs w:val="22"/>
        </w:rPr>
        <w:t xml:space="preserve">Incorporate U.S. Public Law 106-229, ‘‘Electronic Signatures in Global and National Commerce Act’’ or such other applicable law conforming to the UNCITRAL Model Law on Electronic Signatures (2001) and ELECTRONIC COMMERCE AGREEMENT (ECE/TRADE/257, Geneva, May 2000) adopted by the United Nations Centre for Trade Facilitation and Electronic Business (UN/CEFACT).  </w:t>
      </w:r>
    </w:p>
    <w:p w14:paraId="3FE13853" w14:textId="77777777" w:rsidR="00CB0E7A" w:rsidRPr="00512541" w:rsidRDefault="00CB0E7A" w:rsidP="00CB0E7A">
      <w:pPr>
        <w:pStyle w:val="ListParagraph"/>
        <w:tabs>
          <w:tab w:val="left" w:pos="0"/>
          <w:tab w:val="left" w:pos="540"/>
          <w:tab w:val="left" w:pos="720"/>
        </w:tabs>
        <w:spacing w:before="120"/>
        <w:ind w:left="0"/>
        <w:jc w:val="both"/>
        <w:rPr>
          <w:rFonts w:cstheme="minorHAnsi"/>
          <w:sz w:val="22"/>
          <w:szCs w:val="22"/>
        </w:rPr>
      </w:pPr>
      <w:r w:rsidRPr="00512541">
        <w:rPr>
          <w:rFonts w:cstheme="minorHAnsi"/>
          <w:sz w:val="22"/>
          <w:szCs w:val="22"/>
        </w:rPr>
        <w:t xml:space="preserve">EDT documents shall be subject to European Community Directive No. 95/46/EEC, as applicable.  Either Party may request hard copy of any document that has been previously transmitted by electronic means provided however, that any such request shall in no manner delay the parties from performing </w:t>
      </w:r>
      <w:r>
        <w:rPr>
          <w:rFonts w:cstheme="minorHAnsi"/>
          <w:sz w:val="22"/>
          <w:szCs w:val="22"/>
        </w:rPr>
        <w:t>his</w:t>
      </w:r>
      <w:r w:rsidRPr="00512541">
        <w:rPr>
          <w:rFonts w:cstheme="minorHAnsi"/>
          <w:sz w:val="22"/>
          <w:szCs w:val="22"/>
        </w:rPr>
        <w:t xml:space="preserve"> respective obligations and duties under EDT instruments.</w:t>
      </w:r>
    </w:p>
    <w:p w14:paraId="2286FFE5" w14:textId="3A4E196D" w:rsidR="008A45C2" w:rsidRPr="00CB0E7A" w:rsidRDefault="00CB0E7A" w:rsidP="00571E6A">
      <w:pPr>
        <w:pStyle w:val="ListParagraph"/>
        <w:tabs>
          <w:tab w:val="left" w:pos="0"/>
          <w:tab w:val="left" w:pos="540"/>
          <w:tab w:val="left" w:pos="720"/>
        </w:tabs>
        <w:spacing w:before="120"/>
        <w:ind w:left="0"/>
        <w:jc w:val="both"/>
        <w:rPr>
          <w:rFonts w:cstheme="minorHAnsi"/>
          <w:sz w:val="22"/>
          <w:szCs w:val="22"/>
        </w:rPr>
      </w:pPr>
      <w:r w:rsidRPr="00512541">
        <w:rPr>
          <w:rFonts w:cstheme="minorHAnsi"/>
          <w:sz w:val="22"/>
          <w:szCs w:val="22"/>
        </w:rPr>
        <w:t xml:space="preserve">ELECTRONIC TRANSMISSIONS: Each party is to sign and initial this Agreement and send copies to the other party via Electronic Mail and shall be considered the same as an original. When each party has completed copies of this Electronic Mail from the other party, the Agreement is considered to be finalized by all parties. The parties consent and agree to be bound contractually by electronic communications relative to the matters addressed in this Agreement. By executing this Agreement both parties acknowledge that </w:t>
      </w:r>
      <w:r>
        <w:rPr>
          <w:rFonts w:cstheme="minorHAnsi"/>
          <w:sz w:val="22"/>
          <w:szCs w:val="22"/>
        </w:rPr>
        <w:t>he</w:t>
      </w:r>
      <w:r w:rsidRPr="00512541">
        <w:rPr>
          <w:rFonts w:cstheme="minorHAnsi"/>
          <w:sz w:val="22"/>
          <w:szCs w:val="22"/>
        </w:rPr>
        <w:t xml:space="preserve"> have the hardware and software required to receive and transmit communications (emails and email attachments) electronically to each other, in generally-acceptable </w:t>
      </w:r>
      <w:r w:rsidRPr="00512541">
        <w:rPr>
          <w:rFonts w:cstheme="minorHAnsi"/>
          <w:sz w:val="22"/>
          <w:szCs w:val="22"/>
        </w:rPr>
        <w:lastRenderedPageBreak/>
        <w:t>business formats (such as, but not limited to, Microsoft Excel PowerPoint). Both parties specifically agree to do business with each other electronically.</w:t>
      </w:r>
    </w:p>
    <w:p w14:paraId="00FE654B" w14:textId="15488CA1" w:rsidR="00173DD5" w:rsidRPr="003D3B27" w:rsidRDefault="00173DD5" w:rsidP="00173DD5">
      <w:pPr>
        <w:spacing w:before="120" w:line="240" w:lineRule="auto"/>
        <w:jc w:val="both"/>
        <w:rPr>
          <w:rFonts w:cstheme="minorHAnsi"/>
          <w:b/>
          <w:bCs/>
          <w:sz w:val="24"/>
          <w:szCs w:val="24"/>
          <w:u w:val="single"/>
          <w:lang w:val="en-GB"/>
        </w:rPr>
      </w:pPr>
      <w:r w:rsidRPr="003D3B27">
        <w:rPr>
          <w:rFonts w:cstheme="minorHAnsi"/>
          <w:b/>
          <w:bCs/>
          <w:sz w:val="24"/>
          <w:szCs w:val="24"/>
          <w:highlight w:val="cyan"/>
          <w:u w:val="single"/>
          <w:lang w:val="en-GB"/>
        </w:rPr>
        <w:t xml:space="preserve">Article </w:t>
      </w:r>
      <w:r w:rsidR="00CB0E7A">
        <w:rPr>
          <w:rFonts w:cstheme="minorHAnsi"/>
          <w:b/>
          <w:bCs/>
          <w:sz w:val="24"/>
          <w:szCs w:val="24"/>
          <w:highlight w:val="cyan"/>
          <w:u w:val="single"/>
          <w:lang w:val="en-GB"/>
        </w:rPr>
        <w:t>3</w:t>
      </w:r>
      <w:r w:rsidR="008A45C2">
        <w:rPr>
          <w:rFonts w:cstheme="minorHAnsi"/>
          <w:b/>
          <w:bCs/>
          <w:sz w:val="24"/>
          <w:szCs w:val="24"/>
          <w:highlight w:val="cyan"/>
          <w:u w:val="single"/>
          <w:lang w:val="en-GB"/>
        </w:rPr>
        <w:t>1</w:t>
      </w:r>
      <w:r w:rsidRPr="003D3B27">
        <w:rPr>
          <w:rFonts w:cstheme="minorHAnsi"/>
          <w:b/>
          <w:bCs/>
          <w:sz w:val="24"/>
          <w:szCs w:val="24"/>
          <w:highlight w:val="cyan"/>
          <w:u w:val="single"/>
          <w:lang w:val="en-GB"/>
        </w:rPr>
        <w:t xml:space="preserve"> ) Copies of the Agreement:</w:t>
      </w:r>
    </w:p>
    <w:p w14:paraId="3A8090F0" w14:textId="77777777" w:rsidR="00173DD5" w:rsidRPr="00DE29EC" w:rsidRDefault="00173DD5" w:rsidP="00173DD5">
      <w:pPr>
        <w:spacing w:after="0" w:line="240" w:lineRule="auto"/>
        <w:jc w:val="both"/>
        <w:rPr>
          <w:rFonts w:eastAsia="Times New Roman" w:cstheme="minorHAnsi"/>
          <w:color w:val="333333"/>
          <w:sz w:val="22"/>
          <w:szCs w:val="22"/>
          <w:lang w:val="en-GB"/>
        </w:rPr>
      </w:pPr>
      <w:r w:rsidRPr="00DE29EC">
        <w:rPr>
          <w:rFonts w:cstheme="minorHAnsi"/>
          <w:sz w:val="22"/>
          <w:szCs w:val="22"/>
          <w:lang w:val="en-GB"/>
        </w:rPr>
        <w:t>This contract was set in four copies in the</w:t>
      </w:r>
      <w:r w:rsidRPr="00DE29EC">
        <w:rPr>
          <w:rFonts w:cstheme="minorHAnsi"/>
          <w:color w:val="FF0000"/>
          <w:sz w:val="22"/>
          <w:szCs w:val="22"/>
          <w:lang w:val="en-GB"/>
        </w:rPr>
        <w:t xml:space="preserve"> xxxxxxxxxxx </w:t>
      </w:r>
      <w:r w:rsidRPr="00DE29EC">
        <w:rPr>
          <w:rFonts w:cstheme="minorHAnsi"/>
          <w:sz w:val="22"/>
          <w:szCs w:val="22"/>
          <w:lang w:val="en-GB"/>
        </w:rPr>
        <w:t>pages and in</w:t>
      </w:r>
      <w:r w:rsidRPr="00DE29EC">
        <w:rPr>
          <w:rFonts w:cstheme="minorHAnsi"/>
          <w:color w:val="FF0000"/>
          <w:sz w:val="22"/>
          <w:szCs w:val="22"/>
          <w:lang w:val="en-GB"/>
        </w:rPr>
        <w:t xml:space="preserve"> xxxxxxxxxx </w:t>
      </w:r>
      <w:r w:rsidRPr="00DE29EC">
        <w:rPr>
          <w:rFonts w:cstheme="minorHAnsi"/>
          <w:sz w:val="22"/>
          <w:szCs w:val="22"/>
          <w:lang w:val="en-GB"/>
        </w:rPr>
        <w:t xml:space="preserve">articles and </w:t>
      </w:r>
      <w:r w:rsidRPr="00DE29EC">
        <w:rPr>
          <w:rFonts w:cstheme="minorHAnsi"/>
          <w:color w:val="FF0000"/>
          <w:sz w:val="22"/>
          <w:szCs w:val="22"/>
          <w:lang w:val="en-GB"/>
        </w:rPr>
        <w:t>xxxxxxxx</w:t>
      </w:r>
      <w:r w:rsidRPr="00DE29EC">
        <w:rPr>
          <w:rFonts w:cstheme="minorHAnsi"/>
          <w:sz w:val="22"/>
          <w:szCs w:val="22"/>
          <w:lang w:val="en-GB"/>
        </w:rPr>
        <w:t xml:space="preserve"> Annexes in English language with the same text it was signed by the parties and each of copies is the same and have equally authentic and after the signatures were exchanged and is mandatory to run for parties. Provisions of this contract fully in all dimensions are function of general laws and regulations of Swiss</w:t>
      </w:r>
      <w:r w:rsidRPr="00DE29EC">
        <w:rPr>
          <w:rFonts w:eastAsia="Times New Roman" w:cstheme="minorHAnsi"/>
          <w:color w:val="333333"/>
          <w:sz w:val="22"/>
          <w:szCs w:val="22"/>
          <w:lang w:val="en-GB"/>
        </w:rPr>
        <w:t>.</w:t>
      </w:r>
    </w:p>
    <w:p w14:paraId="445A7B11" w14:textId="77777777" w:rsidR="00CB0E7A" w:rsidRPr="00D4713C" w:rsidRDefault="00CB0E7A" w:rsidP="00CB0E7A">
      <w:pPr>
        <w:tabs>
          <w:tab w:val="left" w:pos="1080"/>
          <w:tab w:val="left" w:pos="4820"/>
        </w:tabs>
        <w:spacing w:before="120"/>
        <w:ind w:right="270"/>
        <w:jc w:val="center"/>
        <w:rPr>
          <w:rFonts w:cstheme="minorHAnsi"/>
          <w:b/>
          <w:bCs/>
          <w:sz w:val="24"/>
          <w:szCs w:val="24"/>
          <w:u w:val="dash"/>
          <w:lang w:val="en-GB" w:eastAsia="zh-HK" w:bidi="th-TH"/>
        </w:rPr>
      </w:pPr>
      <w:bookmarkStart w:id="12" w:name="_Hlk112783876"/>
      <w:r w:rsidRPr="00D4713C">
        <w:rPr>
          <w:rFonts w:cstheme="minorHAnsi"/>
          <w:b/>
          <w:bCs/>
          <w:sz w:val="24"/>
          <w:szCs w:val="24"/>
          <w:highlight w:val="cyan"/>
          <w:u w:val="dash"/>
          <w:lang w:val="en-GB" w:eastAsia="zh-HK" w:bidi="th-TH"/>
        </w:rPr>
        <w:t>&lt;&lt;&lt;&lt;&lt; The Remainder of Page Left Blank Intentionally &gt;&gt;&gt;&gt;&gt;</w:t>
      </w:r>
    </w:p>
    <w:bookmarkEnd w:id="9"/>
    <w:bookmarkEnd w:id="12"/>
    <w:p w14:paraId="58E1FC74" w14:textId="77777777" w:rsidR="00CB0E7A" w:rsidRDefault="00CB0E7A" w:rsidP="00173DD5">
      <w:pPr>
        <w:widowControl w:val="0"/>
        <w:autoSpaceDE w:val="0"/>
        <w:spacing w:before="240" w:after="240" w:line="240" w:lineRule="auto"/>
        <w:ind w:right="270"/>
        <w:jc w:val="center"/>
        <w:rPr>
          <w:rFonts w:eastAsia="Arial Narrow" w:cstheme="minorHAnsi"/>
          <w:b/>
          <w:sz w:val="24"/>
          <w:szCs w:val="24"/>
          <w:highlight w:val="cyan"/>
          <w:lang w:val="en-GB" w:eastAsia="uk-UA" w:bidi="he-IL"/>
        </w:rPr>
      </w:pPr>
      <w:r>
        <w:rPr>
          <w:rFonts w:eastAsia="Arial Narrow" w:cstheme="minorHAnsi"/>
          <w:b/>
          <w:sz w:val="24"/>
          <w:szCs w:val="24"/>
          <w:highlight w:val="cyan"/>
          <w:lang w:val="en-GB" w:eastAsia="uk-UA" w:bidi="he-IL"/>
        </w:rPr>
        <w:br/>
      </w:r>
    </w:p>
    <w:p w14:paraId="1A0B3016" w14:textId="77777777" w:rsidR="00CB0E7A" w:rsidRDefault="00CB0E7A" w:rsidP="00173DD5">
      <w:pPr>
        <w:widowControl w:val="0"/>
        <w:autoSpaceDE w:val="0"/>
        <w:spacing w:before="240" w:after="240" w:line="240" w:lineRule="auto"/>
        <w:ind w:right="270"/>
        <w:jc w:val="center"/>
        <w:rPr>
          <w:rFonts w:eastAsia="Arial Narrow" w:cstheme="minorHAnsi"/>
          <w:b/>
          <w:sz w:val="24"/>
          <w:szCs w:val="24"/>
          <w:highlight w:val="cyan"/>
          <w:lang w:val="en-GB" w:eastAsia="uk-UA" w:bidi="he-IL"/>
        </w:rPr>
      </w:pPr>
    </w:p>
    <w:p w14:paraId="56B04CDE" w14:textId="77777777" w:rsidR="00CB0E7A" w:rsidRDefault="00CB0E7A" w:rsidP="00173DD5">
      <w:pPr>
        <w:widowControl w:val="0"/>
        <w:autoSpaceDE w:val="0"/>
        <w:spacing w:before="240" w:after="240" w:line="240" w:lineRule="auto"/>
        <w:ind w:right="270"/>
        <w:jc w:val="center"/>
        <w:rPr>
          <w:rFonts w:eastAsia="Arial Narrow" w:cstheme="minorHAnsi"/>
          <w:b/>
          <w:sz w:val="24"/>
          <w:szCs w:val="24"/>
          <w:highlight w:val="cyan"/>
          <w:lang w:val="en-GB" w:eastAsia="uk-UA" w:bidi="he-IL"/>
        </w:rPr>
      </w:pPr>
    </w:p>
    <w:p w14:paraId="11A8E0D7" w14:textId="77777777" w:rsidR="00D21351" w:rsidRPr="00D4713C" w:rsidRDefault="00D21351" w:rsidP="00D21351">
      <w:pPr>
        <w:tabs>
          <w:tab w:val="left" w:pos="1080"/>
          <w:tab w:val="left" w:pos="4820"/>
        </w:tabs>
        <w:spacing w:before="120"/>
        <w:ind w:right="270"/>
        <w:jc w:val="center"/>
        <w:rPr>
          <w:rFonts w:cstheme="minorHAnsi"/>
          <w:b/>
          <w:bCs/>
          <w:sz w:val="24"/>
          <w:szCs w:val="24"/>
          <w:u w:val="dash"/>
          <w:lang w:val="en-GB" w:eastAsia="zh-HK" w:bidi="th-TH"/>
        </w:rPr>
      </w:pPr>
      <w:r w:rsidRPr="00D4713C">
        <w:rPr>
          <w:rFonts w:cstheme="minorHAnsi"/>
          <w:b/>
          <w:bCs/>
          <w:sz w:val="24"/>
          <w:szCs w:val="24"/>
          <w:highlight w:val="cyan"/>
          <w:u w:val="dash"/>
          <w:lang w:val="en-GB" w:eastAsia="zh-HK" w:bidi="th-TH"/>
        </w:rPr>
        <w:t>&lt;&lt;&lt;&lt;&lt; The Remainder of Page Left Blank Intentionally &gt;&gt;&gt;&gt;&gt;</w:t>
      </w:r>
    </w:p>
    <w:p w14:paraId="3F24275C" w14:textId="1B47CB64" w:rsidR="00CB0E7A" w:rsidRDefault="00CB0E7A" w:rsidP="00173DD5">
      <w:pPr>
        <w:widowControl w:val="0"/>
        <w:autoSpaceDE w:val="0"/>
        <w:spacing w:before="240" w:after="240" w:line="240" w:lineRule="auto"/>
        <w:ind w:right="270"/>
        <w:jc w:val="center"/>
        <w:rPr>
          <w:rFonts w:eastAsia="Arial Narrow" w:cstheme="minorHAnsi"/>
          <w:b/>
          <w:sz w:val="24"/>
          <w:szCs w:val="24"/>
          <w:highlight w:val="cyan"/>
          <w:lang w:val="en-GB" w:eastAsia="uk-UA" w:bidi="he-IL"/>
        </w:rPr>
      </w:pPr>
    </w:p>
    <w:p w14:paraId="2C527912" w14:textId="72FB74CA" w:rsidR="008A45C2" w:rsidRDefault="008A45C2" w:rsidP="00173DD5">
      <w:pPr>
        <w:widowControl w:val="0"/>
        <w:autoSpaceDE w:val="0"/>
        <w:spacing w:before="240" w:after="240" w:line="240" w:lineRule="auto"/>
        <w:ind w:right="270"/>
        <w:jc w:val="center"/>
        <w:rPr>
          <w:rFonts w:eastAsia="Arial Narrow" w:cstheme="minorHAnsi"/>
          <w:b/>
          <w:sz w:val="24"/>
          <w:szCs w:val="24"/>
          <w:highlight w:val="cyan"/>
          <w:lang w:val="en-GB" w:eastAsia="uk-UA" w:bidi="he-IL"/>
        </w:rPr>
      </w:pPr>
    </w:p>
    <w:p w14:paraId="33BC4DA3" w14:textId="59FB418D" w:rsidR="008A45C2" w:rsidRDefault="008A45C2" w:rsidP="00173DD5">
      <w:pPr>
        <w:widowControl w:val="0"/>
        <w:autoSpaceDE w:val="0"/>
        <w:spacing w:before="240" w:after="240" w:line="240" w:lineRule="auto"/>
        <w:ind w:right="270"/>
        <w:jc w:val="center"/>
        <w:rPr>
          <w:rFonts w:eastAsia="Arial Narrow" w:cstheme="minorHAnsi"/>
          <w:b/>
          <w:sz w:val="24"/>
          <w:szCs w:val="24"/>
          <w:highlight w:val="cyan"/>
          <w:lang w:val="en-GB" w:eastAsia="uk-UA" w:bidi="he-IL"/>
        </w:rPr>
      </w:pPr>
    </w:p>
    <w:p w14:paraId="170EA82D" w14:textId="285673AE" w:rsidR="008A45C2" w:rsidRDefault="008A45C2" w:rsidP="00173DD5">
      <w:pPr>
        <w:widowControl w:val="0"/>
        <w:autoSpaceDE w:val="0"/>
        <w:spacing w:before="240" w:after="240" w:line="240" w:lineRule="auto"/>
        <w:ind w:right="270"/>
        <w:jc w:val="center"/>
        <w:rPr>
          <w:rFonts w:eastAsia="Arial Narrow" w:cstheme="minorHAnsi"/>
          <w:b/>
          <w:sz w:val="24"/>
          <w:szCs w:val="24"/>
          <w:highlight w:val="cyan"/>
          <w:lang w:val="en-GB" w:eastAsia="uk-UA" w:bidi="he-IL"/>
        </w:rPr>
      </w:pPr>
    </w:p>
    <w:p w14:paraId="16C64C69" w14:textId="77777777" w:rsidR="00D21351" w:rsidRPr="00D4713C" w:rsidRDefault="00D21351" w:rsidP="00D21351">
      <w:pPr>
        <w:tabs>
          <w:tab w:val="left" w:pos="1080"/>
          <w:tab w:val="left" w:pos="4820"/>
        </w:tabs>
        <w:spacing w:before="120"/>
        <w:ind w:right="270"/>
        <w:jc w:val="center"/>
        <w:rPr>
          <w:rFonts w:cstheme="minorHAnsi"/>
          <w:b/>
          <w:bCs/>
          <w:sz w:val="24"/>
          <w:szCs w:val="24"/>
          <w:u w:val="dash"/>
          <w:lang w:val="en-GB" w:eastAsia="zh-HK" w:bidi="th-TH"/>
        </w:rPr>
      </w:pPr>
      <w:r w:rsidRPr="00D4713C">
        <w:rPr>
          <w:rFonts w:cstheme="minorHAnsi"/>
          <w:b/>
          <w:bCs/>
          <w:sz w:val="24"/>
          <w:szCs w:val="24"/>
          <w:highlight w:val="cyan"/>
          <w:u w:val="dash"/>
          <w:lang w:val="en-GB" w:eastAsia="zh-HK" w:bidi="th-TH"/>
        </w:rPr>
        <w:t>&lt;&lt;&lt;&lt;&lt; The Remainder of Page Left Blank Intentionally &gt;&gt;&gt;&gt;&gt;</w:t>
      </w:r>
    </w:p>
    <w:p w14:paraId="17A0AFEF" w14:textId="0A8A0F83" w:rsidR="008A45C2" w:rsidRDefault="008A45C2" w:rsidP="00173DD5">
      <w:pPr>
        <w:widowControl w:val="0"/>
        <w:autoSpaceDE w:val="0"/>
        <w:spacing w:before="240" w:after="240" w:line="240" w:lineRule="auto"/>
        <w:ind w:right="270"/>
        <w:jc w:val="center"/>
        <w:rPr>
          <w:rFonts w:eastAsia="Arial Narrow" w:cstheme="minorHAnsi"/>
          <w:b/>
          <w:sz w:val="24"/>
          <w:szCs w:val="24"/>
          <w:highlight w:val="cyan"/>
          <w:lang w:val="en-GB" w:eastAsia="uk-UA" w:bidi="he-IL"/>
        </w:rPr>
      </w:pPr>
    </w:p>
    <w:p w14:paraId="6D81C418" w14:textId="264CACB4" w:rsidR="008A45C2" w:rsidRDefault="008A45C2" w:rsidP="00173DD5">
      <w:pPr>
        <w:widowControl w:val="0"/>
        <w:autoSpaceDE w:val="0"/>
        <w:spacing w:before="240" w:after="240" w:line="240" w:lineRule="auto"/>
        <w:ind w:right="270"/>
        <w:jc w:val="center"/>
        <w:rPr>
          <w:rFonts w:eastAsia="Arial Narrow" w:cstheme="minorHAnsi"/>
          <w:b/>
          <w:sz w:val="24"/>
          <w:szCs w:val="24"/>
          <w:highlight w:val="cyan"/>
          <w:lang w:val="en-GB" w:eastAsia="uk-UA" w:bidi="he-IL"/>
        </w:rPr>
      </w:pPr>
    </w:p>
    <w:p w14:paraId="668A4317" w14:textId="613CB10E" w:rsidR="008A45C2" w:rsidRDefault="008A45C2" w:rsidP="00173DD5">
      <w:pPr>
        <w:widowControl w:val="0"/>
        <w:autoSpaceDE w:val="0"/>
        <w:spacing w:before="240" w:after="240" w:line="240" w:lineRule="auto"/>
        <w:ind w:right="270"/>
        <w:jc w:val="center"/>
        <w:rPr>
          <w:rFonts w:eastAsia="Arial Narrow" w:cstheme="minorHAnsi"/>
          <w:b/>
          <w:sz w:val="24"/>
          <w:szCs w:val="24"/>
          <w:highlight w:val="cyan"/>
          <w:lang w:val="en-GB" w:eastAsia="uk-UA" w:bidi="he-IL"/>
        </w:rPr>
      </w:pPr>
    </w:p>
    <w:p w14:paraId="70614EE8" w14:textId="601D1EE7" w:rsidR="008A45C2" w:rsidRDefault="008A45C2" w:rsidP="00173DD5">
      <w:pPr>
        <w:widowControl w:val="0"/>
        <w:autoSpaceDE w:val="0"/>
        <w:spacing w:before="240" w:after="240" w:line="240" w:lineRule="auto"/>
        <w:ind w:right="270"/>
        <w:jc w:val="center"/>
        <w:rPr>
          <w:rFonts w:eastAsia="Arial Narrow" w:cstheme="minorHAnsi"/>
          <w:b/>
          <w:sz w:val="24"/>
          <w:szCs w:val="24"/>
          <w:highlight w:val="cyan"/>
          <w:lang w:val="en-GB" w:eastAsia="uk-UA" w:bidi="he-IL"/>
        </w:rPr>
      </w:pPr>
    </w:p>
    <w:p w14:paraId="5837713D" w14:textId="62000B86" w:rsidR="008A45C2" w:rsidRDefault="008A45C2" w:rsidP="00173DD5">
      <w:pPr>
        <w:widowControl w:val="0"/>
        <w:autoSpaceDE w:val="0"/>
        <w:spacing w:before="240" w:after="240" w:line="240" w:lineRule="auto"/>
        <w:ind w:right="270"/>
        <w:jc w:val="center"/>
        <w:rPr>
          <w:rFonts w:eastAsia="Arial Narrow" w:cstheme="minorHAnsi"/>
          <w:b/>
          <w:sz w:val="24"/>
          <w:szCs w:val="24"/>
          <w:highlight w:val="cyan"/>
          <w:lang w:val="en-GB" w:eastAsia="uk-UA" w:bidi="he-IL"/>
        </w:rPr>
      </w:pPr>
    </w:p>
    <w:p w14:paraId="506E0361" w14:textId="77777777" w:rsidR="00D21351" w:rsidRPr="00D4713C" w:rsidRDefault="00D21351" w:rsidP="00D21351">
      <w:pPr>
        <w:tabs>
          <w:tab w:val="left" w:pos="1080"/>
          <w:tab w:val="left" w:pos="4820"/>
        </w:tabs>
        <w:spacing w:before="120"/>
        <w:ind w:right="270"/>
        <w:jc w:val="center"/>
        <w:rPr>
          <w:rFonts w:cstheme="minorHAnsi"/>
          <w:b/>
          <w:bCs/>
          <w:sz w:val="24"/>
          <w:szCs w:val="24"/>
          <w:u w:val="dash"/>
          <w:lang w:val="en-GB" w:eastAsia="zh-HK" w:bidi="th-TH"/>
        </w:rPr>
      </w:pPr>
      <w:r w:rsidRPr="00D4713C">
        <w:rPr>
          <w:rFonts w:cstheme="minorHAnsi"/>
          <w:b/>
          <w:bCs/>
          <w:sz w:val="24"/>
          <w:szCs w:val="24"/>
          <w:highlight w:val="cyan"/>
          <w:u w:val="dash"/>
          <w:lang w:val="en-GB" w:eastAsia="zh-HK" w:bidi="th-TH"/>
        </w:rPr>
        <w:t>&lt;&lt;&lt;&lt;&lt; The Remainder of Page Left Blank Intentionally &gt;&gt;&gt;&gt;&gt;</w:t>
      </w:r>
    </w:p>
    <w:p w14:paraId="36C6EFC4" w14:textId="08E9151D" w:rsidR="008A45C2" w:rsidRDefault="008A45C2" w:rsidP="00173DD5">
      <w:pPr>
        <w:widowControl w:val="0"/>
        <w:autoSpaceDE w:val="0"/>
        <w:spacing w:before="240" w:after="240" w:line="240" w:lineRule="auto"/>
        <w:ind w:right="270"/>
        <w:jc w:val="center"/>
        <w:rPr>
          <w:rFonts w:eastAsia="Arial Narrow" w:cstheme="minorHAnsi"/>
          <w:b/>
          <w:sz w:val="24"/>
          <w:szCs w:val="24"/>
          <w:highlight w:val="cyan"/>
          <w:lang w:val="en-GB" w:eastAsia="uk-UA" w:bidi="he-IL"/>
        </w:rPr>
      </w:pPr>
    </w:p>
    <w:p w14:paraId="70DBA404" w14:textId="35302D48" w:rsidR="008A45C2" w:rsidRDefault="008A45C2" w:rsidP="00173DD5">
      <w:pPr>
        <w:widowControl w:val="0"/>
        <w:autoSpaceDE w:val="0"/>
        <w:spacing w:before="240" w:after="240" w:line="240" w:lineRule="auto"/>
        <w:ind w:right="270"/>
        <w:jc w:val="center"/>
        <w:rPr>
          <w:rFonts w:eastAsia="Arial Narrow" w:cstheme="minorHAnsi"/>
          <w:b/>
          <w:sz w:val="24"/>
          <w:szCs w:val="24"/>
          <w:highlight w:val="cyan"/>
          <w:lang w:val="en-GB" w:eastAsia="uk-UA" w:bidi="he-IL"/>
        </w:rPr>
      </w:pPr>
    </w:p>
    <w:p w14:paraId="3E3029D7" w14:textId="77777777" w:rsidR="008A45C2" w:rsidRDefault="008A45C2" w:rsidP="00571E6A">
      <w:pPr>
        <w:widowControl w:val="0"/>
        <w:autoSpaceDE w:val="0"/>
        <w:spacing w:before="240" w:after="240" w:line="240" w:lineRule="auto"/>
        <w:ind w:right="270"/>
        <w:rPr>
          <w:rFonts w:eastAsia="Arial Narrow" w:cstheme="minorHAnsi"/>
          <w:b/>
          <w:sz w:val="24"/>
          <w:szCs w:val="24"/>
          <w:highlight w:val="cyan"/>
          <w:lang w:val="en-GB" w:eastAsia="uk-UA" w:bidi="he-IL"/>
        </w:rPr>
      </w:pPr>
    </w:p>
    <w:p w14:paraId="11ED6200" w14:textId="273DD553" w:rsidR="007F2BBA" w:rsidRPr="00711429" w:rsidRDefault="00173DD5" w:rsidP="008A45C2">
      <w:pPr>
        <w:widowControl w:val="0"/>
        <w:autoSpaceDE w:val="0"/>
        <w:spacing w:before="240" w:after="240" w:line="240" w:lineRule="auto"/>
        <w:ind w:right="270"/>
        <w:jc w:val="center"/>
        <w:rPr>
          <w:rFonts w:eastAsia="Arial Narrow" w:cstheme="minorHAnsi"/>
          <w:b/>
          <w:sz w:val="24"/>
          <w:szCs w:val="24"/>
          <w:lang w:val="en-GB" w:eastAsia="uk-UA" w:bidi="he-IL"/>
        </w:rPr>
      </w:pPr>
      <w:r w:rsidRPr="003D3B27">
        <w:rPr>
          <w:rFonts w:eastAsia="Arial Narrow" w:cstheme="minorHAnsi"/>
          <w:b/>
          <w:sz w:val="24"/>
          <w:szCs w:val="24"/>
          <w:highlight w:val="cyan"/>
          <w:lang w:val="en-GB" w:eastAsia="uk-UA" w:bidi="he-IL"/>
        </w:rPr>
        <w:lastRenderedPageBreak/>
        <w:t>SIGING PAGE</w:t>
      </w:r>
    </w:p>
    <w:p w14:paraId="5AD557E4" w14:textId="271D18DC" w:rsidR="007F2BBA" w:rsidRPr="00711429" w:rsidRDefault="007F2BBA" w:rsidP="007F2BBA">
      <w:pPr>
        <w:pBdr>
          <w:top w:val="nil"/>
          <w:left w:val="nil"/>
          <w:bottom w:val="nil"/>
          <w:right w:val="nil"/>
          <w:between w:val="nil"/>
          <w:bar w:val="nil"/>
        </w:pBdr>
        <w:spacing w:after="0" w:line="240" w:lineRule="auto"/>
        <w:ind w:right="270"/>
        <w:jc w:val="both"/>
        <w:rPr>
          <w:rFonts w:eastAsia="Cambria" w:cstheme="minorHAnsi"/>
          <w:color w:val="000000"/>
          <w:sz w:val="22"/>
          <w:szCs w:val="22"/>
          <w:u w:color="000000"/>
          <w:bdr w:val="nil"/>
          <w:lang w:val="en-GB"/>
        </w:rPr>
      </w:pPr>
      <w:r w:rsidRPr="00711429">
        <w:rPr>
          <w:rFonts w:eastAsia="Cambria" w:cstheme="minorHAnsi"/>
          <w:b/>
          <w:bCs/>
          <w:color w:val="000000"/>
          <w:sz w:val="22"/>
          <w:szCs w:val="22"/>
          <w:u w:color="000000"/>
          <w:bdr w:val="nil"/>
          <w:lang w:val="en-GB"/>
        </w:rPr>
        <w:t>IN WITNESS OF THE FOREGOING,</w:t>
      </w:r>
      <w:r w:rsidRPr="00711429">
        <w:rPr>
          <w:rFonts w:eastAsia="Cambria" w:cstheme="minorHAnsi"/>
          <w:color w:val="000000"/>
          <w:sz w:val="22"/>
          <w:szCs w:val="22"/>
          <w:u w:color="000000"/>
          <w:bdr w:val="nil"/>
          <w:lang w:val="en-GB"/>
        </w:rPr>
        <w:t xml:space="preserve"> Both parties have duly executed this Agreement through their duly authorized signatories under seal as of the </w:t>
      </w:r>
      <w:r w:rsidRPr="00711429">
        <w:rPr>
          <w:rFonts w:eastAsia="Cambria" w:cstheme="minorHAnsi"/>
          <w:b/>
          <w:color w:val="000000"/>
          <w:sz w:val="22"/>
          <w:szCs w:val="22"/>
          <w:u w:color="000000"/>
          <w:bdr w:val="nil"/>
          <w:lang w:val="en-GB"/>
        </w:rPr>
        <w:fldChar w:fldCharType="begin"/>
      </w:r>
      <w:r w:rsidRPr="00711429">
        <w:rPr>
          <w:rFonts w:eastAsia="Cambria" w:cstheme="minorHAnsi"/>
          <w:b/>
          <w:color w:val="000000"/>
          <w:sz w:val="22"/>
          <w:szCs w:val="22"/>
          <w:u w:color="000000"/>
          <w:bdr w:val="nil"/>
          <w:lang w:val="en-GB"/>
        </w:rPr>
        <w:instrText xml:space="preserve"> DATE  \@ "MMMM d, yyyy"  \* MERGEFORMAT </w:instrText>
      </w:r>
      <w:r w:rsidRPr="00711429">
        <w:rPr>
          <w:rFonts w:eastAsia="Cambria" w:cstheme="minorHAnsi"/>
          <w:b/>
          <w:color w:val="000000"/>
          <w:sz w:val="22"/>
          <w:szCs w:val="22"/>
          <w:u w:color="000000"/>
          <w:bdr w:val="nil"/>
          <w:lang w:val="en-GB"/>
        </w:rPr>
        <w:fldChar w:fldCharType="separate"/>
      </w:r>
      <w:r w:rsidR="00B731FE">
        <w:rPr>
          <w:rFonts w:eastAsia="Cambria" w:cstheme="minorHAnsi"/>
          <w:b/>
          <w:noProof/>
          <w:color w:val="000000"/>
          <w:sz w:val="22"/>
          <w:szCs w:val="22"/>
          <w:u w:color="000000"/>
          <w:bdr w:val="nil"/>
          <w:lang w:val="en-GB"/>
        </w:rPr>
        <w:t>August 31, 2022</w:t>
      </w:r>
      <w:r w:rsidRPr="00711429">
        <w:rPr>
          <w:rFonts w:eastAsia="Cambria" w:cstheme="minorHAnsi"/>
          <w:color w:val="000000"/>
          <w:sz w:val="22"/>
          <w:szCs w:val="22"/>
          <w:u w:color="000000"/>
          <w:bdr w:val="nil"/>
          <w:lang w:val="en-GB"/>
        </w:rPr>
        <w:fldChar w:fldCharType="end"/>
      </w:r>
      <w:r w:rsidRPr="00711429">
        <w:rPr>
          <w:rFonts w:eastAsia="Cambria" w:cstheme="minorHAnsi"/>
          <w:color w:val="000000"/>
          <w:sz w:val="22"/>
          <w:szCs w:val="22"/>
          <w:u w:color="000000"/>
          <w:bdr w:val="nil"/>
          <w:lang w:val="en-GB"/>
        </w:rPr>
        <w:t xml:space="preserve"> This Agreement shall be effective commencing upon execution of same herein and shall be enforced immediately with effect from the date. </w:t>
      </w:r>
    </w:p>
    <w:p w14:paraId="4599A104" w14:textId="77777777" w:rsidR="007F2BBA" w:rsidRPr="0023429D" w:rsidRDefault="007F2BBA" w:rsidP="007F2BBA">
      <w:pPr>
        <w:tabs>
          <w:tab w:val="left" w:pos="4111"/>
        </w:tabs>
        <w:spacing w:after="0" w:line="240" w:lineRule="auto"/>
        <w:ind w:right="270"/>
        <w:jc w:val="both"/>
        <w:rPr>
          <w:rFonts w:eastAsia="Malgun Gothic" w:cstheme="minorHAnsi"/>
          <w:b/>
          <w:bCs/>
          <w:spacing w:val="-1"/>
          <w:sz w:val="24"/>
          <w:szCs w:val="24"/>
          <w:lang w:val="en-GB" w:eastAsia="uk-UA" w:bidi="he-IL"/>
        </w:rPr>
      </w:pPr>
    </w:p>
    <w:p w14:paraId="31C2F277" w14:textId="6692A64C" w:rsidR="007F2BBA" w:rsidRPr="00711429" w:rsidRDefault="007F2BBA" w:rsidP="007F2BBA">
      <w:pPr>
        <w:spacing w:after="0" w:line="240" w:lineRule="auto"/>
        <w:ind w:right="270"/>
        <w:jc w:val="both"/>
        <w:rPr>
          <w:rFonts w:eastAsia="Malgun Gothic" w:cstheme="minorHAnsi"/>
          <w:sz w:val="22"/>
          <w:szCs w:val="22"/>
          <w:lang w:val="en-GB" w:eastAsia="uk-UA" w:bidi="he-IL"/>
        </w:rPr>
      </w:pPr>
      <w:r w:rsidRPr="00711429">
        <w:rPr>
          <w:rFonts w:eastAsia="Malgun Gothic" w:cstheme="minorHAnsi"/>
          <w:sz w:val="22"/>
          <w:szCs w:val="22"/>
          <w:lang w:val="en-GB" w:eastAsia="uk-UA" w:bidi="he-IL"/>
        </w:rPr>
        <w:t xml:space="preserve">On behalf of </w:t>
      </w:r>
      <w:r w:rsidRPr="00711429">
        <w:rPr>
          <w:rFonts w:eastAsia="Malgun Gothic" w:cstheme="minorHAnsi"/>
          <w:b/>
          <w:bCs/>
          <w:color w:val="0000CC"/>
          <w:sz w:val="22"/>
          <w:szCs w:val="22"/>
          <w:lang w:val="en-GB" w:eastAsia="uk-UA" w:bidi="he-IL"/>
        </w:rPr>
        <w:t xml:space="preserve">Party A (The Seller) : </w:t>
      </w:r>
      <w:r w:rsidRPr="00711429">
        <w:rPr>
          <w:rFonts w:eastAsia="Malgun Gothic" w:cstheme="minorHAnsi"/>
          <w:b/>
          <w:bCs/>
          <w:color w:val="0000CC"/>
          <w:sz w:val="22"/>
          <w:szCs w:val="22"/>
          <w:lang w:val="en-GB" w:eastAsia="uk-UA" w:bidi="he-IL"/>
        </w:rPr>
        <w:tab/>
      </w:r>
      <w:r w:rsidRPr="00711429">
        <w:rPr>
          <w:rFonts w:eastAsia="Malgun Gothic" w:cstheme="minorHAnsi"/>
          <w:sz w:val="22"/>
          <w:szCs w:val="22"/>
          <w:lang w:val="en-GB" w:eastAsia="uk-UA" w:bidi="he-IL"/>
        </w:rPr>
        <w:tab/>
      </w:r>
      <w:r w:rsidRPr="00711429">
        <w:rPr>
          <w:rFonts w:eastAsia="Malgun Gothic" w:cstheme="minorHAnsi"/>
          <w:sz w:val="22"/>
          <w:szCs w:val="22"/>
          <w:lang w:val="en-GB" w:eastAsia="uk-UA" w:bidi="he-IL"/>
        </w:rPr>
        <w:tab/>
      </w:r>
    </w:p>
    <w:p w14:paraId="1EDC9B2B" w14:textId="77777777" w:rsidR="007F2BBA" w:rsidRPr="00711429" w:rsidRDefault="007F2BBA" w:rsidP="007F2BBA">
      <w:pPr>
        <w:spacing w:after="0" w:line="240" w:lineRule="auto"/>
        <w:ind w:right="270"/>
        <w:rPr>
          <w:rFonts w:eastAsia="Malgun Gothic" w:cstheme="minorHAnsi"/>
          <w:sz w:val="22"/>
          <w:szCs w:val="22"/>
          <w:lang w:val="en-GB" w:eastAsia="uk-UA" w:bidi="he-IL"/>
        </w:rPr>
      </w:pPr>
    </w:p>
    <w:p w14:paraId="10399598" w14:textId="77777777" w:rsidR="007F2BBA" w:rsidRPr="00711429" w:rsidRDefault="007F2BBA" w:rsidP="007F2BBA">
      <w:pPr>
        <w:spacing w:after="0" w:line="240" w:lineRule="auto"/>
        <w:ind w:right="270"/>
        <w:rPr>
          <w:rFonts w:eastAsia="Malgun Gothic" w:cstheme="minorHAnsi"/>
          <w:sz w:val="22"/>
          <w:szCs w:val="22"/>
          <w:lang w:val="en-GB" w:eastAsia="uk-UA" w:bidi="he-IL"/>
        </w:rPr>
      </w:pPr>
    </w:p>
    <w:p w14:paraId="0C2C9AF3" w14:textId="77777777" w:rsidR="007F2BBA" w:rsidRPr="00711429" w:rsidRDefault="007F2BBA" w:rsidP="007F2BBA">
      <w:pPr>
        <w:spacing w:after="0" w:line="240" w:lineRule="auto"/>
        <w:ind w:right="270"/>
        <w:rPr>
          <w:rFonts w:eastAsia="Malgun Gothic" w:cstheme="minorHAnsi"/>
          <w:sz w:val="22"/>
          <w:szCs w:val="22"/>
          <w:lang w:val="en-GB" w:eastAsia="uk-UA" w:bidi="he-IL"/>
        </w:rPr>
      </w:pPr>
    </w:p>
    <w:p w14:paraId="26410EA2" w14:textId="77777777" w:rsidR="007F2BBA" w:rsidRPr="00711429" w:rsidRDefault="007F2BBA" w:rsidP="007F2BBA">
      <w:pPr>
        <w:spacing w:after="0" w:line="240" w:lineRule="auto"/>
        <w:ind w:right="270"/>
        <w:rPr>
          <w:rFonts w:eastAsia="Malgun Gothic" w:cstheme="minorHAnsi"/>
          <w:sz w:val="22"/>
          <w:szCs w:val="22"/>
          <w:lang w:val="en-GB" w:eastAsia="uk-UA" w:bidi="he-IL"/>
        </w:rPr>
      </w:pPr>
    </w:p>
    <w:p w14:paraId="28DB12BA" w14:textId="77777777" w:rsidR="007F2BBA" w:rsidRPr="00711429" w:rsidRDefault="007F2BBA" w:rsidP="007F2BBA">
      <w:pPr>
        <w:spacing w:after="0" w:line="240" w:lineRule="auto"/>
        <w:ind w:right="270"/>
        <w:rPr>
          <w:rFonts w:eastAsia="Malgun Gothic" w:cstheme="minorHAnsi"/>
          <w:b/>
          <w:sz w:val="22"/>
          <w:szCs w:val="22"/>
          <w:lang w:val="en-GB" w:eastAsia="uk-UA" w:bidi="he-IL"/>
        </w:rPr>
      </w:pPr>
      <w:r w:rsidRPr="00711429">
        <w:rPr>
          <w:rFonts w:eastAsia="Malgun Gothic" w:cstheme="minorHAnsi"/>
          <w:b/>
          <w:sz w:val="22"/>
          <w:szCs w:val="22"/>
          <w:lang w:val="en-GB" w:eastAsia="uk-UA" w:bidi="he-IL"/>
        </w:rPr>
        <w:tab/>
      </w:r>
    </w:p>
    <w:p w14:paraId="776A340C" w14:textId="77777777" w:rsidR="007F2BBA" w:rsidRPr="00711429" w:rsidRDefault="007F2BBA" w:rsidP="007F2BBA">
      <w:pPr>
        <w:spacing w:after="0" w:line="240" w:lineRule="auto"/>
        <w:ind w:right="270"/>
        <w:rPr>
          <w:rFonts w:eastAsia="Malgun Gothic" w:cstheme="minorHAnsi"/>
          <w:sz w:val="22"/>
          <w:szCs w:val="22"/>
          <w:lang w:val="en-GB" w:eastAsia="uk-UA" w:bidi="he-IL"/>
        </w:rPr>
      </w:pPr>
    </w:p>
    <w:p w14:paraId="405B9F54" w14:textId="43548BFF" w:rsidR="007F2BBA" w:rsidRPr="00711429" w:rsidRDefault="007F2BBA" w:rsidP="007F2BBA">
      <w:pPr>
        <w:tabs>
          <w:tab w:val="left" w:pos="3684"/>
        </w:tabs>
        <w:spacing w:after="0" w:line="240" w:lineRule="auto"/>
        <w:ind w:right="270"/>
        <w:jc w:val="both"/>
        <w:rPr>
          <w:rFonts w:eastAsia="Malgun Gothic" w:cstheme="minorHAnsi"/>
          <w:b/>
          <w:bCs/>
          <w:sz w:val="22"/>
          <w:szCs w:val="22"/>
          <w:lang w:val="en-GB" w:eastAsia="uk-UA" w:bidi="he-IL"/>
        </w:rPr>
      </w:pPr>
      <w:r w:rsidRPr="00711429">
        <w:rPr>
          <w:rFonts w:eastAsia="Malgun Gothic" w:cstheme="minorHAnsi"/>
          <w:b/>
          <w:bCs/>
          <w:sz w:val="22"/>
          <w:szCs w:val="22"/>
          <w:lang w:val="en-GB" w:eastAsia="uk-UA" w:bidi="he-IL"/>
        </w:rPr>
        <w:t xml:space="preserve">_________________________ </w:t>
      </w:r>
      <w:r w:rsidRPr="00711429">
        <w:rPr>
          <w:rFonts w:eastAsia="Malgun Gothic" w:cstheme="minorHAnsi"/>
          <w:b/>
          <w:bCs/>
          <w:sz w:val="22"/>
          <w:szCs w:val="22"/>
          <w:lang w:val="en-GB" w:eastAsia="uk-UA" w:bidi="he-IL"/>
        </w:rPr>
        <w:tab/>
      </w:r>
      <w:r w:rsidRPr="00711429">
        <w:rPr>
          <w:rFonts w:eastAsia="Malgun Gothic" w:cstheme="minorHAnsi"/>
          <w:b/>
          <w:bCs/>
          <w:sz w:val="22"/>
          <w:szCs w:val="22"/>
          <w:lang w:val="en-GB" w:eastAsia="uk-UA" w:bidi="he-IL"/>
        </w:rPr>
        <w:tab/>
        <w:t xml:space="preserve">_________________________                                         </w:t>
      </w:r>
    </w:p>
    <w:p w14:paraId="15FC33CF" w14:textId="3CEE9081" w:rsidR="007F2BBA" w:rsidRPr="00711429" w:rsidRDefault="007F2BBA" w:rsidP="007F2BBA">
      <w:pPr>
        <w:spacing w:after="0" w:line="240" w:lineRule="auto"/>
        <w:ind w:right="270"/>
        <w:rPr>
          <w:rFonts w:eastAsia="PMingLiU" w:cstheme="minorHAnsi"/>
          <w:b/>
          <w:color w:val="000000"/>
          <w:sz w:val="22"/>
          <w:szCs w:val="22"/>
          <w:lang w:val="en-GB" w:eastAsia="zh-TW"/>
        </w:rPr>
      </w:pPr>
      <w:r w:rsidRPr="00711429">
        <w:rPr>
          <w:rFonts w:eastAsia="PMingLiU" w:cstheme="minorHAnsi"/>
          <w:b/>
          <w:color w:val="000000"/>
          <w:sz w:val="22"/>
          <w:szCs w:val="22"/>
          <w:lang w:val="en-GB" w:eastAsia="zh-TW"/>
        </w:rPr>
        <w:t xml:space="preserve">Authorized Signature </w:t>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r>
      <w:r w:rsidR="00D21351">
        <w:rPr>
          <w:rFonts w:eastAsia="PMingLiU" w:cstheme="minorHAnsi"/>
          <w:b/>
          <w:color w:val="000000"/>
          <w:sz w:val="22"/>
          <w:szCs w:val="22"/>
          <w:lang w:val="en-GB" w:eastAsia="zh-TW"/>
        </w:rPr>
        <w:t xml:space="preserve">             </w:t>
      </w:r>
      <w:r w:rsidRPr="00711429">
        <w:rPr>
          <w:rFonts w:eastAsia="PMingLiU" w:cstheme="minorHAnsi"/>
          <w:b/>
          <w:color w:val="000000"/>
          <w:sz w:val="22"/>
          <w:szCs w:val="22"/>
          <w:lang w:val="en-GB" w:eastAsia="zh-TW"/>
        </w:rPr>
        <w:t xml:space="preserve">witness by </w:t>
      </w:r>
      <w:r w:rsidR="006157DD" w:rsidRPr="00711429">
        <w:rPr>
          <w:rFonts w:eastAsia="PMingLiU" w:cstheme="minorHAnsi"/>
          <w:b/>
          <w:color w:val="000000"/>
          <w:sz w:val="22"/>
          <w:szCs w:val="22"/>
          <w:lang w:val="en-GB" w:eastAsia="zh-TW"/>
        </w:rPr>
        <w:t xml:space="preserve">Seller’s Official Mandate                       </w:t>
      </w:r>
      <w:r w:rsidRPr="00711429">
        <w:rPr>
          <w:rFonts w:eastAsia="PMingLiU" w:cstheme="minorHAnsi"/>
          <w:b/>
          <w:color w:val="000000"/>
          <w:sz w:val="22"/>
          <w:szCs w:val="22"/>
          <w:lang w:val="en-GB" w:eastAsia="zh-TW"/>
        </w:rPr>
        <w:t xml:space="preserve">                         </w:t>
      </w:r>
    </w:p>
    <w:p w14:paraId="075C3AF5" w14:textId="11429155" w:rsidR="007F2BBA" w:rsidRPr="00711429" w:rsidRDefault="007F2BBA" w:rsidP="007F2BBA">
      <w:pPr>
        <w:spacing w:after="0" w:line="240" w:lineRule="auto"/>
        <w:ind w:right="270"/>
        <w:jc w:val="both"/>
        <w:rPr>
          <w:rFonts w:eastAsia="PMingLiU" w:cstheme="minorHAnsi"/>
          <w:b/>
          <w:color w:val="000000"/>
          <w:sz w:val="22"/>
          <w:szCs w:val="22"/>
          <w:lang w:val="en-GB" w:eastAsia="zh-TW"/>
        </w:rPr>
      </w:pPr>
      <w:r w:rsidRPr="00711429">
        <w:rPr>
          <w:rFonts w:eastAsia="PMingLiU" w:cstheme="minorHAnsi"/>
          <w:b/>
          <w:color w:val="000000"/>
          <w:sz w:val="22"/>
          <w:szCs w:val="22"/>
          <w:lang w:val="en-GB" w:eastAsia="zh-TW"/>
        </w:rPr>
        <w:t>Name</w:t>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t>:</w:t>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r>
      <w:r w:rsidR="001D2537" w:rsidRPr="00711429">
        <w:rPr>
          <w:rFonts w:eastAsia="PMingLiU" w:cstheme="minorHAnsi"/>
          <w:b/>
          <w:color w:val="000000"/>
          <w:sz w:val="22"/>
          <w:szCs w:val="22"/>
          <w:lang w:val="en-GB" w:eastAsia="zh-TW"/>
        </w:rPr>
        <w:tab/>
      </w:r>
      <w:r w:rsidR="001D2537"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Name</w:t>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t xml:space="preserve">: </w:t>
      </w:r>
      <w:r w:rsidRPr="00711429">
        <w:rPr>
          <w:rFonts w:eastAsia="PMingLiU" w:cstheme="minorHAnsi"/>
          <w:b/>
          <w:color w:val="000000"/>
          <w:sz w:val="22"/>
          <w:szCs w:val="22"/>
          <w:lang w:eastAsia="zh-TW"/>
        </w:rPr>
        <w:t xml:space="preserve">             </w:t>
      </w:r>
    </w:p>
    <w:p w14:paraId="784E89AA" w14:textId="01283A8F" w:rsidR="007F2BBA" w:rsidRPr="00711429" w:rsidRDefault="007F2BBA" w:rsidP="007F2BBA">
      <w:pPr>
        <w:spacing w:after="0" w:line="240" w:lineRule="auto"/>
        <w:ind w:right="270"/>
        <w:jc w:val="both"/>
        <w:rPr>
          <w:rFonts w:eastAsia="PMingLiU" w:cstheme="minorHAnsi"/>
          <w:b/>
          <w:color w:val="000000"/>
          <w:sz w:val="22"/>
          <w:szCs w:val="22"/>
          <w:lang w:val="en-GB" w:eastAsia="zh-TW"/>
        </w:rPr>
      </w:pPr>
      <w:r w:rsidRPr="00711429">
        <w:rPr>
          <w:rFonts w:eastAsia="PMingLiU" w:cstheme="minorHAnsi"/>
          <w:b/>
          <w:color w:val="000000"/>
          <w:sz w:val="22"/>
          <w:szCs w:val="22"/>
          <w:lang w:val="en-GB" w:eastAsia="zh-TW"/>
        </w:rPr>
        <w:t>Passport No.</w:t>
      </w:r>
      <w:r w:rsidRPr="00711429">
        <w:rPr>
          <w:rFonts w:eastAsia="PMingLiU" w:cstheme="minorHAnsi"/>
          <w:b/>
          <w:color w:val="000000"/>
          <w:sz w:val="22"/>
          <w:szCs w:val="22"/>
          <w:lang w:val="en-GB" w:eastAsia="zh-TW"/>
        </w:rPr>
        <w:tab/>
        <w:t>:</w:t>
      </w:r>
      <w:r w:rsidRPr="00711429">
        <w:rPr>
          <w:rFonts w:eastAsia="PMingLiU" w:cstheme="minorHAnsi"/>
          <w:b/>
          <w:sz w:val="22"/>
          <w:szCs w:val="22"/>
          <w:lang w:bidi="th-TH"/>
        </w:rPr>
        <w:t xml:space="preserve"> </w:t>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t>Passport No.</w:t>
      </w:r>
      <w:r w:rsidRPr="00711429">
        <w:rPr>
          <w:rFonts w:eastAsia="PMingLiU" w:cstheme="minorHAnsi"/>
          <w:b/>
          <w:color w:val="000000"/>
          <w:sz w:val="22"/>
          <w:szCs w:val="22"/>
          <w:lang w:val="en-GB" w:eastAsia="zh-TW"/>
        </w:rPr>
        <w:tab/>
        <w:t xml:space="preserve">:  </w:t>
      </w:r>
    </w:p>
    <w:p w14:paraId="78043597" w14:textId="00156844" w:rsidR="007F2BBA" w:rsidRPr="00711429" w:rsidRDefault="007F2BBA" w:rsidP="007F2BBA">
      <w:pPr>
        <w:suppressAutoHyphens/>
        <w:spacing w:after="0" w:line="240" w:lineRule="auto"/>
        <w:ind w:right="270"/>
        <w:rPr>
          <w:rFonts w:eastAsia="SimSun" w:cstheme="minorHAnsi"/>
          <w:b/>
          <w:color w:val="000000"/>
          <w:sz w:val="22"/>
          <w:szCs w:val="22"/>
          <w:lang w:val="en-GB" w:eastAsia="ar-SA"/>
        </w:rPr>
      </w:pPr>
      <w:r w:rsidRPr="00711429">
        <w:rPr>
          <w:rFonts w:eastAsia="SimSun" w:cstheme="minorHAnsi"/>
          <w:b/>
          <w:color w:val="000000"/>
          <w:sz w:val="22"/>
          <w:szCs w:val="22"/>
          <w:lang w:val="en-GB" w:eastAsia="ar-SA"/>
        </w:rPr>
        <w:t xml:space="preserve">Issued Country: </w:t>
      </w:r>
      <w:r w:rsidRPr="00711429">
        <w:rPr>
          <w:rFonts w:eastAsia="SimSun" w:cstheme="minorHAnsi"/>
          <w:b/>
          <w:color w:val="000000"/>
          <w:sz w:val="22"/>
          <w:szCs w:val="22"/>
          <w:lang w:val="en-GB" w:eastAsia="ar-SA"/>
        </w:rPr>
        <w:tab/>
      </w:r>
      <w:r w:rsidRPr="00711429">
        <w:rPr>
          <w:rFonts w:eastAsia="SimSun" w:cstheme="minorHAnsi"/>
          <w:b/>
          <w:color w:val="000000"/>
          <w:sz w:val="22"/>
          <w:szCs w:val="22"/>
          <w:lang w:val="en-GB" w:eastAsia="ar-SA"/>
        </w:rPr>
        <w:tab/>
      </w:r>
      <w:r w:rsidRPr="00711429">
        <w:rPr>
          <w:rFonts w:eastAsia="SimSun" w:cstheme="minorHAnsi"/>
          <w:b/>
          <w:color w:val="000000"/>
          <w:sz w:val="22"/>
          <w:szCs w:val="22"/>
          <w:lang w:val="en-GB" w:eastAsia="ar-SA"/>
        </w:rPr>
        <w:tab/>
      </w:r>
      <w:r w:rsidRPr="00711429">
        <w:rPr>
          <w:rFonts w:eastAsia="SimSun" w:cstheme="minorHAnsi"/>
          <w:b/>
          <w:color w:val="000000"/>
          <w:sz w:val="22"/>
          <w:szCs w:val="22"/>
          <w:lang w:val="en-GB" w:eastAsia="ar-SA"/>
        </w:rPr>
        <w:tab/>
        <w:t xml:space="preserve">Issued Country: </w:t>
      </w:r>
    </w:p>
    <w:p w14:paraId="5488E55B" w14:textId="2279DF38" w:rsidR="007F2BBA" w:rsidRPr="00711429" w:rsidRDefault="007F2BBA" w:rsidP="007F2BBA">
      <w:pPr>
        <w:suppressAutoHyphens/>
        <w:spacing w:after="0" w:line="240" w:lineRule="auto"/>
        <w:ind w:right="270"/>
        <w:rPr>
          <w:rFonts w:eastAsia="SimSun" w:cstheme="minorHAnsi"/>
          <w:b/>
          <w:sz w:val="22"/>
          <w:szCs w:val="22"/>
          <w:u w:val="single"/>
          <w:lang w:val="en-GB" w:eastAsia="ar-SA"/>
        </w:rPr>
      </w:pPr>
      <w:r w:rsidRPr="00711429">
        <w:rPr>
          <w:rFonts w:eastAsia="SimSun" w:cstheme="minorHAnsi"/>
          <w:b/>
          <w:sz w:val="22"/>
          <w:szCs w:val="22"/>
          <w:lang w:val="en-GB" w:eastAsia="ar-SA"/>
        </w:rPr>
        <w:t>Issued Date</w:t>
      </w:r>
      <w:r w:rsidRPr="00711429">
        <w:rPr>
          <w:rFonts w:eastAsia="SimSun" w:cstheme="minorHAnsi"/>
          <w:b/>
          <w:sz w:val="22"/>
          <w:szCs w:val="22"/>
          <w:lang w:val="en-GB" w:eastAsia="ar-SA"/>
        </w:rPr>
        <w:tab/>
        <w:t xml:space="preserve">: </w:t>
      </w:r>
      <w:r w:rsidRPr="00711429">
        <w:rPr>
          <w:rFonts w:eastAsia="SimSun" w:cstheme="minorHAnsi"/>
          <w:b/>
          <w:sz w:val="22"/>
          <w:szCs w:val="22"/>
          <w:lang w:val="en-GB" w:eastAsia="ar-SA"/>
        </w:rPr>
        <w:tab/>
      </w:r>
      <w:r w:rsidRPr="00711429">
        <w:rPr>
          <w:rFonts w:eastAsia="SimSun" w:cstheme="minorHAnsi"/>
          <w:b/>
          <w:sz w:val="22"/>
          <w:szCs w:val="22"/>
          <w:lang w:val="en-GB" w:eastAsia="ar-SA"/>
        </w:rPr>
        <w:tab/>
      </w:r>
      <w:r w:rsidRPr="00711429">
        <w:rPr>
          <w:rFonts w:eastAsia="SimSun" w:cstheme="minorHAnsi"/>
          <w:b/>
          <w:sz w:val="22"/>
          <w:szCs w:val="22"/>
          <w:lang w:val="en-GB" w:eastAsia="ar-SA"/>
        </w:rPr>
        <w:tab/>
      </w:r>
      <w:r w:rsidRPr="00711429">
        <w:rPr>
          <w:rFonts w:eastAsia="SimSun" w:cstheme="minorHAnsi"/>
          <w:b/>
          <w:sz w:val="22"/>
          <w:szCs w:val="22"/>
          <w:lang w:val="en-GB" w:eastAsia="ar-SA"/>
        </w:rPr>
        <w:tab/>
        <w:t>Issued Date</w:t>
      </w:r>
      <w:r w:rsidRPr="00711429">
        <w:rPr>
          <w:rFonts w:eastAsia="SimSun" w:cstheme="minorHAnsi"/>
          <w:b/>
          <w:sz w:val="22"/>
          <w:szCs w:val="22"/>
          <w:lang w:val="en-GB" w:eastAsia="ar-SA"/>
        </w:rPr>
        <w:tab/>
        <w:t xml:space="preserve">: </w:t>
      </w:r>
    </w:p>
    <w:p w14:paraId="22D3A582" w14:textId="494585D8" w:rsidR="007F2BBA" w:rsidRPr="00711429" w:rsidRDefault="007F2BBA" w:rsidP="007F2BBA">
      <w:pPr>
        <w:suppressAutoHyphens/>
        <w:spacing w:after="0" w:line="240" w:lineRule="auto"/>
        <w:ind w:right="270"/>
        <w:rPr>
          <w:rFonts w:eastAsia="SimSun" w:cstheme="minorHAnsi"/>
          <w:b/>
          <w:sz w:val="22"/>
          <w:szCs w:val="22"/>
          <w:lang w:eastAsia="ar-SA"/>
        </w:rPr>
      </w:pPr>
      <w:r w:rsidRPr="00711429">
        <w:rPr>
          <w:rFonts w:eastAsia="SimSun" w:cstheme="minorHAnsi"/>
          <w:b/>
          <w:sz w:val="22"/>
          <w:szCs w:val="22"/>
          <w:lang w:val="en-GB" w:eastAsia="ar-SA"/>
        </w:rPr>
        <w:t>Expiry Date</w:t>
      </w:r>
      <w:r w:rsidRPr="00711429">
        <w:rPr>
          <w:rFonts w:eastAsia="SimSun" w:cstheme="minorHAnsi"/>
          <w:b/>
          <w:sz w:val="22"/>
          <w:szCs w:val="22"/>
          <w:lang w:val="en-GB" w:eastAsia="ar-SA"/>
        </w:rPr>
        <w:tab/>
        <w:t xml:space="preserve">: </w:t>
      </w:r>
      <w:r w:rsidRPr="00711429">
        <w:rPr>
          <w:rFonts w:eastAsia="SimSun" w:cstheme="minorHAnsi"/>
          <w:b/>
          <w:sz w:val="22"/>
          <w:szCs w:val="22"/>
          <w:lang w:eastAsia="ar-SA"/>
        </w:rPr>
        <w:tab/>
      </w:r>
      <w:r w:rsidRPr="00711429">
        <w:rPr>
          <w:rFonts w:eastAsia="SimSun" w:cstheme="minorHAnsi"/>
          <w:b/>
          <w:sz w:val="22"/>
          <w:szCs w:val="22"/>
          <w:lang w:eastAsia="ar-SA"/>
        </w:rPr>
        <w:tab/>
      </w:r>
      <w:r w:rsidRPr="00711429">
        <w:rPr>
          <w:rFonts w:eastAsia="SimSun" w:cstheme="minorHAnsi"/>
          <w:b/>
          <w:sz w:val="22"/>
          <w:szCs w:val="22"/>
          <w:lang w:eastAsia="ar-SA"/>
        </w:rPr>
        <w:tab/>
      </w:r>
      <w:r w:rsidRPr="00711429">
        <w:rPr>
          <w:rFonts w:eastAsia="SimSun" w:cstheme="minorHAnsi"/>
          <w:b/>
          <w:sz w:val="22"/>
          <w:szCs w:val="22"/>
          <w:lang w:eastAsia="ar-SA"/>
        </w:rPr>
        <w:tab/>
      </w:r>
      <w:r w:rsidRPr="00711429">
        <w:rPr>
          <w:rFonts w:eastAsia="SimSun" w:cstheme="minorHAnsi"/>
          <w:b/>
          <w:sz w:val="22"/>
          <w:szCs w:val="22"/>
          <w:lang w:val="en-GB" w:eastAsia="ar-SA"/>
        </w:rPr>
        <w:t>Expiry Date</w:t>
      </w:r>
      <w:r w:rsidRPr="00711429">
        <w:rPr>
          <w:rFonts w:eastAsia="SimSun" w:cstheme="minorHAnsi"/>
          <w:b/>
          <w:sz w:val="22"/>
          <w:szCs w:val="22"/>
          <w:lang w:val="en-GB" w:eastAsia="ar-SA"/>
        </w:rPr>
        <w:tab/>
        <w:t xml:space="preserve">: </w:t>
      </w:r>
    </w:p>
    <w:p w14:paraId="2C8130B6" w14:textId="77777777" w:rsidR="007F2BBA" w:rsidRPr="00711429" w:rsidRDefault="007F2BBA" w:rsidP="007F2BBA">
      <w:pPr>
        <w:suppressAutoHyphens/>
        <w:spacing w:after="0" w:line="240" w:lineRule="auto"/>
        <w:ind w:right="270"/>
        <w:rPr>
          <w:rFonts w:eastAsia="SimSun" w:cstheme="minorHAnsi"/>
          <w:b/>
          <w:sz w:val="22"/>
          <w:szCs w:val="22"/>
          <w:lang w:val="en-GB" w:eastAsia="ar-SA"/>
        </w:rPr>
      </w:pPr>
      <w:r w:rsidRPr="00711429">
        <w:rPr>
          <w:rFonts w:eastAsia="SimSun" w:cstheme="minorHAnsi"/>
          <w:b/>
          <w:sz w:val="22"/>
          <w:szCs w:val="22"/>
          <w:lang w:val="en-GB" w:eastAsia="ar-SA"/>
        </w:rPr>
        <w:t xml:space="preserve"> </w:t>
      </w:r>
    </w:p>
    <w:p w14:paraId="733690B4" w14:textId="77777777" w:rsidR="007F2BBA" w:rsidRPr="00711429" w:rsidRDefault="007F2BBA" w:rsidP="007F2BBA">
      <w:pPr>
        <w:tabs>
          <w:tab w:val="left" w:pos="4111"/>
        </w:tabs>
        <w:spacing w:after="0" w:line="240" w:lineRule="auto"/>
        <w:ind w:right="270"/>
        <w:jc w:val="both"/>
        <w:rPr>
          <w:rFonts w:eastAsia="Malgun Gothic" w:cstheme="minorHAnsi"/>
          <w:b/>
          <w:spacing w:val="-1"/>
          <w:sz w:val="22"/>
          <w:szCs w:val="22"/>
          <w:lang w:val="en-GB" w:eastAsia="uk-UA" w:bidi="he-IL"/>
        </w:rPr>
      </w:pPr>
    </w:p>
    <w:p w14:paraId="0F5A3A63" w14:textId="77777777" w:rsidR="007F2BBA" w:rsidRPr="00711429" w:rsidRDefault="007F2BBA" w:rsidP="007F2BBA">
      <w:pPr>
        <w:tabs>
          <w:tab w:val="left" w:pos="4111"/>
        </w:tabs>
        <w:spacing w:after="0" w:line="240" w:lineRule="auto"/>
        <w:ind w:right="270"/>
        <w:jc w:val="both"/>
        <w:rPr>
          <w:rFonts w:eastAsia="Malgun Gothic" w:cstheme="minorHAnsi"/>
          <w:b/>
          <w:spacing w:val="-1"/>
          <w:sz w:val="22"/>
          <w:szCs w:val="22"/>
          <w:lang w:val="en-GB" w:eastAsia="uk-UA" w:bidi="he-IL"/>
        </w:rPr>
      </w:pPr>
    </w:p>
    <w:p w14:paraId="137E9826" w14:textId="36C9A9D0" w:rsidR="007F2BBA" w:rsidRPr="00711429" w:rsidRDefault="007F2BBA" w:rsidP="007F2BBA">
      <w:pPr>
        <w:spacing w:after="0" w:line="240" w:lineRule="auto"/>
        <w:ind w:right="270"/>
        <w:jc w:val="both"/>
        <w:rPr>
          <w:rFonts w:eastAsia="Malgun Gothic" w:cstheme="minorHAnsi"/>
          <w:b/>
          <w:color w:val="0000CC"/>
          <w:sz w:val="22"/>
          <w:szCs w:val="22"/>
          <w:lang w:val="en-GB" w:eastAsia="uk-UA" w:bidi="he-IL"/>
        </w:rPr>
      </w:pPr>
      <w:r w:rsidRPr="00711429">
        <w:rPr>
          <w:rFonts w:eastAsia="Malgun Gothic" w:cstheme="minorHAnsi"/>
          <w:b/>
          <w:sz w:val="22"/>
          <w:szCs w:val="22"/>
          <w:lang w:val="en-GB" w:eastAsia="uk-UA" w:bidi="he-IL"/>
        </w:rPr>
        <w:t xml:space="preserve">On behalf of </w:t>
      </w:r>
      <w:r w:rsidRPr="00711429">
        <w:rPr>
          <w:rFonts w:eastAsia="Malgun Gothic" w:cstheme="minorHAnsi"/>
          <w:b/>
          <w:color w:val="0000CC"/>
          <w:sz w:val="22"/>
          <w:szCs w:val="22"/>
          <w:lang w:val="en-GB" w:eastAsia="uk-UA" w:bidi="he-IL"/>
        </w:rPr>
        <w:t>Party B (The Buyer):</w:t>
      </w:r>
      <w:r w:rsidRPr="00711429">
        <w:rPr>
          <w:rFonts w:cstheme="minorHAnsi"/>
          <w:b/>
          <w:color w:val="0000CC"/>
          <w:sz w:val="22"/>
          <w:szCs w:val="22"/>
          <w:lang w:val="en-GB"/>
        </w:rPr>
        <w:t xml:space="preserve"> </w:t>
      </w:r>
    </w:p>
    <w:p w14:paraId="7A9F9569" w14:textId="77777777" w:rsidR="007F2BBA" w:rsidRPr="00711429" w:rsidRDefault="007F2BBA" w:rsidP="007F2BBA">
      <w:pPr>
        <w:spacing w:after="0" w:line="240" w:lineRule="auto"/>
        <w:ind w:right="270"/>
        <w:jc w:val="both"/>
        <w:rPr>
          <w:rFonts w:eastAsia="Malgun Gothic" w:cstheme="minorHAnsi"/>
          <w:b/>
          <w:sz w:val="22"/>
          <w:szCs w:val="22"/>
          <w:lang w:val="en-GB" w:eastAsia="uk-UA" w:bidi="he-IL"/>
        </w:rPr>
      </w:pPr>
    </w:p>
    <w:p w14:paraId="5733D268" w14:textId="77777777" w:rsidR="007F2BBA" w:rsidRPr="00711429" w:rsidRDefault="007F2BBA" w:rsidP="007F2BBA">
      <w:pPr>
        <w:spacing w:after="0" w:line="240" w:lineRule="auto"/>
        <w:ind w:right="270"/>
        <w:jc w:val="both"/>
        <w:rPr>
          <w:rFonts w:eastAsia="Malgun Gothic" w:cstheme="minorHAnsi"/>
          <w:b/>
          <w:sz w:val="22"/>
          <w:szCs w:val="22"/>
          <w:lang w:val="en-GB" w:eastAsia="uk-UA" w:bidi="he-IL"/>
        </w:rPr>
      </w:pPr>
    </w:p>
    <w:p w14:paraId="7A1BC3F5" w14:textId="77777777" w:rsidR="007F2BBA" w:rsidRPr="00711429" w:rsidRDefault="007F2BBA" w:rsidP="007F2BBA">
      <w:pPr>
        <w:spacing w:after="0" w:line="240" w:lineRule="auto"/>
        <w:ind w:right="270"/>
        <w:jc w:val="both"/>
        <w:rPr>
          <w:rFonts w:eastAsia="Malgun Gothic" w:cstheme="minorHAnsi"/>
          <w:b/>
          <w:sz w:val="22"/>
          <w:szCs w:val="22"/>
          <w:lang w:val="en-GB" w:eastAsia="uk-UA" w:bidi="he-IL"/>
        </w:rPr>
      </w:pPr>
    </w:p>
    <w:p w14:paraId="16398897" w14:textId="77777777" w:rsidR="007F2BBA" w:rsidRPr="00711429" w:rsidRDefault="007F2BBA" w:rsidP="007F2BBA">
      <w:pPr>
        <w:spacing w:after="0" w:line="240" w:lineRule="auto"/>
        <w:ind w:right="270"/>
        <w:jc w:val="both"/>
        <w:rPr>
          <w:rFonts w:eastAsia="Malgun Gothic" w:cstheme="minorHAnsi"/>
          <w:b/>
          <w:sz w:val="22"/>
          <w:szCs w:val="22"/>
          <w:lang w:val="en-GB" w:eastAsia="uk-UA" w:bidi="he-IL"/>
        </w:rPr>
      </w:pPr>
    </w:p>
    <w:p w14:paraId="3839C2A0" w14:textId="77777777" w:rsidR="007F2BBA" w:rsidRPr="00711429" w:rsidRDefault="007F2BBA" w:rsidP="007F2BBA">
      <w:pPr>
        <w:spacing w:after="0" w:line="240" w:lineRule="auto"/>
        <w:ind w:right="270"/>
        <w:jc w:val="both"/>
        <w:rPr>
          <w:rFonts w:eastAsia="Malgun Gothic" w:cstheme="minorHAnsi"/>
          <w:b/>
          <w:sz w:val="22"/>
          <w:szCs w:val="22"/>
          <w:lang w:val="en-GB" w:eastAsia="uk-UA" w:bidi="he-IL"/>
        </w:rPr>
      </w:pPr>
    </w:p>
    <w:p w14:paraId="1AEC4FB1" w14:textId="77777777" w:rsidR="007F2BBA" w:rsidRPr="00711429" w:rsidRDefault="007F2BBA" w:rsidP="007F2BBA">
      <w:pPr>
        <w:spacing w:after="0" w:line="240" w:lineRule="auto"/>
        <w:ind w:right="270"/>
        <w:jc w:val="both"/>
        <w:rPr>
          <w:rFonts w:eastAsia="Malgun Gothic" w:cstheme="minorHAnsi"/>
          <w:b/>
          <w:sz w:val="22"/>
          <w:szCs w:val="22"/>
          <w:lang w:val="en-GB" w:eastAsia="uk-UA" w:bidi="he-IL"/>
        </w:rPr>
      </w:pPr>
    </w:p>
    <w:p w14:paraId="009E666E" w14:textId="77777777" w:rsidR="00DD0835" w:rsidRPr="00711429" w:rsidRDefault="00DD0835" w:rsidP="00DD0835">
      <w:pPr>
        <w:tabs>
          <w:tab w:val="left" w:pos="3684"/>
        </w:tabs>
        <w:spacing w:after="0" w:line="240" w:lineRule="auto"/>
        <w:ind w:right="270"/>
        <w:jc w:val="both"/>
        <w:rPr>
          <w:rFonts w:eastAsia="Malgun Gothic" w:cstheme="minorHAnsi"/>
          <w:b/>
          <w:bCs/>
          <w:sz w:val="22"/>
          <w:szCs w:val="22"/>
          <w:lang w:val="en-GB" w:eastAsia="uk-UA" w:bidi="he-IL"/>
        </w:rPr>
      </w:pPr>
      <w:r w:rsidRPr="00711429">
        <w:rPr>
          <w:rFonts w:eastAsia="Malgun Gothic" w:cstheme="minorHAnsi"/>
          <w:b/>
          <w:bCs/>
          <w:sz w:val="22"/>
          <w:szCs w:val="22"/>
          <w:lang w:val="en-GB" w:eastAsia="uk-UA" w:bidi="he-IL"/>
        </w:rPr>
        <w:t xml:space="preserve">_________________________ </w:t>
      </w:r>
      <w:r w:rsidRPr="00711429">
        <w:rPr>
          <w:rFonts w:eastAsia="Malgun Gothic" w:cstheme="minorHAnsi"/>
          <w:b/>
          <w:bCs/>
          <w:sz w:val="22"/>
          <w:szCs w:val="22"/>
          <w:lang w:val="en-GB" w:eastAsia="uk-UA" w:bidi="he-IL"/>
        </w:rPr>
        <w:tab/>
      </w:r>
      <w:r w:rsidRPr="00711429">
        <w:rPr>
          <w:rFonts w:eastAsia="Malgun Gothic" w:cstheme="minorHAnsi"/>
          <w:b/>
          <w:bCs/>
          <w:sz w:val="22"/>
          <w:szCs w:val="22"/>
          <w:lang w:val="en-GB" w:eastAsia="uk-UA" w:bidi="he-IL"/>
        </w:rPr>
        <w:tab/>
        <w:t xml:space="preserve">_________________________                                         </w:t>
      </w:r>
    </w:p>
    <w:p w14:paraId="57CC3139" w14:textId="1CD38D66" w:rsidR="00DD0835" w:rsidRPr="00711429" w:rsidRDefault="00DD0835" w:rsidP="00DD0835">
      <w:pPr>
        <w:spacing w:after="0" w:line="240" w:lineRule="auto"/>
        <w:ind w:right="270"/>
        <w:rPr>
          <w:rFonts w:eastAsia="PMingLiU" w:cstheme="minorHAnsi"/>
          <w:b/>
          <w:color w:val="000000"/>
          <w:sz w:val="22"/>
          <w:szCs w:val="22"/>
          <w:lang w:val="en-GB" w:eastAsia="zh-TW"/>
        </w:rPr>
      </w:pPr>
      <w:r w:rsidRPr="00711429">
        <w:rPr>
          <w:rFonts w:eastAsia="PMingLiU" w:cstheme="minorHAnsi"/>
          <w:b/>
          <w:color w:val="000000"/>
          <w:sz w:val="22"/>
          <w:szCs w:val="22"/>
          <w:lang w:val="en-GB" w:eastAsia="zh-TW"/>
        </w:rPr>
        <w:t xml:space="preserve">Authorized Signature </w:t>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r>
      <w:r>
        <w:rPr>
          <w:rFonts w:eastAsia="PMingLiU" w:cstheme="minorHAnsi"/>
          <w:b/>
          <w:color w:val="000000"/>
          <w:sz w:val="22"/>
          <w:szCs w:val="22"/>
          <w:lang w:val="en-GB" w:eastAsia="zh-TW"/>
        </w:rPr>
        <w:t xml:space="preserve">             </w:t>
      </w:r>
      <w:r w:rsidRPr="00711429">
        <w:rPr>
          <w:rFonts w:eastAsia="PMingLiU" w:cstheme="minorHAnsi"/>
          <w:b/>
          <w:color w:val="000000"/>
          <w:sz w:val="22"/>
          <w:szCs w:val="22"/>
          <w:lang w:val="en-GB" w:eastAsia="zh-TW"/>
        </w:rPr>
        <w:t xml:space="preserve">witness by </w:t>
      </w:r>
    </w:p>
    <w:p w14:paraId="4F893871" w14:textId="77777777" w:rsidR="00DD0835" w:rsidRPr="00711429" w:rsidRDefault="00DD0835" w:rsidP="00DD0835">
      <w:pPr>
        <w:spacing w:after="0" w:line="240" w:lineRule="auto"/>
        <w:ind w:right="270"/>
        <w:jc w:val="both"/>
        <w:rPr>
          <w:rFonts w:eastAsia="PMingLiU" w:cstheme="minorHAnsi"/>
          <w:b/>
          <w:color w:val="000000"/>
          <w:sz w:val="22"/>
          <w:szCs w:val="22"/>
          <w:lang w:val="en-GB" w:eastAsia="zh-TW"/>
        </w:rPr>
      </w:pPr>
      <w:r w:rsidRPr="00711429">
        <w:rPr>
          <w:rFonts w:eastAsia="PMingLiU" w:cstheme="minorHAnsi"/>
          <w:b/>
          <w:color w:val="000000"/>
          <w:sz w:val="22"/>
          <w:szCs w:val="22"/>
          <w:lang w:val="en-GB" w:eastAsia="zh-TW"/>
        </w:rPr>
        <w:t>Name</w:t>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t>:</w:t>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t>Name</w:t>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t xml:space="preserve">: </w:t>
      </w:r>
      <w:r w:rsidRPr="00711429">
        <w:rPr>
          <w:rFonts w:eastAsia="PMingLiU" w:cstheme="minorHAnsi"/>
          <w:b/>
          <w:color w:val="000000"/>
          <w:sz w:val="22"/>
          <w:szCs w:val="22"/>
          <w:lang w:eastAsia="zh-TW"/>
        </w:rPr>
        <w:t xml:space="preserve">             </w:t>
      </w:r>
    </w:p>
    <w:p w14:paraId="5E471919" w14:textId="77777777" w:rsidR="00DD0835" w:rsidRPr="00711429" w:rsidRDefault="00DD0835" w:rsidP="00DD0835">
      <w:pPr>
        <w:spacing w:after="0" w:line="240" w:lineRule="auto"/>
        <w:ind w:right="270"/>
        <w:jc w:val="both"/>
        <w:rPr>
          <w:rFonts w:eastAsia="PMingLiU" w:cstheme="minorHAnsi"/>
          <w:b/>
          <w:color w:val="000000"/>
          <w:sz w:val="22"/>
          <w:szCs w:val="22"/>
          <w:lang w:val="en-GB" w:eastAsia="zh-TW"/>
        </w:rPr>
      </w:pPr>
      <w:r w:rsidRPr="00711429">
        <w:rPr>
          <w:rFonts w:eastAsia="PMingLiU" w:cstheme="minorHAnsi"/>
          <w:b/>
          <w:color w:val="000000"/>
          <w:sz w:val="22"/>
          <w:szCs w:val="22"/>
          <w:lang w:val="en-GB" w:eastAsia="zh-TW"/>
        </w:rPr>
        <w:t>Passport No.</w:t>
      </w:r>
      <w:r w:rsidRPr="00711429">
        <w:rPr>
          <w:rFonts w:eastAsia="PMingLiU" w:cstheme="minorHAnsi"/>
          <w:b/>
          <w:color w:val="000000"/>
          <w:sz w:val="22"/>
          <w:szCs w:val="22"/>
          <w:lang w:val="en-GB" w:eastAsia="zh-TW"/>
        </w:rPr>
        <w:tab/>
        <w:t>:</w:t>
      </w:r>
      <w:r w:rsidRPr="00711429">
        <w:rPr>
          <w:rFonts w:eastAsia="PMingLiU" w:cstheme="minorHAnsi"/>
          <w:b/>
          <w:sz w:val="22"/>
          <w:szCs w:val="22"/>
          <w:lang w:bidi="th-TH"/>
        </w:rPr>
        <w:t xml:space="preserve"> </w:t>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t>Passport No.</w:t>
      </w:r>
      <w:r w:rsidRPr="00711429">
        <w:rPr>
          <w:rFonts w:eastAsia="PMingLiU" w:cstheme="minorHAnsi"/>
          <w:b/>
          <w:color w:val="000000"/>
          <w:sz w:val="22"/>
          <w:szCs w:val="22"/>
          <w:lang w:val="en-GB" w:eastAsia="zh-TW"/>
        </w:rPr>
        <w:tab/>
        <w:t xml:space="preserve">:  </w:t>
      </w:r>
    </w:p>
    <w:p w14:paraId="689AA9F3" w14:textId="77777777" w:rsidR="00DD0835" w:rsidRPr="00711429" w:rsidRDefault="00DD0835" w:rsidP="00DD0835">
      <w:pPr>
        <w:suppressAutoHyphens/>
        <w:spacing w:after="0" w:line="240" w:lineRule="auto"/>
        <w:ind w:right="270"/>
        <w:rPr>
          <w:rFonts w:eastAsia="SimSun" w:cstheme="minorHAnsi"/>
          <w:b/>
          <w:color w:val="000000"/>
          <w:sz w:val="22"/>
          <w:szCs w:val="22"/>
          <w:lang w:val="en-GB" w:eastAsia="ar-SA"/>
        </w:rPr>
      </w:pPr>
      <w:r w:rsidRPr="00711429">
        <w:rPr>
          <w:rFonts w:eastAsia="SimSun" w:cstheme="minorHAnsi"/>
          <w:b/>
          <w:color w:val="000000"/>
          <w:sz w:val="22"/>
          <w:szCs w:val="22"/>
          <w:lang w:val="en-GB" w:eastAsia="ar-SA"/>
        </w:rPr>
        <w:t xml:space="preserve">Issued Country: </w:t>
      </w:r>
      <w:r w:rsidRPr="00711429">
        <w:rPr>
          <w:rFonts w:eastAsia="SimSun" w:cstheme="minorHAnsi"/>
          <w:b/>
          <w:color w:val="000000"/>
          <w:sz w:val="22"/>
          <w:szCs w:val="22"/>
          <w:lang w:val="en-GB" w:eastAsia="ar-SA"/>
        </w:rPr>
        <w:tab/>
      </w:r>
      <w:r w:rsidRPr="00711429">
        <w:rPr>
          <w:rFonts w:eastAsia="SimSun" w:cstheme="minorHAnsi"/>
          <w:b/>
          <w:color w:val="000000"/>
          <w:sz w:val="22"/>
          <w:szCs w:val="22"/>
          <w:lang w:val="en-GB" w:eastAsia="ar-SA"/>
        </w:rPr>
        <w:tab/>
      </w:r>
      <w:r w:rsidRPr="00711429">
        <w:rPr>
          <w:rFonts w:eastAsia="SimSun" w:cstheme="minorHAnsi"/>
          <w:b/>
          <w:color w:val="000000"/>
          <w:sz w:val="22"/>
          <w:szCs w:val="22"/>
          <w:lang w:val="en-GB" w:eastAsia="ar-SA"/>
        </w:rPr>
        <w:tab/>
      </w:r>
      <w:r w:rsidRPr="00711429">
        <w:rPr>
          <w:rFonts w:eastAsia="SimSun" w:cstheme="minorHAnsi"/>
          <w:b/>
          <w:color w:val="000000"/>
          <w:sz w:val="22"/>
          <w:szCs w:val="22"/>
          <w:lang w:val="en-GB" w:eastAsia="ar-SA"/>
        </w:rPr>
        <w:tab/>
        <w:t xml:space="preserve">Issued Country: </w:t>
      </w:r>
    </w:p>
    <w:p w14:paraId="1076AF44" w14:textId="77777777" w:rsidR="00DD0835" w:rsidRPr="00711429" w:rsidRDefault="00DD0835" w:rsidP="00DD0835">
      <w:pPr>
        <w:suppressAutoHyphens/>
        <w:spacing w:after="0" w:line="240" w:lineRule="auto"/>
        <w:ind w:right="270"/>
        <w:rPr>
          <w:rFonts w:eastAsia="SimSun" w:cstheme="minorHAnsi"/>
          <w:b/>
          <w:sz w:val="22"/>
          <w:szCs w:val="22"/>
          <w:u w:val="single"/>
          <w:lang w:val="en-GB" w:eastAsia="ar-SA"/>
        </w:rPr>
      </w:pPr>
      <w:r w:rsidRPr="00711429">
        <w:rPr>
          <w:rFonts w:eastAsia="SimSun" w:cstheme="minorHAnsi"/>
          <w:b/>
          <w:sz w:val="22"/>
          <w:szCs w:val="22"/>
          <w:lang w:val="en-GB" w:eastAsia="ar-SA"/>
        </w:rPr>
        <w:t>Issued Date</w:t>
      </w:r>
      <w:r w:rsidRPr="00711429">
        <w:rPr>
          <w:rFonts w:eastAsia="SimSun" w:cstheme="minorHAnsi"/>
          <w:b/>
          <w:sz w:val="22"/>
          <w:szCs w:val="22"/>
          <w:lang w:val="en-GB" w:eastAsia="ar-SA"/>
        </w:rPr>
        <w:tab/>
        <w:t xml:space="preserve">: </w:t>
      </w:r>
      <w:r w:rsidRPr="00711429">
        <w:rPr>
          <w:rFonts w:eastAsia="SimSun" w:cstheme="minorHAnsi"/>
          <w:b/>
          <w:sz w:val="22"/>
          <w:szCs w:val="22"/>
          <w:lang w:val="en-GB" w:eastAsia="ar-SA"/>
        </w:rPr>
        <w:tab/>
      </w:r>
      <w:r w:rsidRPr="00711429">
        <w:rPr>
          <w:rFonts w:eastAsia="SimSun" w:cstheme="minorHAnsi"/>
          <w:b/>
          <w:sz w:val="22"/>
          <w:szCs w:val="22"/>
          <w:lang w:val="en-GB" w:eastAsia="ar-SA"/>
        </w:rPr>
        <w:tab/>
      </w:r>
      <w:r w:rsidRPr="00711429">
        <w:rPr>
          <w:rFonts w:eastAsia="SimSun" w:cstheme="minorHAnsi"/>
          <w:b/>
          <w:sz w:val="22"/>
          <w:szCs w:val="22"/>
          <w:lang w:val="en-GB" w:eastAsia="ar-SA"/>
        </w:rPr>
        <w:tab/>
      </w:r>
      <w:r w:rsidRPr="00711429">
        <w:rPr>
          <w:rFonts w:eastAsia="SimSun" w:cstheme="minorHAnsi"/>
          <w:b/>
          <w:sz w:val="22"/>
          <w:szCs w:val="22"/>
          <w:lang w:val="en-GB" w:eastAsia="ar-SA"/>
        </w:rPr>
        <w:tab/>
        <w:t>Issued Date</w:t>
      </w:r>
      <w:r w:rsidRPr="00711429">
        <w:rPr>
          <w:rFonts w:eastAsia="SimSun" w:cstheme="minorHAnsi"/>
          <w:b/>
          <w:sz w:val="22"/>
          <w:szCs w:val="22"/>
          <w:lang w:val="en-GB" w:eastAsia="ar-SA"/>
        </w:rPr>
        <w:tab/>
        <w:t xml:space="preserve">: </w:t>
      </w:r>
    </w:p>
    <w:p w14:paraId="342E6AF7" w14:textId="77777777" w:rsidR="00DD0835" w:rsidRPr="00711429" w:rsidRDefault="00DD0835" w:rsidP="00DD0835">
      <w:pPr>
        <w:suppressAutoHyphens/>
        <w:spacing w:after="0" w:line="240" w:lineRule="auto"/>
        <w:ind w:right="270"/>
        <w:rPr>
          <w:rFonts w:eastAsia="SimSun" w:cstheme="minorHAnsi"/>
          <w:b/>
          <w:sz w:val="22"/>
          <w:szCs w:val="22"/>
          <w:lang w:eastAsia="ar-SA"/>
        </w:rPr>
      </w:pPr>
      <w:r w:rsidRPr="00711429">
        <w:rPr>
          <w:rFonts w:eastAsia="SimSun" w:cstheme="minorHAnsi"/>
          <w:b/>
          <w:sz w:val="22"/>
          <w:szCs w:val="22"/>
          <w:lang w:val="en-GB" w:eastAsia="ar-SA"/>
        </w:rPr>
        <w:t>Expiry Date</w:t>
      </w:r>
      <w:r w:rsidRPr="00711429">
        <w:rPr>
          <w:rFonts w:eastAsia="SimSun" w:cstheme="minorHAnsi"/>
          <w:b/>
          <w:sz w:val="22"/>
          <w:szCs w:val="22"/>
          <w:lang w:val="en-GB" w:eastAsia="ar-SA"/>
        </w:rPr>
        <w:tab/>
        <w:t xml:space="preserve">: </w:t>
      </w:r>
      <w:r w:rsidRPr="00711429">
        <w:rPr>
          <w:rFonts w:eastAsia="SimSun" w:cstheme="minorHAnsi"/>
          <w:b/>
          <w:sz w:val="22"/>
          <w:szCs w:val="22"/>
          <w:lang w:eastAsia="ar-SA"/>
        </w:rPr>
        <w:tab/>
      </w:r>
      <w:r w:rsidRPr="00711429">
        <w:rPr>
          <w:rFonts w:eastAsia="SimSun" w:cstheme="minorHAnsi"/>
          <w:b/>
          <w:sz w:val="22"/>
          <w:szCs w:val="22"/>
          <w:lang w:eastAsia="ar-SA"/>
        </w:rPr>
        <w:tab/>
      </w:r>
      <w:r w:rsidRPr="00711429">
        <w:rPr>
          <w:rFonts w:eastAsia="SimSun" w:cstheme="minorHAnsi"/>
          <w:b/>
          <w:sz w:val="22"/>
          <w:szCs w:val="22"/>
          <w:lang w:eastAsia="ar-SA"/>
        </w:rPr>
        <w:tab/>
      </w:r>
      <w:r w:rsidRPr="00711429">
        <w:rPr>
          <w:rFonts w:eastAsia="SimSun" w:cstheme="minorHAnsi"/>
          <w:b/>
          <w:sz w:val="22"/>
          <w:szCs w:val="22"/>
          <w:lang w:eastAsia="ar-SA"/>
        </w:rPr>
        <w:tab/>
      </w:r>
      <w:r w:rsidRPr="00711429">
        <w:rPr>
          <w:rFonts w:eastAsia="SimSun" w:cstheme="minorHAnsi"/>
          <w:b/>
          <w:sz w:val="22"/>
          <w:szCs w:val="22"/>
          <w:lang w:val="en-GB" w:eastAsia="ar-SA"/>
        </w:rPr>
        <w:t>Expiry Date</w:t>
      </w:r>
      <w:r w:rsidRPr="00711429">
        <w:rPr>
          <w:rFonts w:eastAsia="SimSun" w:cstheme="minorHAnsi"/>
          <w:b/>
          <w:sz w:val="22"/>
          <w:szCs w:val="22"/>
          <w:lang w:val="en-GB" w:eastAsia="ar-SA"/>
        </w:rPr>
        <w:tab/>
        <w:t xml:space="preserve">: </w:t>
      </w:r>
    </w:p>
    <w:p w14:paraId="73CA6676" w14:textId="77777777" w:rsidR="00DD0835" w:rsidRPr="00711429" w:rsidRDefault="00DD0835" w:rsidP="00DD0835">
      <w:pPr>
        <w:suppressAutoHyphens/>
        <w:spacing w:after="0" w:line="240" w:lineRule="auto"/>
        <w:ind w:right="270"/>
        <w:rPr>
          <w:rFonts w:eastAsia="SimSun" w:cstheme="minorHAnsi"/>
          <w:b/>
          <w:sz w:val="22"/>
          <w:szCs w:val="22"/>
          <w:lang w:val="en-GB" w:eastAsia="ar-SA"/>
        </w:rPr>
      </w:pPr>
      <w:r w:rsidRPr="00711429">
        <w:rPr>
          <w:rFonts w:eastAsia="SimSun" w:cstheme="minorHAnsi"/>
          <w:b/>
          <w:sz w:val="22"/>
          <w:szCs w:val="22"/>
          <w:lang w:val="en-GB" w:eastAsia="ar-SA"/>
        </w:rPr>
        <w:t xml:space="preserve"> </w:t>
      </w:r>
    </w:p>
    <w:p w14:paraId="2C676D38" w14:textId="77777777" w:rsidR="007F2BBA" w:rsidRPr="00711429" w:rsidRDefault="007F2BBA" w:rsidP="007F2BBA">
      <w:pPr>
        <w:rPr>
          <w:rFonts w:cstheme="minorHAnsi"/>
          <w:b/>
          <w:bCs/>
          <w:sz w:val="18"/>
          <w:szCs w:val="18"/>
          <w:highlight w:val="lightGray"/>
          <w:u w:val="dash"/>
          <w:lang w:val="en-GB"/>
        </w:rPr>
      </w:pPr>
    </w:p>
    <w:p w14:paraId="4D3E26D5" w14:textId="4A23F87F" w:rsidR="00164874" w:rsidRPr="00711429" w:rsidRDefault="00164874" w:rsidP="003E3799">
      <w:pPr>
        <w:spacing w:before="120" w:after="0" w:line="276" w:lineRule="auto"/>
        <w:ind w:left="144"/>
        <w:jc w:val="both"/>
        <w:rPr>
          <w:rFonts w:eastAsia="Times New Roman" w:cstheme="minorHAnsi"/>
          <w:bCs/>
          <w:sz w:val="22"/>
          <w:szCs w:val="24"/>
          <w:lang w:val="en-GB" w:bidi="th-TH"/>
        </w:rPr>
      </w:pPr>
    </w:p>
    <w:p w14:paraId="6100F448" w14:textId="579072D5" w:rsidR="00B8610D" w:rsidRDefault="00B8610D" w:rsidP="003E3799">
      <w:pPr>
        <w:spacing w:before="120" w:after="0" w:line="276" w:lineRule="auto"/>
        <w:ind w:left="144"/>
        <w:jc w:val="both"/>
        <w:rPr>
          <w:rFonts w:eastAsia="Times New Roman" w:cstheme="minorHAnsi"/>
          <w:bCs/>
          <w:sz w:val="22"/>
          <w:szCs w:val="24"/>
          <w:lang w:val="en-GB" w:bidi="th-TH"/>
        </w:rPr>
      </w:pPr>
    </w:p>
    <w:p w14:paraId="5B92404D" w14:textId="14B9AB88" w:rsidR="00711429" w:rsidRDefault="00711429" w:rsidP="003E3799">
      <w:pPr>
        <w:spacing w:before="120" w:after="0" w:line="276" w:lineRule="auto"/>
        <w:ind w:left="144"/>
        <w:jc w:val="both"/>
        <w:rPr>
          <w:rFonts w:eastAsia="Times New Roman" w:cstheme="minorHAnsi"/>
          <w:bCs/>
          <w:sz w:val="22"/>
          <w:szCs w:val="24"/>
          <w:lang w:val="en-GB" w:bidi="th-TH"/>
        </w:rPr>
      </w:pPr>
    </w:p>
    <w:p w14:paraId="31F646EA" w14:textId="500B55ED" w:rsidR="00711429" w:rsidRDefault="00711429" w:rsidP="003E3799">
      <w:pPr>
        <w:spacing w:before="120" w:after="0" w:line="276" w:lineRule="auto"/>
        <w:ind w:left="144"/>
        <w:jc w:val="both"/>
        <w:rPr>
          <w:rFonts w:eastAsia="Times New Roman" w:cstheme="minorHAnsi"/>
          <w:bCs/>
          <w:sz w:val="22"/>
          <w:szCs w:val="24"/>
          <w:lang w:val="en-GB" w:bidi="th-TH"/>
        </w:rPr>
      </w:pPr>
    </w:p>
    <w:p w14:paraId="5DEC338C" w14:textId="77777777" w:rsidR="00711429" w:rsidRPr="00711429" w:rsidRDefault="00711429" w:rsidP="003E3799">
      <w:pPr>
        <w:spacing w:before="120" w:after="0" w:line="276" w:lineRule="auto"/>
        <w:ind w:left="144"/>
        <w:jc w:val="both"/>
        <w:rPr>
          <w:rFonts w:eastAsia="Times New Roman" w:cstheme="minorHAnsi"/>
          <w:bCs/>
          <w:sz w:val="22"/>
          <w:szCs w:val="24"/>
          <w:lang w:val="en-GB" w:bidi="th-TH"/>
        </w:rPr>
      </w:pPr>
    </w:p>
    <w:p w14:paraId="25CCFC46" w14:textId="77777777" w:rsidR="00B8610D" w:rsidRPr="004364DC" w:rsidRDefault="00B8610D" w:rsidP="00B8610D">
      <w:pPr>
        <w:jc w:val="center"/>
        <w:rPr>
          <w:rFonts w:cstheme="minorHAnsi"/>
          <w:b/>
          <w:bCs/>
          <w:sz w:val="24"/>
          <w:szCs w:val="24"/>
          <w:u w:val="dash"/>
          <w:lang w:val="en-GB"/>
        </w:rPr>
      </w:pPr>
      <w:r w:rsidRPr="004364DC">
        <w:rPr>
          <w:rFonts w:cstheme="minorHAnsi"/>
          <w:b/>
          <w:bCs/>
          <w:sz w:val="24"/>
          <w:szCs w:val="24"/>
          <w:highlight w:val="cyan"/>
          <w:u w:val="dash"/>
          <w:lang w:val="en-GB"/>
        </w:rPr>
        <w:lastRenderedPageBreak/>
        <w:t>Annex 1) Performance Bond Guarantee</w:t>
      </w:r>
    </w:p>
    <w:p w14:paraId="43F6C4EC" w14:textId="77777777" w:rsidR="00B8610D" w:rsidRPr="00711429" w:rsidRDefault="00B8610D" w:rsidP="00B8610D">
      <w:pPr>
        <w:spacing w:after="0"/>
        <w:jc w:val="center"/>
        <w:rPr>
          <w:rFonts w:cstheme="minorHAnsi"/>
          <w:sz w:val="22"/>
          <w:szCs w:val="22"/>
          <w:lang w:val="en-GB"/>
        </w:rPr>
      </w:pPr>
      <w:r w:rsidRPr="00711429">
        <w:rPr>
          <w:rFonts w:cstheme="minorHAnsi"/>
          <w:sz w:val="22"/>
          <w:szCs w:val="22"/>
          <w:lang w:val="en-GB"/>
        </w:rPr>
        <w:t>Text format of performance bond (sample) VIA SWIFT MT 760</w:t>
      </w:r>
    </w:p>
    <w:p w14:paraId="6CED741D" w14:textId="77777777" w:rsidR="00B8610D" w:rsidRPr="00711429" w:rsidRDefault="00B8610D" w:rsidP="00B8610D">
      <w:pPr>
        <w:jc w:val="center"/>
        <w:rPr>
          <w:rFonts w:cstheme="minorHAnsi"/>
          <w:sz w:val="22"/>
          <w:szCs w:val="22"/>
          <w:lang w:val="en-GB"/>
        </w:rPr>
      </w:pPr>
      <w:r w:rsidRPr="00711429">
        <w:rPr>
          <w:rFonts w:cstheme="minorHAnsi"/>
          <w:sz w:val="22"/>
          <w:szCs w:val="22"/>
          <w:lang w:val="en-GB"/>
        </w:rPr>
        <w:t>(Final text to be agreed upon between Buyer’s and Seller’s Banks )</w:t>
      </w:r>
    </w:p>
    <w:p w14:paraId="6C8C6954" w14:textId="77777777" w:rsidR="00B8610D" w:rsidRPr="00711429" w:rsidRDefault="00B8610D" w:rsidP="00B8610D">
      <w:pPr>
        <w:spacing w:line="240" w:lineRule="auto"/>
        <w:ind w:right="180"/>
        <w:jc w:val="both"/>
        <w:rPr>
          <w:rFonts w:cstheme="minorHAnsi"/>
          <w:sz w:val="22"/>
          <w:szCs w:val="22"/>
          <w:lang w:val="en-GB"/>
        </w:rPr>
      </w:pPr>
      <w:r w:rsidRPr="00711429">
        <w:rPr>
          <w:rFonts w:cstheme="minorHAnsi"/>
          <w:sz w:val="22"/>
          <w:szCs w:val="22"/>
          <w:lang w:val="en-GB"/>
        </w:rPr>
        <w:t xml:space="preserve">We have been informed that our client …………… hereinafter called as the Seller and your client ………….. hereinafter as called the Buyer have entered into an Agreement No……………… on sale and purchase for </w:t>
      </w:r>
      <w:r w:rsidRPr="00711429">
        <w:rPr>
          <w:rFonts w:cstheme="minorHAnsi"/>
          <w:b/>
          <w:bCs/>
          <w:sz w:val="22"/>
          <w:szCs w:val="22"/>
          <w:lang w:val="en-GB"/>
        </w:rPr>
        <w:t>International Precious Metal HS71081200 (Gold Bar).</w:t>
      </w:r>
    </w:p>
    <w:p w14:paraId="61B1B1D3" w14:textId="77777777" w:rsidR="00B8610D" w:rsidRPr="00711429" w:rsidRDefault="00B8610D" w:rsidP="00B8610D">
      <w:pPr>
        <w:spacing w:line="240" w:lineRule="auto"/>
        <w:ind w:right="180"/>
        <w:jc w:val="both"/>
        <w:rPr>
          <w:rFonts w:cstheme="minorHAnsi"/>
          <w:sz w:val="22"/>
          <w:szCs w:val="22"/>
          <w:lang w:val="en-GB"/>
        </w:rPr>
      </w:pPr>
      <w:r w:rsidRPr="00711429">
        <w:rPr>
          <w:rFonts w:cstheme="minorHAnsi"/>
          <w:sz w:val="22"/>
          <w:szCs w:val="22"/>
          <w:lang w:val="en-GB"/>
        </w:rPr>
        <w:t xml:space="preserve">At the request of our client M/S………………… * called as the Seller) hereby we issue the irrevocably, divisible, transferable, assignable, confirmed bond guarantee in favor of your client M/S ………….. amounting to xxxx Million United State of America ($,000,000.00)  two percent of the total amount of each part cover due fulfilment of his obligations resulting from the above contract . </w:t>
      </w:r>
    </w:p>
    <w:p w14:paraId="78FFE4A9" w14:textId="77777777" w:rsidR="00B8610D" w:rsidRPr="00711429" w:rsidRDefault="00B8610D" w:rsidP="00B8610D">
      <w:pPr>
        <w:spacing w:line="240" w:lineRule="auto"/>
        <w:ind w:right="180"/>
        <w:jc w:val="both"/>
        <w:rPr>
          <w:rFonts w:cstheme="minorHAnsi"/>
          <w:sz w:val="22"/>
          <w:szCs w:val="22"/>
          <w:lang w:val="en-GB"/>
        </w:rPr>
      </w:pPr>
      <w:r w:rsidRPr="00711429">
        <w:rPr>
          <w:rFonts w:cstheme="minorHAnsi"/>
          <w:sz w:val="22"/>
          <w:szCs w:val="22"/>
          <w:lang w:val="en-GB"/>
        </w:rPr>
        <w:t xml:space="preserve">In consideration of the aforesaid, we …………. Bank hereby irrevocably undertake to pay without delay any sum or totality sums up to the maximum of  xxxxxx United State of America ($000,000.00) upon receipt of your first demand in writing by us and /or confirming bank wherein you declare simultaneously that the contractor /Seller failed to meet his contractual obligations.  </w:t>
      </w:r>
    </w:p>
    <w:p w14:paraId="0BF40EA6" w14:textId="77777777" w:rsidR="00B8610D" w:rsidRPr="00711429" w:rsidRDefault="00B8610D" w:rsidP="00B8610D">
      <w:pPr>
        <w:spacing w:line="240" w:lineRule="auto"/>
        <w:ind w:right="180"/>
        <w:jc w:val="both"/>
        <w:rPr>
          <w:rFonts w:cstheme="minorHAnsi"/>
          <w:sz w:val="22"/>
          <w:szCs w:val="22"/>
          <w:lang w:val="en-GB"/>
        </w:rPr>
      </w:pPr>
      <w:r w:rsidRPr="00711429">
        <w:rPr>
          <w:rFonts w:cstheme="minorHAnsi"/>
          <w:sz w:val="22"/>
          <w:szCs w:val="22"/>
          <w:lang w:val="en-GB"/>
        </w:rPr>
        <w:t>Our liability under this guarantee will expire upon receipt of the Buyer’s written declaration that the contract / Seller has fulfilled all its obligation under the contract, but whatsoever the latest validity date of this guarantee is not later than ……….. 2021</w:t>
      </w:r>
    </w:p>
    <w:p w14:paraId="2CE2B579" w14:textId="77777777" w:rsidR="00B8610D" w:rsidRPr="00711429" w:rsidRDefault="00B8610D" w:rsidP="00B8610D">
      <w:pPr>
        <w:spacing w:line="240" w:lineRule="auto"/>
        <w:ind w:right="180"/>
        <w:jc w:val="both"/>
        <w:rPr>
          <w:rFonts w:cstheme="minorHAnsi"/>
          <w:sz w:val="22"/>
          <w:szCs w:val="22"/>
          <w:lang w:val="en-GB"/>
        </w:rPr>
      </w:pPr>
      <w:r w:rsidRPr="00711429">
        <w:rPr>
          <w:rFonts w:cstheme="minorHAnsi"/>
          <w:sz w:val="22"/>
          <w:szCs w:val="22"/>
          <w:lang w:val="en-GB"/>
        </w:rPr>
        <w:t>This guarantee is issued in English. In case of inconsistency, the English text shall prevail.</w:t>
      </w:r>
    </w:p>
    <w:p w14:paraId="10589B28" w14:textId="77777777" w:rsidR="00B8610D" w:rsidRPr="00711429" w:rsidRDefault="00B8610D" w:rsidP="00B8610D">
      <w:pPr>
        <w:spacing w:line="240" w:lineRule="auto"/>
        <w:ind w:right="180"/>
        <w:jc w:val="both"/>
        <w:rPr>
          <w:rFonts w:cstheme="minorHAnsi"/>
          <w:sz w:val="22"/>
          <w:szCs w:val="22"/>
          <w:lang w:val="en-GB"/>
        </w:rPr>
      </w:pPr>
      <w:r w:rsidRPr="00711429">
        <w:rPr>
          <w:rFonts w:cstheme="minorHAnsi"/>
          <w:sz w:val="22"/>
          <w:szCs w:val="22"/>
          <w:lang w:val="en-GB"/>
        </w:rPr>
        <w:t xml:space="preserve">This guarantee is irrevocable, transferable, confirmed, assignable and divisible. </w:t>
      </w:r>
    </w:p>
    <w:p w14:paraId="324509DA" w14:textId="77777777" w:rsidR="00B8610D" w:rsidRPr="00711429" w:rsidRDefault="00B8610D" w:rsidP="00B8610D">
      <w:pPr>
        <w:spacing w:line="240" w:lineRule="auto"/>
        <w:ind w:right="180"/>
        <w:jc w:val="both"/>
        <w:rPr>
          <w:rFonts w:cstheme="minorHAnsi"/>
          <w:sz w:val="22"/>
          <w:szCs w:val="22"/>
          <w:lang w:val="en-GB"/>
        </w:rPr>
      </w:pPr>
      <w:r w:rsidRPr="00711429">
        <w:rPr>
          <w:rFonts w:cstheme="minorHAnsi"/>
          <w:sz w:val="22"/>
          <w:szCs w:val="22"/>
          <w:lang w:val="en-GB"/>
        </w:rPr>
        <w:t xml:space="preserve">This is automatically operative instrument against the Buyer’s Standby Letter of Credit and no further confirmation is required from our side </w:t>
      </w:r>
    </w:p>
    <w:p w14:paraId="1D97AC24" w14:textId="77777777" w:rsidR="00B8610D" w:rsidRPr="00711429" w:rsidRDefault="00B8610D" w:rsidP="00B8610D">
      <w:pPr>
        <w:spacing w:after="0"/>
        <w:ind w:right="360"/>
        <w:jc w:val="both"/>
        <w:rPr>
          <w:rFonts w:cstheme="minorHAnsi"/>
          <w:sz w:val="22"/>
          <w:szCs w:val="22"/>
          <w:lang w:val="en-GB"/>
        </w:rPr>
      </w:pPr>
      <w:r w:rsidRPr="00711429">
        <w:rPr>
          <w:rFonts w:cstheme="minorHAnsi"/>
          <w:sz w:val="22"/>
          <w:szCs w:val="22"/>
          <w:lang w:val="en-GB"/>
        </w:rPr>
        <w:t xml:space="preserve"> Yours Faithfully, </w:t>
      </w:r>
    </w:p>
    <w:p w14:paraId="5EB3A08A" w14:textId="77777777" w:rsidR="00B8610D" w:rsidRPr="00711429" w:rsidRDefault="00B8610D" w:rsidP="00B8610D">
      <w:pPr>
        <w:ind w:right="360"/>
        <w:jc w:val="both"/>
        <w:rPr>
          <w:rFonts w:cstheme="minorHAnsi"/>
          <w:sz w:val="22"/>
          <w:szCs w:val="22"/>
          <w:lang w:val="en-GB"/>
        </w:rPr>
      </w:pPr>
      <w:r w:rsidRPr="00711429">
        <w:rPr>
          <w:rFonts w:cstheme="minorHAnsi"/>
          <w:sz w:val="22"/>
          <w:szCs w:val="22"/>
          <w:lang w:val="en-GB"/>
        </w:rPr>
        <w:t xml:space="preserve">For and on Behalf of xxxxxxxxxxxx Bank </w:t>
      </w:r>
    </w:p>
    <w:p w14:paraId="2C22C891" w14:textId="77777777" w:rsidR="00B8610D" w:rsidRPr="00711429" w:rsidRDefault="00B8610D" w:rsidP="00B8610D">
      <w:pPr>
        <w:tabs>
          <w:tab w:val="left" w:pos="3261"/>
        </w:tabs>
        <w:ind w:right="360"/>
        <w:contextualSpacing/>
        <w:jc w:val="both"/>
        <w:rPr>
          <w:rFonts w:cstheme="minorHAnsi"/>
          <w:bCs/>
          <w:caps/>
          <w:sz w:val="22"/>
          <w:szCs w:val="22"/>
          <w:lang w:val="en-GB"/>
        </w:rPr>
      </w:pPr>
      <w:r w:rsidRPr="00711429">
        <w:rPr>
          <w:rFonts w:cstheme="minorHAnsi"/>
          <w:bCs/>
          <w:caps/>
          <w:sz w:val="22"/>
          <w:szCs w:val="22"/>
          <w:lang w:val="en-GB"/>
        </w:rPr>
        <w:t>ADDRESS</w:t>
      </w:r>
    </w:p>
    <w:p w14:paraId="4D7534DF" w14:textId="77777777" w:rsidR="00B8610D" w:rsidRPr="00711429" w:rsidRDefault="00B8610D" w:rsidP="00B8610D">
      <w:pPr>
        <w:ind w:right="360"/>
        <w:jc w:val="both"/>
        <w:rPr>
          <w:rFonts w:cstheme="minorHAnsi"/>
          <w:b/>
          <w:bCs/>
          <w:sz w:val="22"/>
          <w:szCs w:val="22"/>
          <w:lang w:val="en-GB"/>
        </w:rPr>
      </w:pPr>
    </w:p>
    <w:p w14:paraId="247A32D1" w14:textId="77777777" w:rsidR="00B8610D" w:rsidRPr="00711429" w:rsidRDefault="00B8610D" w:rsidP="00B8610D">
      <w:pPr>
        <w:spacing w:after="0"/>
        <w:ind w:right="360"/>
        <w:jc w:val="both"/>
        <w:rPr>
          <w:rFonts w:cstheme="minorHAnsi"/>
          <w:b/>
          <w:bCs/>
          <w:sz w:val="22"/>
          <w:szCs w:val="22"/>
          <w:lang w:val="en-GB"/>
        </w:rPr>
      </w:pPr>
      <w:r w:rsidRPr="00711429">
        <w:rPr>
          <w:rFonts w:cstheme="minorHAnsi"/>
          <w:b/>
          <w:bCs/>
          <w:sz w:val="22"/>
          <w:szCs w:val="22"/>
          <w:lang w:val="en-GB"/>
        </w:rPr>
        <w:t>-------------------------------------</w:t>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t>-------------------------------------</w:t>
      </w:r>
    </w:p>
    <w:p w14:paraId="7EFC53AA" w14:textId="77777777" w:rsidR="00B8610D" w:rsidRPr="00711429" w:rsidRDefault="00B8610D" w:rsidP="00B8610D">
      <w:pPr>
        <w:spacing w:after="0"/>
        <w:ind w:right="360"/>
        <w:jc w:val="both"/>
        <w:rPr>
          <w:rFonts w:cstheme="minorHAnsi"/>
          <w:b/>
          <w:bCs/>
          <w:sz w:val="22"/>
          <w:szCs w:val="22"/>
          <w:lang w:val="en-GB"/>
        </w:rPr>
      </w:pPr>
      <w:r w:rsidRPr="00711429">
        <w:rPr>
          <w:rFonts w:cstheme="minorHAnsi"/>
          <w:b/>
          <w:bCs/>
          <w:sz w:val="22"/>
          <w:szCs w:val="22"/>
          <w:lang w:val="en-GB"/>
        </w:rPr>
        <w:t>Bank Officer:</w:t>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t>Bank Officer:</w:t>
      </w:r>
    </w:p>
    <w:p w14:paraId="3122957F" w14:textId="77777777" w:rsidR="00B8610D" w:rsidRPr="00711429" w:rsidRDefault="00B8610D" w:rsidP="00B8610D">
      <w:pPr>
        <w:spacing w:after="0"/>
        <w:ind w:right="360"/>
        <w:jc w:val="both"/>
        <w:rPr>
          <w:rFonts w:cstheme="minorHAnsi"/>
          <w:b/>
          <w:bCs/>
          <w:sz w:val="22"/>
          <w:szCs w:val="22"/>
          <w:lang w:val="en-GB"/>
        </w:rPr>
      </w:pPr>
      <w:r w:rsidRPr="00711429">
        <w:rPr>
          <w:rFonts w:cstheme="minorHAnsi"/>
          <w:b/>
          <w:bCs/>
          <w:sz w:val="22"/>
          <w:szCs w:val="22"/>
          <w:lang w:val="en-GB"/>
        </w:rPr>
        <w:t>Bank Title:</w:t>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t>Bank Title:</w:t>
      </w:r>
    </w:p>
    <w:p w14:paraId="16CE02FB" w14:textId="77777777" w:rsidR="00B8610D" w:rsidRPr="00711429" w:rsidRDefault="00B8610D" w:rsidP="00B8610D">
      <w:pPr>
        <w:spacing w:after="0"/>
        <w:ind w:right="360"/>
        <w:jc w:val="both"/>
        <w:rPr>
          <w:rFonts w:cstheme="minorHAnsi"/>
          <w:b/>
          <w:bCs/>
          <w:sz w:val="22"/>
          <w:szCs w:val="22"/>
          <w:lang w:val="en-GB"/>
        </w:rPr>
      </w:pPr>
      <w:r w:rsidRPr="00711429">
        <w:rPr>
          <w:rFonts w:cstheme="minorHAnsi"/>
          <w:b/>
          <w:bCs/>
          <w:sz w:val="22"/>
          <w:szCs w:val="22"/>
          <w:lang w:val="en-GB"/>
        </w:rPr>
        <w:t>Bank Name:</w:t>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t>Bank Name:</w:t>
      </w:r>
    </w:p>
    <w:p w14:paraId="7855027D" w14:textId="77777777" w:rsidR="00B8610D" w:rsidRPr="004364DC" w:rsidRDefault="00B8610D" w:rsidP="00B8610D">
      <w:pPr>
        <w:ind w:left="720" w:right="360"/>
        <w:jc w:val="both"/>
        <w:rPr>
          <w:rFonts w:cstheme="minorHAnsi"/>
          <w:lang w:val="en-GB"/>
        </w:rPr>
      </w:pPr>
    </w:p>
    <w:p w14:paraId="341C005F" w14:textId="77777777" w:rsidR="003E1E61" w:rsidRPr="003E1E61" w:rsidRDefault="003E1E61" w:rsidP="00995A8B">
      <w:pPr>
        <w:spacing w:before="120" w:after="0" w:line="240" w:lineRule="auto"/>
        <w:ind w:left="432"/>
        <w:jc w:val="both"/>
        <w:rPr>
          <w:rFonts w:eastAsia="PMingLiU" w:cstheme="minorHAnsi"/>
          <w:sz w:val="24"/>
          <w:szCs w:val="24"/>
          <w:lang w:bidi="th-TH"/>
        </w:rPr>
      </w:pPr>
    </w:p>
    <w:p w14:paraId="76F05B1A" w14:textId="7CA84751" w:rsidR="00D753B2" w:rsidRDefault="00D753B2" w:rsidP="00995A8B">
      <w:pPr>
        <w:spacing w:after="0"/>
        <w:jc w:val="both"/>
        <w:rPr>
          <w:sz w:val="22"/>
          <w:szCs w:val="22"/>
        </w:rPr>
      </w:pPr>
    </w:p>
    <w:p w14:paraId="5EC4F479" w14:textId="7E131E91" w:rsidR="00B8610D" w:rsidRDefault="00711429" w:rsidP="00995A8B">
      <w:pPr>
        <w:spacing w:after="0"/>
        <w:jc w:val="both"/>
        <w:rPr>
          <w:sz w:val="22"/>
          <w:szCs w:val="22"/>
        </w:rPr>
      </w:pPr>
      <w:r>
        <w:rPr>
          <w:sz w:val="22"/>
          <w:szCs w:val="22"/>
        </w:rPr>
        <w:t xml:space="preserve">                 </w:t>
      </w:r>
    </w:p>
    <w:p w14:paraId="3E8898F0" w14:textId="195FF732" w:rsidR="00711429" w:rsidRDefault="00711429" w:rsidP="00995A8B">
      <w:pPr>
        <w:spacing w:after="0"/>
        <w:jc w:val="both"/>
        <w:rPr>
          <w:sz w:val="22"/>
          <w:szCs w:val="22"/>
        </w:rPr>
      </w:pPr>
    </w:p>
    <w:p w14:paraId="119B01FF" w14:textId="02A85C65" w:rsidR="00711429" w:rsidRDefault="00711429" w:rsidP="00995A8B">
      <w:pPr>
        <w:spacing w:after="0"/>
        <w:jc w:val="both"/>
        <w:rPr>
          <w:sz w:val="22"/>
          <w:szCs w:val="22"/>
        </w:rPr>
      </w:pPr>
    </w:p>
    <w:p w14:paraId="0FED507B" w14:textId="1E354499" w:rsidR="00711429" w:rsidRDefault="00711429" w:rsidP="00995A8B">
      <w:pPr>
        <w:spacing w:after="0"/>
        <w:jc w:val="both"/>
        <w:rPr>
          <w:sz w:val="22"/>
          <w:szCs w:val="22"/>
        </w:rPr>
      </w:pPr>
    </w:p>
    <w:p w14:paraId="7C9557C0" w14:textId="08546D78" w:rsidR="00711429" w:rsidRDefault="00711429" w:rsidP="00995A8B">
      <w:pPr>
        <w:spacing w:after="0"/>
        <w:jc w:val="both"/>
        <w:rPr>
          <w:sz w:val="22"/>
          <w:szCs w:val="22"/>
        </w:rPr>
      </w:pPr>
    </w:p>
    <w:p w14:paraId="29F84CDE" w14:textId="35A9A3EF" w:rsidR="00711429" w:rsidRDefault="00711429" w:rsidP="00995A8B">
      <w:pPr>
        <w:spacing w:after="0"/>
        <w:jc w:val="both"/>
        <w:rPr>
          <w:sz w:val="22"/>
          <w:szCs w:val="22"/>
        </w:rPr>
      </w:pPr>
    </w:p>
    <w:p w14:paraId="4802E602" w14:textId="323EC0EE" w:rsidR="00711429" w:rsidRDefault="00711429" w:rsidP="00995A8B">
      <w:pPr>
        <w:spacing w:after="0"/>
        <w:jc w:val="both"/>
        <w:rPr>
          <w:sz w:val="22"/>
          <w:szCs w:val="22"/>
        </w:rPr>
      </w:pPr>
    </w:p>
    <w:p w14:paraId="2C7C3B03" w14:textId="77777777" w:rsidR="00711429" w:rsidRDefault="00711429" w:rsidP="00995A8B">
      <w:pPr>
        <w:spacing w:after="0"/>
        <w:jc w:val="both"/>
        <w:rPr>
          <w:sz w:val="22"/>
          <w:szCs w:val="22"/>
        </w:rPr>
      </w:pPr>
    </w:p>
    <w:p w14:paraId="6B36E9A0" w14:textId="34AD8674" w:rsidR="00B8610D" w:rsidRDefault="00B8610D" w:rsidP="00995A8B">
      <w:pPr>
        <w:spacing w:after="0"/>
        <w:jc w:val="both"/>
        <w:rPr>
          <w:sz w:val="22"/>
          <w:szCs w:val="22"/>
        </w:rPr>
      </w:pPr>
    </w:p>
    <w:p w14:paraId="000BD634" w14:textId="612535FF" w:rsidR="00B8610D" w:rsidRDefault="00B8610D" w:rsidP="00995A8B">
      <w:pPr>
        <w:spacing w:after="0"/>
        <w:jc w:val="both"/>
        <w:rPr>
          <w:sz w:val="22"/>
          <w:szCs w:val="22"/>
        </w:rPr>
      </w:pPr>
    </w:p>
    <w:p w14:paraId="4EE296F6" w14:textId="3989C487" w:rsidR="00C77101" w:rsidRPr="0092560B" w:rsidRDefault="00C77101" w:rsidP="00C77101">
      <w:pPr>
        <w:jc w:val="center"/>
        <w:rPr>
          <w:rFonts w:cstheme="minorHAnsi"/>
          <w:b/>
          <w:bCs/>
          <w:sz w:val="24"/>
          <w:szCs w:val="24"/>
          <w:u w:val="dash"/>
          <w:lang w:val="fr-CH"/>
        </w:rPr>
      </w:pPr>
      <w:r w:rsidRPr="0092560B">
        <w:rPr>
          <w:rFonts w:cstheme="minorHAnsi"/>
          <w:b/>
          <w:bCs/>
          <w:sz w:val="24"/>
          <w:szCs w:val="24"/>
          <w:highlight w:val="cyan"/>
          <w:u w:val="dash"/>
          <w:lang w:val="fr-CH"/>
        </w:rPr>
        <w:t xml:space="preserve">Annex </w:t>
      </w:r>
      <w:r w:rsidRPr="00C77101">
        <w:rPr>
          <w:rFonts w:cstheme="minorHAnsi"/>
          <w:b/>
          <w:bCs/>
          <w:sz w:val="24"/>
          <w:szCs w:val="24"/>
          <w:highlight w:val="cyan"/>
          <w:u w:val="dash"/>
          <w:lang w:val="fr-CH"/>
        </w:rPr>
        <w:t>2) Verbiage of LC/BG/SBLC</w:t>
      </w:r>
      <w:r w:rsidRPr="0092560B">
        <w:rPr>
          <w:rFonts w:cstheme="minorHAnsi"/>
          <w:b/>
          <w:bCs/>
          <w:sz w:val="24"/>
          <w:szCs w:val="24"/>
          <w:u w:val="dash"/>
          <w:lang w:val="fr-CH"/>
        </w:rPr>
        <w:t xml:space="preserve"> </w:t>
      </w:r>
    </w:p>
    <w:p w14:paraId="6B955ED0" w14:textId="5C633D9C" w:rsidR="00B8610D" w:rsidRDefault="00B8610D" w:rsidP="00995A8B">
      <w:pPr>
        <w:spacing w:after="0"/>
        <w:jc w:val="both"/>
        <w:rPr>
          <w:sz w:val="22"/>
          <w:szCs w:val="22"/>
        </w:rPr>
      </w:pPr>
    </w:p>
    <w:p w14:paraId="663F60D0" w14:textId="363F4C61" w:rsidR="00B8610D" w:rsidRDefault="00B8610D" w:rsidP="00995A8B">
      <w:pPr>
        <w:spacing w:after="0"/>
        <w:jc w:val="both"/>
        <w:rPr>
          <w:sz w:val="22"/>
          <w:szCs w:val="22"/>
        </w:rPr>
      </w:pPr>
    </w:p>
    <w:p w14:paraId="3561F689" w14:textId="0A3BC2AF" w:rsidR="00C77101" w:rsidRDefault="00C77101" w:rsidP="00995A8B">
      <w:pPr>
        <w:spacing w:after="0"/>
        <w:jc w:val="both"/>
        <w:rPr>
          <w:sz w:val="22"/>
          <w:szCs w:val="22"/>
        </w:rPr>
      </w:pPr>
    </w:p>
    <w:p w14:paraId="31A8700B" w14:textId="25DF1FE1" w:rsidR="00C77101" w:rsidRDefault="00C77101" w:rsidP="00995A8B">
      <w:pPr>
        <w:spacing w:after="0"/>
        <w:jc w:val="both"/>
        <w:rPr>
          <w:sz w:val="22"/>
          <w:szCs w:val="22"/>
        </w:rPr>
      </w:pPr>
    </w:p>
    <w:p w14:paraId="7BD6B1F5" w14:textId="7675FF2F" w:rsidR="00C77101" w:rsidRDefault="00C77101" w:rsidP="00995A8B">
      <w:pPr>
        <w:spacing w:after="0"/>
        <w:jc w:val="both"/>
        <w:rPr>
          <w:sz w:val="22"/>
          <w:szCs w:val="22"/>
        </w:rPr>
      </w:pPr>
    </w:p>
    <w:p w14:paraId="27CB9F98" w14:textId="49B644E3" w:rsidR="00C77101" w:rsidRDefault="00C77101" w:rsidP="00995A8B">
      <w:pPr>
        <w:spacing w:after="0"/>
        <w:jc w:val="both"/>
        <w:rPr>
          <w:sz w:val="22"/>
          <w:szCs w:val="22"/>
        </w:rPr>
      </w:pPr>
    </w:p>
    <w:p w14:paraId="707D9AEB" w14:textId="1DAD1D23" w:rsidR="00C77101" w:rsidRDefault="00C77101" w:rsidP="00995A8B">
      <w:pPr>
        <w:spacing w:after="0"/>
        <w:jc w:val="both"/>
        <w:rPr>
          <w:sz w:val="22"/>
          <w:szCs w:val="22"/>
        </w:rPr>
      </w:pPr>
    </w:p>
    <w:p w14:paraId="1543939F" w14:textId="5C82EE50" w:rsidR="00C77101" w:rsidRDefault="00C77101" w:rsidP="00995A8B">
      <w:pPr>
        <w:spacing w:after="0"/>
        <w:jc w:val="both"/>
        <w:rPr>
          <w:sz w:val="22"/>
          <w:szCs w:val="22"/>
        </w:rPr>
      </w:pPr>
    </w:p>
    <w:p w14:paraId="25FD4BB4" w14:textId="014E0DAA" w:rsidR="00C77101" w:rsidRDefault="00C77101" w:rsidP="00995A8B">
      <w:pPr>
        <w:spacing w:after="0"/>
        <w:jc w:val="both"/>
        <w:rPr>
          <w:sz w:val="22"/>
          <w:szCs w:val="22"/>
        </w:rPr>
      </w:pPr>
    </w:p>
    <w:p w14:paraId="2A6EDAFF" w14:textId="79D430DE" w:rsidR="00C77101" w:rsidRDefault="00C77101" w:rsidP="00995A8B">
      <w:pPr>
        <w:spacing w:after="0"/>
        <w:jc w:val="both"/>
        <w:rPr>
          <w:sz w:val="22"/>
          <w:szCs w:val="22"/>
        </w:rPr>
      </w:pPr>
    </w:p>
    <w:p w14:paraId="5C639DE2" w14:textId="74ACD89D" w:rsidR="00C77101" w:rsidRDefault="00C77101" w:rsidP="00995A8B">
      <w:pPr>
        <w:spacing w:after="0"/>
        <w:jc w:val="both"/>
        <w:rPr>
          <w:sz w:val="22"/>
          <w:szCs w:val="22"/>
        </w:rPr>
      </w:pPr>
    </w:p>
    <w:p w14:paraId="25FF065C" w14:textId="43A3ACB2" w:rsidR="00C77101" w:rsidRDefault="00C77101" w:rsidP="00995A8B">
      <w:pPr>
        <w:spacing w:after="0"/>
        <w:jc w:val="both"/>
        <w:rPr>
          <w:sz w:val="22"/>
          <w:szCs w:val="22"/>
        </w:rPr>
      </w:pPr>
    </w:p>
    <w:p w14:paraId="7925081F" w14:textId="1CB576D7" w:rsidR="00C77101" w:rsidRDefault="00C77101" w:rsidP="00995A8B">
      <w:pPr>
        <w:spacing w:after="0"/>
        <w:jc w:val="both"/>
        <w:rPr>
          <w:sz w:val="22"/>
          <w:szCs w:val="22"/>
        </w:rPr>
      </w:pPr>
    </w:p>
    <w:p w14:paraId="789CC708" w14:textId="318C6F33" w:rsidR="00C77101" w:rsidRDefault="00C77101" w:rsidP="00995A8B">
      <w:pPr>
        <w:spacing w:after="0"/>
        <w:jc w:val="both"/>
        <w:rPr>
          <w:sz w:val="22"/>
          <w:szCs w:val="22"/>
        </w:rPr>
      </w:pPr>
    </w:p>
    <w:p w14:paraId="7392C394" w14:textId="6065EC9D" w:rsidR="00C77101" w:rsidRDefault="00C77101" w:rsidP="00995A8B">
      <w:pPr>
        <w:spacing w:after="0"/>
        <w:jc w:val="both"/>
        <w:rPr>
          <w:sz w:val="22"/>
          <w:szCs w:val="22"/>
        </w:rPr>
      </w:pPr>
    </w:p>
    <w:p w14:paraId="413339F2" w14:textId="6542DCDE" w:rsidR="00C77101" w:rsidRDefault="00C77101" w:rsidP="00995A8B">
      <w:pPr>
        <w:spacing w:after="0"/>
        <w:jc w:val="both"/>
        <w:rPr>
          <w:sz w:val="22"/>
          <w:szCs w:val="22"/>
        </w:rPr>
      </w:pPr>
    </w:p>
    <w:p w14:paraId="51201653" w14:textId="57055AA6" w:rsidR="00C77101" w:rsidRDefault="00C77101" w:rsidP="00995A8B">
      <w:pPr>
        <w:spacing w:after="0"/>
        <w:jc w:val="both"/>
        <w:rPr>
          <w:sz w:val="22"/>
          <w:szCs w:val="22"/>
        </w:rPr>
      </w:pPr>
    </w:p>
    <w:p w14:paraId="03736CBF" w14:textId="7E1F9813" w:rsidR="00C77101" w:rsidRDefault="00C77101" w:rsidP="00995A8B">
      <w:pPr>
        <w:spacing w:after="0"/>
        <w:jc w:val="both"/>
        <w:rPr>
          <w:sz w:val="22"/>
          <w:szCs w:val="22"/>
        </w:rPr>
      </w:pPr>
    </w:p>
    <w:p w14:paraId="1D1A160D" w14:textId="0CCCC206" w:rsidR="00C77101" w:rsidRDefault="00C77101" w:rsidP="00995A8B">
      <w:pPr>
        <w:spacing w:after="0"/>
        <w:jc w:val="both"/>
        <w:rPr>
          <w:sz w:val="22"/>
          <w:szCs w:val="22"/>
        </w:rPr>
      </w:pPr>
    </w:p>
    <w:p w14:paraId="263C16BB" w14:textId="6A40C066" w:rsidR="00C77101" w:rsidRDefault="00C77101" w:rsidP="00995A8B">
      <w:pPr>
        <w:spacing w:after="0"/>
        <w:jc w:val="both"/>
        <w:rPr>
          <w:sz w:val="22"/>
          <w:szCs w:val="22"/>
        </w:rPr>
      </w:pPr>
    </w:p>
    <w:p w14:paraId="5121F94C" w14:textId="1F65B632" w:rsidR="00C77101" w:rsidRDefault="00C77101" w:rsidP="00995A8B">
      <w:pPr>
        <w:spacing w:after="0"/>
        <w:jc w:val="both"/>
        <w:rPr>
          <w:sz w:val="22"/>
          <w:szCs w:val="22"/>
        </w:rPr>
      </w:pPr>
    </w:p>
    <w:p w14:paraId="1C0B70FC" w14:textId="7DFA3EB2" w:rsidR="00C77101" w:rsidRDefault="00C77101" w:rsidP="00995A8B">
      <w:pPr>
        <w:spacing w:after="0"/>
        <w:jc w:val="both"/>
        <w:rPr>
          <w:sz w:val="22"/>
          <w:szCs w:val="22"/>
        </w:rPr>
      </w:pPr>
    </w:p>
    <w:p w14:paraId="044439FD" w14:textId="4871542F" w:rsidR="00C77101" w:rsidRDefault="00C77101" w:rsidP="00995A8B">
      <w:pPr>
        <w:spacing w:after="0"/>
        <w:jc w:val="both"/>
        <w:rPr>
          <w:sz w:val="22"/>
          <w:szCs w:val="22"/>
        </w:rPr>
      </w:pPr>
    </w:p>
    <w:p w14:paraId="3EB76E89" w14:textId="1E1840FC" w:rsidR="00C77101" w:rsidRDefault="00C77101" w:rsidP="00995A8B">
      <w:pPr>
        <w:spacing w:after="0"/>
        <w:jc w:val="both"/>
        <w:rPr>
          <w:sz w:val="22"/>
          <w:szCs w:val="22"/>
        </w:rPr>
      </w:pPr>
    </w:p>
    <w:p w14:paraId="2381B467" w14:textId="41F29761" w:rsidR="00C77101" w:rsidRDefault="00C77101" w:rsidP="00995A8B">
      <w:pPr>
        <w:spacing w:after="0"/>
        <w:jc w:val="both"/>
        <w:rPr>
          <w:sz w:val="22"/>
          <w:szCs w:val="22"/>
        </w:rPr>
      </w:pPr>
    </w:p>
    <w:p w14:paraId="12A6346A" w14:textId="0D3587A0" w:rsidR="00C77101" w:rsidRDefault="00C77101" w:rsidP="00995A8B">
      <w:pPr>
        <w:spacing w:after="0"/>
        <w:jc w:val="both"/>
        <w:rPr>
          <w:sz w:val="22"/>
          <w:szCs w:val="22"/>
        </w:rPr>
      </w:pPr>
    </w:p>
    <w:p w14:paraId="59A0B2AE" w14:textId="04F3A7D6" w:rsidR="00C77101" w:rsidRDefault="00C77101" w:rsidP="00995A8B">
      <w:pPr>
        <w:spacing w:after="0"/>
        <w:jc w:val="both"/>
        <w:rPr>
          <w:sz w:val="22"/>
          <w:szCs w:val="22"/>
        </w:rPr>
      </w:pPr>
    </w:p>
    <w:p w14:paraId="127A826E" w14:textId="00EA6698" w:rsidR="00C77101" w:rsidRDefault="00C77101" w:rsidP="00995A8B">
      <w:pPr>
        <w:spacing w:after="0"/>
        <w:jc w:val="both"/>
        <w:rPr>
          <w:sz w:val="22"/>
          <w:szCs w:val="22"/>
        </w:rPr>
      </w:pPr>
    </w:p>
    <w:p w14:paraId="3B6E8446" w14:textId="19D54DF8" w:rsidR="00C77101" w:rsidRDefault="00C77101" w:rsidP="00995A8B">
      <w:pPr>
        <w:spacing w:after="0"/>
        <w:jc w:val="both"/>
        <w:rPr>
          <w:sz w:val="22"/>
          <w:szCs w:val="22"/>
        </w:rPr>
      </w:pPr>
    </w:p>
    <w:p w14:paraId="271CEE8C" w14:textId="1BF84754" w:rsidR="00C77101" w:rsidRDefault="00C77101" w:rsidP="00995A8B">
      <w:pPr>
        <w:spacing w:after="0"/>
        <w:jc w:val="both"/>
        <w:rPr>
          <w:sz w:val="22"/>
          <w:szCs w:val="22"/>
        </w:rPr>
      </w:pPr>
    </w:p>
    <w:p w14:paraId="1ED52C85" w14:textId="7319BD56" w:rsidR="00C77101" w:rsidRDefault="00C77101" w:rsidP="00995A8B">
      <w:pPr>
        <w:spacing w:after="0"/>
        <w:jc w:val="both"/>
        <w:rPr>
          <w:sz w:val="22"/>
          <w:szCs w:val="22"/>
        </w:rPr>
      </w:pPr>
    </w:p>
    <w:p w14:paraId="3D816FF9" w14:textId="29B1744E" w:rsidR="00C77101" w:rsidRDefault="00C77101" w:rsidP="00995A8B">
      <w:pPr>
        <w:spacing w:after="0"/>
        <w:jc w:val="both"/>
        <w:rPr>
          <w:sz w:val="22"/>
          <w:szCs w:val="22"/>
        </w:rPr>
      </w:pPr>
    </w:p>
    <w:p w14:paraId="17C7ADCE" w14:textId="626366AA" w:rsidR="00C77101" w:rsidRDefault="00C77101" w:rsidP="00995A8B">
      <w:pPr>
        <w:spacing w:after="0"/>
        <w:jc w:val="both"/>
        <w:rPr>
          <w:sz w:val="22"/>
          <w:szCs w:val="22"/>
        </w:rPr>
      </w:pPr>
    </w:p>
    <w:p w14:paraId="1A6675C1" w14:textId="67C03977" w:rsidR="00C77101" w:rsidRDefault="00C77101" w:rsidP="00995A8B">
      <w:pPr>
        <w:spacing w:after="0"/>
        <w:jc w:val="both"/>
        <w:rPr>
          <w:sz w:val="22"/>
          <w:szCs w:val="22"/>
        </w:rPr>
      </w:pPr>
    </w:p>
    <w:p w14:paraId="54696797" w14:textId="6AB7F221" w:rsidR="00C77101" w:rsidRDefault="00C77101" w:rsidP="00995A8B">
      <w:pPr>
        <w:spacing w:after="0"/>
        <w:jc w:val="both"/>
        <w:rPr>
          <w:sz w:val="22"/>
          <w:szCs w:val="22"/>
        </w:rPr>
      </w:pPr>
    </w:p>
    <w:p w14:paraId="2DD0D9DF" w14:textId="4042F97B" w:rsidR="00C77101" w:rsidRDefault="00C77101" w:rsidP="00995A8B">
      <w:pPr>
        <w:spacing w:after="0"/>
        <w:jc w:val="both"/>
        <w:rPr>
          <w:sz w:val="22"/>
          <w:szCs w:val="22"/>
        </w:rPr>
      </w:pPr>
    </w:p>
    <w:p w14:paraId="6469C9BC" w14:textId="496D1A45" w:rsidR="00C77101" w:rsidRDefault="00C77101" w:rsidP="00995A8B">
      <w:pPr>
        <w:spacing w:after="0"/>
        <w:jc w:val="both"/>
        <w:rPr>
          <w:sz w:val="22"/>
          <w:szCs w:val="22"/>
        </w:rPr>
      </w:pPr>
    </w:p>
    <w:p w14:paraId="7995B542" w14:textId="7F57B044" w:rsidR="00C77101" w:rsidRDefault="00C77101" w:rsidP="00995A8B">
      <w:pPr>
        <w:spacing w:after="0"/>
        <w:jc w:val="both"/>
        <w:rPr>
          <w:sz w:val="22"/>
          <w:szCs w:val="22"/>
        </w:rPr>
      </w:pPr>
    </w:p>
    <w:p w14:paraId="62121451" w14:textId="6AA24BC1" w:rsidR="00C77101" w:rsidRDefault="00C77101" w:rsidP="00995A8B">
      <w:pPr>
        <w:spacing w:after="0"/>
        <w:jc w:val="both"/>
        <w:rPr>
          <w:sz w:val="22"/>
          <w:szCs w:val="22"/>
        </w:rPr>
      </w:pPr>
    </w:p>
    <w:p w14:paraId="63EB51C0" w14:textId="55AC0DB6" w:rsidR="00C77101" w:rsidRDefault="00C77101" w:rsidP="00995A8B">
      <w:pPr>
        <w:spacing w:after="0"/>
        <w:jc w:val="both"/>
        <w:rPr>
          <w:sz w:val="22"/>
          <w:szCs w:val="22"/>
        </w:rPr>
      </w:pPr>
    </w:p>
    <w:p w14:paraId="4496EC96" w14:textId="6CFF1ECA" w:rsidR="00C77101" w:rsidRDefault="00C77101" w:rsidP="00995A8B">
      <w:pPr>
        <w:spacing w:after="0"/>
        <w:jc w:val="both"/>
        <w:rPr>
          <w:sz w:val="22"/>
          <w:szCs w:val="22"/>
        </w:rPr>
      </w:pPr>
    </w:p>
    <w:p w14:paraId="75D3E34D" w14:textId="77777777" w:rsidR="00C77101" w:rsidRPr="0092560B" w:rsidRDefault="00C77101" w:rsidP="00C77101">
      <w:pPr>
        <w:jc w:val="center"/>
        <w:rPr>
          <w:rFonts w:cstheme="minorHAnsi"/>
          <w:b/>
          <w:bCs/>
          <w:sz w:val="24"/>
          <w:szCs w:val="24"/>
          <w:u w:val="dash"/>
          <w:lang w:val="fr-CH"/>
        </w:rPr>
      </w:pPr>
      <w:r w:rsidRPr="0092560B">
        <w:rPr>
          <w:rFonts w:cstheme="minorHAnsi"/>
          <w:b/>
          <w:bCs/>
          <w:sz w:val="24"/>
          <w:szCs w:val="24"/>
          <w:highlight w:val="cyan"/>
          <w:u w:val="dash"/>
          <w:lang w:val="fr-CH"/>
        </w:rPr>
        <w:lastRenderedPageBreak/>
        <w:t>Annex 3) Seller Copy Pass</w:t>
      </w:r>
      <w:r w:rsidRPr="0092560B">
        <w:rPr>
          <w:rFonts w:cstheme="minorHAnsi"/>
          <w:b/>
          <w:bCs/>
          <w:sz w:val="24"/>
          <w:szCs w:val="24"/>
          <w:u w:val="dash"/>
          <w:lang w:val="fr-CH"/>
        </w:rPr>
        <w:t xml:space="preserve"> </w:t>
      </w:r>
    </w:p>
    <w:p w14:paraId="124D2598" w14:textId="03DCDBD1" w:rsidR="00C77101" w:rsidRDefault="00C77101" w:rsidP="00995A8B">
      <w:pPr>
        <w:spacing w:after="0"/>
        <w:jc w:val="both"/>
        <w:rPr>
          <w:sz w:val="22"/>
          <w:szCs w:val="22"/>
        </w:rPr>
      </w:pPr>
    </w:p>
    <w:p w14:paraId="4AE9A2B6" w14:textId="00140C65" w:rsidR="00C77101" w:rsidRDefault="00C77101" w:rsidP="00995A8B">
      <w:pPr>
        <w:spacing w:after="0"/>
        <w:jc w:val="both"/>
        <w:rPr>
          <w:sz w:val="22"/>
          <w:szCs w:val="22"/>
        </w:rPr>
      </w:pPr>
    </w:p>
    <w:p w14:paraId="1C2C1DDD" w14:textId="63827057" w:rsidR="00C77101" w:rsidRDefault="00C77101" w:rsidP="00995A8B">
      <w:pPr>
        <w:spacing w:after="0"/>
        <w:jc w:val="both"/>
        <w:rPr>
          <w:sz w:val="22"/>
          <w:szCs w:val="22"/>
        </w:rPr>
      </w:pPr>
    </w:p>
    <w:p w14:paraId="1E1CA4E8" w14:textId="4BEF0FF4" w:rsidR="00C77101" w:rsidRDefault="00C77101" w:rsidP="00995A8B">
      <w:pPr>
        <w:spacing w:after="0"/>
        <w:jc w:val="both"/>
        <w:rPr>
          <w:sz w:val="22"/>
          <w:szCs w:val="22"/>
        </w:rPr>
      </w:pPr>
    </w:p>
    <w:p w14:paraId="2D43DBE8" w14:textId="1F582C13" w:rsidR="00C77101" w:rsidRDefault="00C77101" w:rsidP="00995A8B">
      <w:pPr>
        <w:spacing w:after="0"/>
        <w:jc w:val="both"/>
        <w:rPr>
          <w:sz w:val="22"/>
          <w:szCs w:val="22"/>
        </w:rPr>
      </w:pPr>
    </w:p>
    <w:p w14:paraId="149F91BF" w14:textId="48A712BF" w:rsidR="00C77101" w:rsidRDefault="00C77101" w:rsidP="00995A8B">
      <w:pPr>
        <w:spacing w:after="0"/>
        <w:jc w:val="both"/>
        <w:rPr>
          <w:sz w:val="22"/>
          <w:szCs w:val="22"/>
        </w:rPr>
      </w:pPr>
    </w:p>
    <w:p w14:paraId="4C86F25E" w14:textId="700CD6D6" w:rsidR="00C77101" w:rsidRDefault="00C77101" w:rsidP="00995A8B">
      <w:pPr>
        <w:spacing w:after="0"/>
        <w:jc w:val="both"/>
        <w:rPr>
          <w:sz w:val="22"/>
          <w:szCs w:val="22"/>
        </w:rPr>
      </w:pPr>
    </w:p>
    <w:p w14:paraId="379AD604" w14:textId="4A111E1C" w:rsidR="00C77101" w:rsidRDefault="00C77101" w:rsidP="00995A8B">
      <w:pPr>
        <w:spacing w:after="0"/>
        <w:jc w:val="both"/>
        <w:rPr>
          <w:sz w:val="22"/>
          <w:szCs w:val="22"/>
        </w:rPr>
      </w:pPr>
    </w:p>
    <w:p w14:paraId="0DBCFD07" w14:textId="2643BBC1" w:rsidR="00C77101" w:rsidRDefault="00C77101" w:rsidP="00995A8B">
      <w:pPr>
        <w:spacing w:after="0"/>
        <w:jc w:val="both"/>
        <w:rPr>
          <w:sz w:val="22"/>
          <w:szCs w:val="22"/>
        </w:rPr>
      </w:pPr>
    </w:p>
    <w:p w14:paraId="0F869629" w14:textId="393B5B77" w:rsidR="00C77101" w:rsidRDefault="00C77101" w:rsidP="00995A8B">
      <w:pPr>
        <w:spacing w:after="0"/>
        <w:jc w:val="both"/>
        <w:rPr>
          <w:sz w:val="22"/>
          <w:szCs w:val="22"/>
        </w:rPr>
      </w:pPr>
    </w:p>
    <w:p w14:paraId="3530C364" w14:textId="2AC4A108" w:rsidR="00C77101" w:rsidRDefault="00C77101" w:rsidP="00995A8B">
      <w:pPr>
        <w:spacing w:after="0"/>
        <w:jc w:val="both"/>
        <w:rPr>
          <w:sz w:val="22"/>
          <w:szCs w:val="22"/>
        </w:rPr>
      </w:pPr>
    </w:p>
    <w:p w14:paraId="5462713E" w14:textId="5F9F4059" w:rsidR="00C77101" w:rsidRDefault="00C77101" w:rsidP="00995A8B">
      <w:pPr>
        <w:spacing w:after="0"/>
        <w:jc w:val="both"/>
        <w:rPr>
          <w:sz w:val="22"/>
          <w:szCs w:val="22"/>
        </w:rPr>
      </w:pPr>
    </w:p>
    <w:p w14:paraId="7B747497" w14:textId="3DA9B207" w:rsidR="00C77101" w:rsidRDefault="00C77101" w:rsidP="00995A8B">
      <w:pPr>
        <w:spacing w:after="0"/>
        <w:jc w:val="both"/>
        <w:rPr>
          <w:sz w:val="22"/>
          <w:szCs w:val="22"/>
        </w:rPr>
      </w:pPr>
    </w:p>
    <w:p w14:paraId="321F830C" w14:textId="7DF3284A" w:rsidR="00C77101" w:rsidRDefault="00C77101" w:rsidP="00995A8B">
      <w:pPr>
        <w:spacing w:after="0"/>
        <w:jc w:val="both"/>
        <w:rPr>
          <w:sz w:val="22"/>
          <w:szCs w:val="22"/>
        </w:rPr>
      </w:pPr>
    </w:p>
    <w:p w14:paraId="745DA347" w14:textId="474DD97F" w:rsidR="00C77101" w:rsidRDefault="00C77101" w:rsidP="00995A8B">
      <w:pPr>
        <w:spacing w:after="0"/>
        <w:jc w:val="both"/>
        <w:rPr>
          <w:sz w:val="22"/>
          <w:szCs w:val="22"/>
        </w:rPr>
      </w:pPr>
    </w:p>
    <w:p w14:paraId="109DBCF9" w14:textId="0E675C26" w:rsidR="00C77101" w:rsidRDefault="00C77101" w:rsidP="00995A8B">
      <w:pPr>
        <w:spacing w:after="0"/>
        <w:jc w:val="both"/>
        <w:rPr>
          <w:sz w:val="22"/>
          <w:szCs w:val="22"/>
        </w:rPr>
      </w:pPr>
    </w:p>
    <w:p w14:paraId="2E46E06B" w14:textId="701C2EB4" w:rsidR="00C77101" w:rsidRDefault="00C77101" w:rsidP="00995A8B">
      <w:pPr>
        <w:spacing w:after="0"/>
        <w:jc w:val="both"/>
        <w:rPr>
          <w:sz w:val="22"/>
          <w:szCs w:val="22"/>
        </w:rPr>
      </w:pPr>
    </w:p>
    <w:p w14:paraId="04389453" w14:textId="099EDB0B" w:rsidR="00C77101" w:rsidRDefault="00C77101" w:rsidP="00995A8B">
      <w:pPr>
        <w:spacing w:after="0"/>
        <w:jc w:val="both"/>
        <w:rPr>
          <w:sz w:val="22"/>
          <w:szCs w:val="22"/>
        </w:rPr>
      </w:pPr>
    </w:p>
    <w:p w14:paraId="2E45F2E3" w14:textId="4C83C9A7" w:rsidR="00C77101" w:rsidRDefault="00C77101" w:rsidP="00995A8B">
      <w:pPr>
        <w:spacing w:after="0"/>
        <w:jc w:val="both"/>
        <w:rPr>
          <w:sz w:val="22"/>
          <w:szCs w:val="22"/>
        </w:rPr>
      </w:pPr>
    </w:p>
    <w:p w14:paraId="76DBE7AD" w14:textId="6D53DA25" w:rsidR="00C77101" w:rsidRDefault="00C77101" w:rsidP="00995A8B">
      <w:pPr>
        <w:spacing w:after="0"/>
        <w:jc w:val="both"/>
        <w:rPr>
          <w:sz w:val="22"/>
          <w:szCs w:val="22"/>
        </w:rPr>
      </w:pPr>
    </w:p>
    <w:p w14:paraId="44E4B8D9" w14:textId="15943CF8" w:rsidR="00C77101" w:rsidRDefault="00C77101" w:rsidP="00995A8B">
      <w:pPr>
        <w:spacing w:after="0"/>
        <w:jc w:val="both"/>
        <w:rPr>
          <w:sz w:val="22"/>
          <w:szCs w:val="22"/>
        </w:rPr>
      </w:pPr>
    </w:p>
    <w:p w14:paraId="72F3AB4A" w14:textId="08FF34BD" w:rsidR="00C77101" w:rsidRDefault="00C77101" w:rsidP="00995A8B">
      <w:pPr>
        <w:spacing w:after="0"/>
        <w:jc w:val="both"/>
        <w:rPr>
          <w:sz w:val="22"/>
          <w:szCs w:val="22"/>
        </w:rPr>
      </w:pPr>
    </w:p>
    <w:p w14:paraId="4196FE11" w14:textId="589DAFFC" w:rsidR="00C77101" w:rsidRDefault="00C77101" w:rsidP="00995A8B">
      <w:pPr>
        <w:spacing w:after="0"/>
        <w:jc w:val="both"/>
        <w:rPr>
          <w:sz w:val="22"/>
          <w:szCs w:val="22"/>
        </w:rPr>
      </w:pPr>
    </w:p>
    <w:p w14:paraId="34754046" w14:textId="112F7C39" w:rsidR="00C77101" w:rsidRDefault="00C77101" w:rsidP="00995A8B">
      <w:pPr>
        <w:spacing w:after="0"/>
        <w:jc w:val="both"/>
        <w:rPr>
          <w:sz w:val="22"/>
          <w:szCs w:val="22"/>
        </w:rPr>
      </w:pPr>
    </w:p>
    <w:p w14:paraId="65BD526C" w14:textId="2B0FF086" w:rsidR="00C77101" w:rsidRDefault="00C77101" w:rsidP="00995A8B">
      <w:pPr>
        <w:spacing w:after="0"/>
        <w:jc w:val="both"/>
        <w:rPr>
          <w:sz w:val="22"/>
          <w:szCs w:val="22"/>
        </w:rPr>
      </w:pPr>
    </w:p>
    <w:p w14:paraId="1D8AFEC0" w14:textId="785BDCD2" w:rsidR="00C77101" w:rsidRDefault="00C77101" w:rsidP="00995A8B">
      <w:pPr>
        <w:spacing w:after="0"/>
        <w:jc w:val="both"/>
        <w:rPr>
          <w:sz w:val="22"/>
          <w:szCs w:val="22"/>
        </w:rPr>
      </w:pPr>
    </w:p>
    <w:p w14:paraId="773352A8" w14:textId="06F6E64E" w:rsidR="00C77101" w:rsidRDefault="00C77101" w:rsidP="00995A8B">
      <w:pPr>
        <w:spacing w:after="0"/>
        <w:jc w:val="both"/>
        <w:rPr>
          <w:sz w:val="22"/>
          <w:szCs w:val="22"/>
        </w:rPr>
      </w:pPr>
    </w:p>
    <w:p w14:paraId="48EDE7C5" w14:textId="69E15B90" w:rsidR="00C77101" w:rsidRDefault="00C77101" w:rsidP="00995A8B">
      <w:pPr>
        <w:spacing w:after="0"/>
        <w:jc w:val="both"/>
        <w:rPr>
          <w:sz w:val="22"/>
          <w:szCs w:val="22"/>
        </w:rPr>
      </w:pPr>
    </w:p>
    <w:p w14:paraId="05828BD7" w14:textId="7C3B797D" w:rsidR="00C77101" w:rsidRDefault="00C77101" w:rsidP="00995A8B">
      <w:pPr>
        <w:spacing w:after="0"/>
        <w:jc w:val="both"/>
        <w:rPr>
          <w:sz w:val="22"/>
          <w:szCs w:val="22"/>
        </w:rPr>
      </w:pPr>
    </w:p>
    <w:p w14:paraId="10B0AE11" w14:textId="65128D2D" w:rsidR="00C77101" w:rsidRDefault="00C77101" w:rsidP="00995A8B">
      <w:pPr>
        <w:spacing w:after="0"/>
        <w:jc w:val="both"/>
        <w:rPr>
          <w:sz w:val="22"/>
          <w:szCs w:val="22"/>
        </w:rPr>
      </w:pPr>
    </w:p>
    <w:p w14:paraId="13BEF0BC" w14:textId="1F2619AA" w:rsidR="00C77101" w:rsidRDefault="00C77101" w:rsidP="00995A8B">
      <w:pPr>
        <w:spacing w:after="0"/>
        <w:jc w:val="both"/>
        <w:rPr>
          <w:sz w:val="22"/>
          <w:szCs w:val="22"/>
        </w:rPr>
      </w:pPr>
    </w:p>
    <w:p w14:paraId="13B35F89" w14:textId="6364B6E7" w:rsidR="00C77101" w:rsidRDefault="00C77101" w:rsidP="00995A8B">
      <w:pPr>
        <w:spacing w:after="0"/>
        <w:jc w:val="both"/>
        <w:rPr>
          <w:sz w:val="22"/>
          <w:szCs w:val="22"/>
        </w:rPr>
      </w:pPr>
    </w:p>
    <w:p w14:paraId="29C9953C" w14:textId="356EE60E" w:rsidR="00C77101" w:rsidRDefault="00C77101" w:rsidP="00995A8B">
      <w:pPr>
        <w:spacing w:after="0"/>
        <w:jc w:val="both"/>
        <w:rPr>
          <w:sz w:val="22"/>
          <w:szCs w:val="22"/>
        </w:rPr>
      </w:pPr>
    </w:p>
    <w:p w14:paraId="7A7C76F5" w14:textId="13EC86F9" w:rsidR="00C77101" w:rsidRDefault="00C77101" w:rsidP="00995A8B">
      <w:pPr>
        <w:spacing w:after="0"/>
        <w:jc w:val="both"/>
        <w:rPr>
          <w:sz w:val="22"/>
          <w:szCs w:val="22"/>
        </w:rPr>
      </w:pPr>
    </w:p>
    <w:p w14:paraId="7402BC92" w14:textId="28091D22" w:rsidR="00C77101" w:rsidRDefault="00C77101" w:rsidP="00995A8B">
      <w:pPr>
        <w:spacing w:after="0"/>
        <w:jc w:val="both"/>
        <w:rPr>
          <w:sz w:val="22"/>
          <w:szCs w:val="22"/>
        </w:rPr>
      </w:pPr>
    </w:p>
    <w:p w14:paraId="00AF7101" w14:textId="658EEA0F" w:rsidR="00C77101" w:rsidRDefault="00C77101" w:rsidP="00995A8B">
      <w:pPr>
        <w:spacing w:after="0"/>
        <w:jc w:val="both"/>
        <w:rPr>
          <w:sz w:val="22"/>
          <w:szCs w:val="22"/>
        </w:rPr>
      </w:pPr>
    </w:p>
    <w:p w14:paraId="36B63238" w14:textId="06B15B73" w:rsidR="00C77101" w:rsidRDefault="00C77101" w:rsidP="00995A8B">
      <w:pPr>
        <w:spacing w:after="0"/>
        <w:jc w:val="both"/>
        <w:rPr>
          <w:sz w:val="22"/>
          <w:szCs w:val="22"/>
        </w:rPr>
      </w:pPr>
    </w:p>
    <w:p w14:paraId="5D0DFABB" w14:textId="7C58BB5C" w:rsidR="00C77101" w:rsidRDefault="00C77101" w:rsidP="00995A8B">
      <w:pPr>
        <w:spacing w:after="0"/>
        <w:jc w:val="both"/>
        <w:rPr>
          <w:sz w:val="22"/>
          <w:szCs w:val="22"/>
        </w:rPr>
      </w:pPr>
    </w:p>
    <w:p w14:paraId="7318BA0C" w14:textId="16A6417E" w:rsidR="00C77101" w:rsidRDefault="00C77101" w:rsidP="00995A8B">
      <w:pPr>
        <w:spacing w:after="0"/>
        <w:jc w:val="both"/>
        <w:rPr>
          <w:sz w:val="22"/>
          <w:szCs w:val="22"/>
        </w:rPr>
      </w:pPr>
    </w:p>
    <w:p w14:paraId="032B3E3E" w14:textId="2CFF7E3B" w:rsidR="00C77101" w:rsidRDefault="00C77101" w:rsidP="00995A8B">
      <w:pPr>
        <w:spacing w:after="0"/>
        <w:jc w:val="both"/>
        <w:rPr>
          <w:sz w:val="22"/>
          <w:szCs w:val="22"/>
        </w:rPr>
      </w:pPr>
    </w:p>
    <w:p w14:paraId="609A6FA1" w14:textId="1FB96E4C" w:rsidR="00C77101" w:rsidRDefault="00C77101" w:rsidP="00995A8B">
      <w:pPr>
        <w:spacing w:after="0"/>
        <w:jc w:val="both"/>
        <w:rPr>
          <w:sz w:val="22"/>
          <w:szCs w:val="22"/>
        </w:rPr>
      </w:pPr>
    </w:p>
    <w:p w14:paraId="27C92849" w14:textId="6B1B47B7" w:rsidR="00C77101" w:rsidRDefault="00C77101" w:rsidP="00995A8B">
      <w:pPr>
        <w:spacing w:after="0"/>
        <w:jc w:val="both"/>
        <w:rPr>
          <w:sz w:val="22"/>
          <w:szCs w:val="22"/>
        </w:rPr>
      </w:pPr>
    </w:p>
    <w:p w14:paraId="238D3A9B" w14:textId="77777777" w:rsidR="00C77101" w:rsidRPr="004364DC" w:rsidRDefault="00C77101" w:rsidP="00C77101">
      <w:pPr>
        <w:jc w:val="center"/>
        <w:rPr>
          <w:rFonts w:cstheme="minorHAnsi"/>
          <w:b/>
          <w:bCs/>
          <w:sz w:val="24"/>
          <w:szCs w:val="24"/>
          <w:u w:val="dash"/>
          <w:lang w:val="en-GB"/>
        </w:rPr>
      </w:pPr>
      <w:r w:rsidRPr="004364DC">
        <w:rPr>
          <w:rFonts w:cstheme="minorHAnsi"/>
          <w:b/>
          <w:bCs/>
          <w:sz w:val="24"/>
          <w:szCs w:val="24"/>
          <w:highlight w:val="cyan"/>
          <w:u w:val="dash"/>
          <w:lang w:val="en-GB"/>
        </w:rPr>
        <w:lastRenderedPageBreak/>
        <w:t>Annex 4) Certificate of Registration of Seller Company</w:t>
      </w:r>
      <w:r w:rsidRPr="004364DC">
        <w:rPr>
          <w:rFonts w:cstheme="minorHAnsi"/>
          <w:b/>
          <w:bCs/>
          <w:sz w:val="24"/>
          <w:szCs w:val="24"/>
          <w:u w:val="dash"/>
          <w:lang w:val="en-GB"/>
        </w:rPr>
        <w:t xml:space="preserve"> </w:t>
      </w:r>
    </w:p>
    <w:p w14:paraId="109B3776" w14:textId="03DEBF26" w:rsidR="00C77101" w:rsidRDefault="00C77101" w:rsidP="00995A8B">
      <w:pPr>
        <w:spacing w:after="0"/>
        <w:jc w:val="both"/>
        <w:rPr>
          <w:sz w:val="22"/>
          <w:szCs w:val="22"/>
        </w:rPr>
      </w:pPr>
    </w:p>
    <w:p w14:paraId="1357B8B3" w14:textId="27555EBB" w:rsidR="00C77101" w:rsidRDefault="00C77101" w:rsidP="00995A8B">
      <w:pPr>
        <w:spacing w:after="0"/>
        <w:jc w:val="both"/>
        <w:rPr>
          <w:sz w:val="22"/>
          <w:szCs w:val="22"/>
        </w:rPr>
      </w:pPr>
    </w:p>
    <w:p w14:paraId="111FEC26" w14:textId="10B33AD6" w:rsidR="00C77101" w:rsidRDefault="00C77101" w:rsidP="00995A8B">
      <w:pPr>
        <w:spacing w:after="0"/>
        <w:jc w:val="both"/>
        <w:rPr>
          <w:sz w:val="22"/>
          <w:szCs w:val="22"/>
        </w:rPr>
      </w:pPr>
    </w:p>
    <w:p w14:paraId="46E4CCBA" w14:textId="528EE31F" w:rsidR="00C77101" w:rsidRDefault="00C77101" w:rsidP="00995A8B">
      <w:pPr>
        <w:spacing w:after="0"/>
        <w:jc w:val="both"/>
        <w:rPr>
          <w:sz w:val="22"/>
          <w:szCs w:val="22"/>
        </w:rPr>
      </w:pPr>
    </w:p>
    <w:p w14:paraId="4EABF726" w14:textId="3635534F" w:rsidR="00C77101" w:rsidRDefault="00C77101" w:rsidP="00995A8B">
      <w:pPr>
        <w:spacing w:after="0"/>
        <w:jc w:val="both"/>
        <w:rPr>
          <w:sz w:val="22"/>
          <w:szCs w:val="22"/>
        </w:rPr>
      </w:pPr>
    </w:p>
    <w:p w14:paraId="36C9C3C2" w14:textId="7567BCF2" w:rsidR="00C77101" w:rsidRDefault="00C77101" w:rsidP="00995A8B">
      <w:pPr>
        <w:spacing w:after="0"/>
        <w:jc w:val="both"/>
        <w:rPr>
          <w:sz w:val="22"/>
          <w:szCs w:val="22"/>
        </w:rPr>
      </w:pPr>
    </w:p>
    <w:p w14:paraId="27C87718" w14:textId="508D8BD7" w:rsidR="00C77101" w:rsidRDefault="00C77101" w:rsidP="00995A8B">
      <w:pPr>
        <w:spacing w:after="0"/>
        <w:jc w:val="both"/>
        <w:rPr>
          <w:sz w:val="22"/>
          <w:szCs w:val="22"/>
        </w:rPr>
      </w:pPr>
    </w:p>
    <w:p w14:paraId="613A92D1" w14:textId="1F1F425B" w:rsidR="00C77101" w:rsidRDefault="00C77101" w:rsidP="00995A8B">
      <w:pPr>
        <w:spacing w:after="0"/>
        <w:jc w:val="both"/>
        <w:rPr>
          <w:sz w:val="22"/>
          <w:szCs w:val="22"/>
        </w:rPr>
      </w:pPr>
    </w:p>
    <w:p w14:paraId="0D415C27" w14:textId="1F78F566" w:rsidR="00C77101" w:rsidRDefault="00C77101" w:rsidP="00995A8B">
      <w:pPr>
        <w:spacing w:after="0"/>
        <w:jc w:val="both"/>
        <w:rPr>
          <w:sz w:val="22"/>
          <w:szCs w:val="22"/>
        </w:rPr>
      </w:pPr>
    </w:p>
    <w:p w14:paraId="7E6B0A7D" w14:textId="6B7E65B4" w:rsidR="00C77101" w:rsidRDefault="00C77101" w:rsidP="00995A8B">
      <w:pPr>
        <w:spacing w:after="0"/>
        <w:jc w:val="both"/>
        <w:rPr>
          <w:sz w:val="22"/>
          <w:szCs w:val="22"/>
        </w:rPr>
      </w:pPr>
    </w:p>
    <w:p w14:paraId="6B1093D0" w14:textId="76038247" w:rsidR="00C77101" w:rsidRDefault="00C77101" w:rsidP="00995A8B">
      <w:pPr>
        <w:spacing w:after="0"/>
        <w:jc w:val="both"/>
        <w:rPr>
          <w:sz w:val="22"/>
          <w:szCs w:val="22"/>
        </w:rPr>
      </w:pPr>
    </w:p>
    <w:p w14:paraId="7FA9D766" w14:textId="31B95CC4" w:rsidR="00C77101" w:rsidRDefault="00C77101" w:rsidP="00995A8B">
      <w:pPr>
        <w:spacing w:after="0"/>
        <w:jc w:val="both"/>
        <w:rPr>
          <w:sz w:val="22"/>
          <w:szCs w:val="22"/>
        </w:rPr>
      </w:pPr>
    </w:p>
    <w:p w14:paraId="2F2896A8" w14:textId="43288180" w:rsidR="00C77101" w:rsidRDefault="00C77101" w:rsidP="00995A8B">
      <w:pPr>
        <w:spacing w:after="0"/>
        <w:jc w:val="both"/>
        <w:rPr>
          <w:sz w:val="22"/>
          <w:szCs w:val="22"/>
        </w:rPr>
      </w:pPr>
    </w:p>
    <w:p w14:paraId="03FCD682" w14:textId="15BDE5E3" w:rsidR="00C77101" w:rsidRDefault="00C77101" w:rsidP="00995A8B">
      <w:pPr>
        <w:spacing w:after="0"/>
        <w:jc w:val="both"/>
        <w:rPr>
          <w:sz w:val="22"/>
          <w:szCs w:val="22"/>
        </w:rPr>
      </w:pPr>
    </w:p>
    <w:p w14:paraId="3128F2D5" w14:textId="0AF8A628" w:rsidR="00C77101" w:rsidRDefault="00C77101" w:rsidP="00995A8B">
      <w:pPr>
        <w:spacing w:after="0"/>
        <w:jc w:val="both"/>
        <w:rPr>
          <w:sz w:val="22"/>
          <w:szCs w:val="22"/>
        </w:rPr>
      </w:pPr>
    </w:p>
    <w:p w14:paraId="000AF8AB" w14:textId="3FF26B13" w:rsidR="00C77101" w:rsidRDefault="00C77101" w:rsidP="00995A8B">
      <w:pPr>
        <w:spacing w:after="0"/>
        <w:jc w:val="both"/>
        <w:rPr>
          <w:sz w:val="22"/>
          <w:szCs w:val="22"/>
        </w:rPr>
      </w:pPr>
    </w:p>
    <w:p w14:paraId="52027F29" w14:textId="44D52568" w:rsidR="00C77101" w:rsidRDefault="00C77101" w:rsidP="00995A8B">
      <w:pPr>
        <w:spacing w:after="0"/>
        <w:jc w:val="both"/>
        <w:rPr>
          <w:sz w:val="22"/>
          <w:szCs w:val="22"/>
        </w:rPr>
      </w:pPr>
    </w:p>
    <w:p w14:paraId="4008D4A2" w14:textId="2DD21A21" w:rsidR="00C77101" w:rsidRDefault="00C77101" w:rsidP="00995A8B">
      <w:pPr>
        <w:spacing w:after="0"/>
        <w:jc w:val="both"/>
        <w:rPr>
          <w:sz w:val="22"/>
          <w:szCs w:val="22"/>
        </w:rPr>
      </w:pPr>
    </w:p>
    <w:p w14:paraId="70411E34" w14:textId="0D30B644" w:rsidR="00C77101" w:rsidRDefault="00C77101" w:rsidP="00995A8B">
      <w:pPr>
        <w:spacing w:after="0"/>
        <w:jc w:val="both"/>
        <w:rPr>
          <w:sz w:val="22"/>
          <w:szCs w:val="22"/>
        </w:rPr>
      </w:pPr>
    </w:p>
    <w:p w14:paraId="20CD0E78" w14:textId="75B0DB2C" w:rsidR="00C77101" w:rsidRDefault="00C77101" w:rsidP="00995A8B">
      <w:pPr>
        <w:spacing w:after="0"/>
        <w:jc w:val="both"/>
        <w:rPr>
          <w:sz w:val="22"/>
          <w:szCs w:val="22"/>
        </w:rPr>
      </w:pPr>
    </w:p>
    <w:p w14:paraId="1CD50F10" w14:textId="34AF97D4" w:rsidR="00C77101" w:rsidRDefault="00C77101" w:rsidP="00995A8B">
      <w:pPr>
        <w:spacing w:after="0"/>
        <w:jc w:val="both"/>
        <w:rPr>
          <w:sz w:val="22"/>
          <w:szCs w:val="22"/>
        </w:rPr>
      </w:pPr>
    </w:p>
    <w:p w14:paraId="4F6070A3" w14:textId="41CE0823" w:rsidR="00C77101" w:rsidRDefault="00C77101" w:rsidP="00995A8B">
      <w:pPr>
        <w:spacing w:after="0"/>
        <w:jc w:val="both"/>
        <w:rPr>
          <w:sz w:val="22"/>
          <w:szCs w:val="22"/>
        </w:rPr>
      </w:pPr>
    </w:p>
    <w:p w14:paraId="181B0846" w14:textId="60192BF0" w:rsidR="00C77101" w:rsidRDefault="00C77101" w:rsidP="00995A8B">
      <w:pPr>
        <w:spacing w:after="0"/>
        <w:jc w:val="both"/>
        <w:rPr>
          <w:sz w:val="22"/>
          <w:szCs w:val="22"/>
        </w:rPr>
      </w:pPr>
    </w:p>
    <w:p w14:paraId="40B76D1B" w14:textId="57E17342" w:rsidR="00C77101" w:rsidRDefault="00C77101" w:rsidP="00995A8B">
      <w:pPr>
        <w:spacing w:after="0"/>
        <w:jc w:val="both"/>
        <w:rPr>
          <w:sz w:val="22"/>
          <w:szCs w:val="22"/>
        </w:rPr>
      </w:pPr>
    </w:p>
    <w:p w14:paraId="7F0F8BA1" w14:textId="126CABD5" w:rsidR="00C77101" w:rsidRDefault="00C77101" w:rsidP="00995A8B">
      <w:pPr>
        <w:spacing w:after="0"/>
        <w:jc w:val="both"/>
        <w:rPr>
          <w:sz w:val="22"/>
          <w:szCs w:val="22"/>
        </w:rPr>
      </w:pPr>
    </w:p>
    <w:p w14:paraId="6E08C618" w14:textId="61A47E01" w:rsidR="00C77101" w:rsidRDefault="00C77101" w:rsidP="00995A8B">
      <w:pPr>
        <w:spacing w:after="0"/>
        <w:jc w:val="both"/>
        <w:rPr>
          <w:sz w:val="22"/>
          <w:szCs w:val="22"/>
        </w:rPr>
      </w:pPr>
    </w:p>
    <w:p w14:paraId="7E82CCCB" w14:textId="7AF77F2E" w:rsidR="00C77101" w:rsidRDefault="00C77101" w:rsidP="00995A8B">
      <w:pPr>
        <w:spacing w:after="0"/>
        <w:jc w:val="both"/>
        <w:rPr>
          <w:sz w:val="22"/>
          <w:szCs w:val="22"/>
        </w:rPr>
      </w:pPr>
    </w:p>
    <w:p w14:paraId="03D6F63C" w14:textId="68B10C46" w:rsidR="00C77101" w:rsidRDefault="00C77101" w:rsidP="00995A8B">
      <w:pPr>
        <w:spacing w:after="0"/>
        <w:jc w:val="both"/>
        <w:rPr>
          <w:sz w:val="22"/>
          <w:szCs w:val="22"/>
        </w:rPr>
      </w:pPr>
    </w:p>
    <w:p w14:paraId="6B30C746" w14:textId="4959AD35" w:rsidR="00C77101" w:rsidRDefault="00C77101" w:rsidP="00995A8B">
      <w:pPr>
        <w:spacing w:after="0"/>
        <w:jc w:val="both"/>
        <w:rPr>
          <w:sz w:val="22"/>
          <w:szCs w:val="22"/>
        </w:rPr>
      </w:pPr>
    </w:p>
    <w:p w14:paraId="1056AFEF" w14:textId="68A829F4" w:rsidR="00C77101" w:rsidRDefault="00C77101" w:rsidP="00995A8B">
      <w:pPr>
        <w:spacing w:after="0"/>
        <w:jc w:val="both"/>
        <w:rPr>
          <w:sz w:val="22"/>
          <w:szCs w:val="22"/>
        </w:rPr>
      </w:pPr>
    </w:p>
    <w:p w14:paraId="165E7672" w14:textId="40F2B01B" w:rsidR="00C77101" w:rsidRDefault="00C77101" w:rsidP="00995A8B">
      <w:pPr>
        <w:spacing w:after="0"/>
        <w:jc w:val="both"/>
        <w:rPr>
          <w:sz w:val="22"/>
          <w:szCs w:val="22"/>
        </w:rPr>
      </w:pPr>
    </w:p>
    <w:p w14:paraId="395ADA98" w14:textId="6D80CA70" w:rsidR="00C77101" w:rsidRDefault="00C77101" w:rsidP="00995A8B">
      <w:pPr>
        <w:spacing w:after="0"/>
        <w:jc w:val="both"/>
        <w:rPr>
          <w:sz w:val="22"/>
          <w:szCs w:val="22"/>
        </w:rPr>
      </w:pPr>
    </w:p>
    <w:p w14:paraId="00E326FF" w14:textId="255BC54D" w:rsidR="00C77101" w:rsidRDefault="00C77101" w:rsidP="00995A8B">
      <w:pPr>
        <w:spacing w:after="0"/>
        <w:jc w:val="both"/>
        <w:rPr>
          <w:sz w:val="22"/>
          <w:szCs w:val="22"/>
        </w:rPr>
      </w:pPr>
    </w:p>
    <w:p w14:paraId="4CACEB72" w14:textId="20D15CE7" w:rsidR="00C77101" w:rsidRDefault="00C77101" w:rsidP="00995A8B">
      <w:pPr>
        <w:spacing w:after="0"/>
        <w:jc w:val="both"/>
        <w:rPr>
          <w:sz w:val="22"/>
          <w:szCs w:val="22"/>
        </w:rPr>
      </w:pPr>
    </w:p>
    <w:p w14:paraId="1AE5DC0B" w14:textId="7F374877" w:rsidR="00C77101" w:rsidRDefault="00C77101" w:rsidP="00995A8B">
      <w:pPr>
        <w:spacing w:after="0"/>
        <w:jc w:val="both"/>
        <w:rPr>
          <w:sz w:val="22"/>
          <w:szCs w:val="22"/>
        </w:rPr>
      </w:pPr>
    </w:p>
    <w:p w14:paraId="06E3FF76" w14:textId="73CBF9A7" w:rsidR="00C77101" w:rsidRDefault="00C77101" w:rsidP="00995A8B">
      <w:pPr>
        <w:spacing w:after="0"/>
        <w:jc w:val="both"/>
        <w:rPr>
          <w:sz w:val="22"/>
          <w:szCs w:val="22"/>
        </w:rPr>
      </w:pPr>
    </w:p>
    <w:p w14:paraId="733566D0" w14:textId="62B6302C" w:rsidR="00C77101" w:rsidRDefault="00C77101" w:rsidP="00995A8B">
      <w:pPr>
        <w:spacing w:after="0"/>
        <w:jc w:val="both"/>
        <w:rPr>
          <w:sz w:val="22"/>
          <w:szCs w:val="22"/>
        </w:rPr>
      </w:pPr>
    </w:p>
    <w:p w14:paraId="0262F682" w14:textId="299789A2" w:rsidR="00C77101" w:rsidRDefault="00C77101" w:rsidP="00995A8B">
      <w:pPr>
        <w:spacing w:after="0"/>
        <w:jc w:val="both"/>
        <w:rPr>
          <w:sz w:val="22"/>
          <w:szCs w:val="22"/>
        </w:rPr>
      </w:pPr>
    </w:p>
    <w:p w14:paraId="3587CC5E" w14:textId="35B80BB0" w:rsidR="00C77101" w:rsidRDefault="00C77101" w:rsidP="00995A8B">
      <w:pPr>
        <w:spacing w:after="0"/>
        <w:jc w:val="both"/>
        <w:rPr>
          <w:sz w:val="22"/>
          <w:szCs w:val="22"/>
        </w:rPr>
      </w:pPr>
    </w:p>
    <w:p w14:paraId="70A53B19" w14:textId="17772271" w:rsidR="00C77101" w:rsidRDefault="00C77101" w:rsidP="00995A8B">
      <w:pPr>
        <w:spacing w:after="0"/>
        <w:jc w:val="both"/>
        <w:rPr>
          <w:sz w:val="22"/>
          <w:szCs w:val="22"/>
        </w:rPr>
      </w:pPr>
    </w:p>
    <w:p w14:paraId="50710C8F" w14:textId="1BFBBD0B" w:rsidR="00D21351" w:rsidRDefault="00D21351" w:rsidP="00995A8B">
      <w:pPr>
        <w:spacing w:after="0"/>
        <w:jc w:val="both"/>
        <w:rPr>
          <w:sz w:val="22"/>
          <w:szCs w:val="22"/>
        </w:rPr>
      </w:pPr>
    </w:p>
    <w:p w14:paraId="23900279" w14:textId="77777777" w:rsidR="00D21351" w:rsidRDefault="00D21351" w:rsidP="00995A8B">
      <w:pPr>
        <w:spacing w:after="0"/>
        <w:jc w:val="both"/>
        <w:rPr>
          <w:sz w:val="22"/>
          <w:szCs w:val="22"/>
        </w:rPr>
      </w:pPr>
    </w:p>
    <w:p w14:paraId="5C78DECE" w14:textId="240865A5" w:rsidR="00C77101" w:rsidRDefault="00C77101" w:rsidP="00995A8B">
      <w:pPr>
        <w:spacing w:after="0"/>
        <w:jc w:val="both"/>
        <w:rPr>
          <w:sz w:val="22"/>
          <w:szCs w:val="22"/>
        </w:rPr>
      </w:pPr>
    </w:p>
    <w:p w14:paraId="6B9E5FFC" w14:textId="07DD71F4" w:rsidR="00C77101" w:rsidRDefault="00C77101" w:rsidP="00C77101">
      <w:pPr>
        <w:spacing w:after="0"/>
        <w:jc w:val="center"/>
        <w:rPr>
          <w:rFonts w:cstheme="minorHAnsi"/>
          <w:b/>
          <w:bCs/>
          <w:sz w:val="24"/>
          <w:szCs w:val="24"/>
          <w:u w:val="dash"/>
          <w:lang w:val="en-GB"/>
        </w:rPr>
      </w:pPr>
      <w:r w:rsidRPr="004364DC">
        <w:rPr>
          <w:rFonts w:cstheme="minorHAnsi"/>
          <w:b/>
          <w:bCs/>
          <w:sz w:val="24"/>
          <w:szCs w:val="24"/>
          <w:highlight w:val="cyan"/>
          <w:u w:val="dash"/>
          <w:lang w:val="en-GB"/>
        </w:rPr>
        <w:t>Annex 5) Buyer Copy Pass</w:t>
      </w:r>
    </w:p>
    <w:p w14:paraId="55694F18" w14:textId="440C2110" w:rsidR="00C77101" w:rsidRDefault="00C77101" w:rsidP="00C77101">
      <w:pPr>
        <w:spacing w:after="0"/>
        <w:jc w:val="center"/>
        <w:rPr>
          <w:rFonts w:cstheme="minorHAnsi"/>
          <w:b/>
          <w:bCs/>
          <w:sz w:val="24"/>
          <w:szCs w:val="24"/>
          <w:u w:val="dash"/>
          <w:lang w:val="en-GB"/>
        </w:rPr>
      </w:pPr>
    </w:p>
    <w:p w14:paraId="205D3862" w14:textId="3348CBB6" w:rsidR="00C77101" w:rsidRDefault="00C77101" w:rsidP="00C77101">
      <w:pPr>
        <w:spacing w:after="0"/>
        <w:jc w:val="center"/>
        <w:rPr>
          <w:rFonts w:cstheme="minorHAnsi"/>
          <w:b/>
          <w:bCs/>
          <w:sz w:val="24"/>
          <w:szCs w:val="24"/>
          <w:u w:val="dash"/>
          <w:lang w:val="en-GB"/>
        </w:rPr>
      </w:pPr>
    </w:p>
    <w:p w14:paraId="0ABBE33B" w14:textId="6509074D" w:rsidR="00C77101" w:rsidRDefault="00C77101" w:rsidP="00C77101">
      <w:pPr>
        <w:spacing w:after="0"/>
        <w:jc w:val="center"/>
        <w:rPr>
          <w:rFonts w:cstheme="minorHAnsi"/>
          <w:b/>
          <w:bCs/>
          <w:sz w:val="24"/>
          <w:szCs w:val="24"/>
          <w:u w:val="dash"/>
          <w:lang w:val="en-GB"/>
        </w:rPr>
      </w:pPr>
    </w:p>
    <w:p w14:paraId="266A1002" w14:textId="4DF4D9F1" w:rsidR="00C77101" w:rsidRDefault="00C77101" w:rsidP="00C77101">
      <w:pPr>
        <w:spacing w:after="0"/>
        <w:jc w:val="center"/>
        <w:rPr>
          <w:rFonts w:cstheme="minorHAnsi"/>
          <w:b/>
          <w:bCs/>
          <w:sz w:val="24"/>
          <w:szCs w:val="24"/>
          <w:u w:val="dash"/>
          <w:lang w:val="en-GB"/>
        </w:rPr>
      </w:pPr>
    </w:p>
    <w:p w14:paraId="4559DBC0" w14:textId="23502F7E" w:rsidR="00C77101" w:rsidRDefault="00C77101" w:rsidP="00C77101">
      <w:pPr>
        <w:spacing w:after="0"/>
        <w:jc w:val="center"/>
        <w:rPr>
          <w:rFonts w:cstheme="minorHAnsi"/>
          <w:b/>
          <w:bCs/>
          <w:sz w:val="24"/>
          <w:szCs w:val="24"/>
          <w:u w:val="dash"/>
          <w:lang w:val="en-GB"/>
        </w:rPr>
      </w:pPr>
    </w:p>
    <w:p w14:paraId="563AA6F9" w14:textId="2324931F" w:rsidR="00C77101" w:rsidRDefault="00C77101" w:rsidP="00C77101">
      <w:pPr>
        <w:spacing w:after="0"/>
        <w:jc w:val="center"/>
        <w:rPr>
          <w:rFonts w:cstheme="minorHAnsi"/>
          <w:b/>
          <w:bCs/>
          <w:sz w:val="24"/>
          <w:szCs w:val="24"/>
          <w:u w:val="dash"/>
          <w:lang w:val="en-GB"/>
        </w:rPr>
      </w:pPr>
    </w:p>
    <w:p w14:paraId="4D2CDEFB" w14:textId="4D733167" w:rsidR="00C77101" w:rsidRDefault="00C77101" w:rsidP="00C77101">
      <w:pPr>
        <w:spacing w:after="0"/>
        <w:jc w:val="center"/>
        <w:rPr>
          <w:rFonts w:cstheme="minorHAnsi"/>
          <w:b/>
          <w:bCs/>
          <w:sz w:val="24"/>
          <w:szCs w:val="24"/>
          <w:u w:val="dash"/>
          <w:lang w:val="en-GB"/>
        </w:rPr>
      </w:pPr>
    </w:p>
    <w:p w14:paraId="573B1DAC" w14:textId="11EE46D9" w:rsidR="00C77101" w:rsidRDefault="00C77101" w:rsidP="00C77101">
      <w:pPr>
        <w:spacing w:after="0"/>
        <w:jc w:val="center"/>
        <w:rPr>
          <w:rFonts w:cstheme="minorHAnsi"/>
          <w:b/>
          <w:bCs/>
          <w:sz w:val="24"/>
          <w:szCs w:val="24"/>
          <w:u w:val="dash"/>
          <w:lang w:val="en-GB"/>
        </w:rPr>
      </w:pPr>
    </w:p>
    <w:p w14:paraId="7D20B3DE" w14:textId="6AA13EF6" w:rsidR="00C77101" w:rsidRDefault="00C77101" w:rsidP="00C77101">
      <w:pPr>
        <w:spacing w:after="0"/>
        <w:jc w:val="center"/>
        <w:rPr>
          <w:rFonts w:cstheme="minorHAnsi"/>
          <w:b/>
          <w:bCs/>
          <w:sz w:val="24"/>
          <w:szCs w:val="24"/>
          <w:u w:val="dash"/>
          <w:lang w:val="en-GB"/>
        </w:rPr>
      </w:pPr>
    </w:p>
    <w:p w14:paraId="46F95230" w14:textId="65D2C7B6" w:rsidR="00C77101" w:rsidRDefault="00C77101" w:rsidP="00C77101">
      <w:pPr>
        <w:spacing w:after="0"/>
        <w:jc w:val="center"/>
        <w:rPr>
          <w:rFonts w:cstheme="minorHAnsi"/>
          <w:b/>
          <w:bCs/>
          <w:sz w:val="24"/>
          <w:szCs w:val="24"/>
          <w:u w:val="dash"/>
          <w:lang w:val="en-GB"/>
        </w:rPr>
      </w:pPr>
    </w:p>
    <w:p w14:paraId="62448DDF" w14:textId="7B038E68" w:rsidR="00C77101" w:rsidRDefault="00C77101" w:rsidP="00C77101">
      <w:pPr>
        <w:spacing w:after="0"/>
        <w:jc w:val="center"/>
        <w:rPr>
          <w:rFonts w:cstheme="minorHAnsi"/>
          <w:b/>
          <w:bCs/>
          <w:sz w:val="24"/>
          <w:szCs w:val="24"/>
          <w:u w:val="dash"/>
          <w:lang w:val="en-GB"/>
        </w:rPr>
      </w:pPr>
    </w:p>
    <w:p w14:paraId="527B2949" w14:textId="59EBB8F3" w:rsidR="00C77101" w:rsidRDefault="00C77101" w:rsidP="00C77101">
      <w:pPr>
        <w:spacing w:after="0"/>
        <w:jc w:val="center"/>
        <w:rPr>
          <w:rFonts w:cstheme="minorHAnsi"/>
          <w:b/>
          <w:bCs/>
          <w:sz w:val="24"/>
          <w:szCs w:val="24"/>
          <w:u w:val="dash"/>
          <w:lang w:val="en-GB"/>
        </w:rPr>
      </w:pPr>
    </w:p>
    <w:p w14:paraId="43231D8A" w14:textId="35311A1D" w:rsidR="00C77101" w:rsidRDefault="00C77101" w:rsidP="00C77101">
      <w:pPr>
        <w:spacing w:after="0"/>
        <w:jc w:val="center"/>
        <w:rPr>
          <w:rFonts w:cstheme="minorHAnsi"/>
          <w:b/>
          <w:bCs/>
          <w:sz w:val="24"/>
          <w:szCs w:val="24"/>
          <w:u w:val="dash"/>
          <w:lang w:val="en-GB"/>
        </w:rPr>
      </w:pPr>
    </w:p>
    <w:p w14:paraId="37C3A25A" w14:textId="67382C09" w:rsidR="00C77101" w:rsidRDefault="00C77101" w:rsidP="00C77101">
      <w:pPr>
        <w:spacing w:after="0"/>
        <w:jc w:val="center"/>
        <w:rPr>
          <w:rFonts w:cstheme="minorHAnsi"/>
          <w:b/>
          <w:bCs/>
          <w:sz w:val="24"/>
          <w:szCs w:val="24"/>
          <w:u w:val="dash"/>
          <w:lang w:val="en-GB"/>
        </w:rPr>
      </w:pPr>
    </w:p>
    <w:p w14:paraId="70FE5133" w14:textId="677DFC00" w:rsidR="00C77101" w:rsidRDefault="00C77101" w:rsidP="00C77101">
      <w:pPr>
        <w:spacing w:after="0"/>
        <w:jc w:val="center"/>
        <w:rPr>
          <w:rFonts w:cstheme="minorHAnsi"/>
          <w:b/>
          <w:bCs/>
          <w:sz w:val="24"/>
          <w:szCs w:val="24"/>
          <w:u w:val="dash"/>
          <w:lang w:val="en-GB"/>
        </w:rPr>
      </w:pPr>
    </w:p>
    <w:p w14:paraId="67396A2F" w14:textId="20AB7347" w:rsidR="00C77101" w:rsidRDefault="00C77101" w:rsidP="00C77101">
      <w:pPr>
        <w:spacing w:after="0"/>
        <w:jc w:val="center"/>
        <w:rPr>
          <w:rFonts w:cstheme="minorHAnsi"/>
          <w:b/>
          <w:bCs/>
          <w:sz w:val="24"/>
          <w:szCs w:val="24"/>
          <w:u w:val="dash"/>
          <w:lang w:val="en-GB"/>
        </w:rPr>
      </w:pPr>
    </w:p>
    <w:p w14:paraId="6C723B57" w14:textId="755B5C8F" w:rsidR="00C77101" w:rsidRDefault="00C77101" w:rsidP="00C77101">
      <w:pPr>
        <w:spacing w:after="0"/>
        <w:jc w:val="center"/>
        <w:rPr>
          <w:rFonts w:cstheme="minorHAnsi"/>
          <w:b/>
          <w:bCs/>
          <w:sz w:val="24"/>
          <w:szCs w:val="24"/>
          <w:u w:val="dash"/>
          <w:lang w:val="en-GB"/>
        </w:rPr>
      </w:pPr>
    </w:p>
    <w:p w14:paraId="4CFABFC7" w14:textId="4A9C0970" w:rsidR="00C77101" w:rsidRDefault="00C77101" w:rsidP="00C77101">
      <w:pPr>
        <w:spacing w:after="0"/>
        <w:jc w:val="center"/>
        <w:rPr>
          <w:rFonts w:cstheme="minorHAnsi"/>
          <w:b/>
          <w:bCs/>
          <w:sz w:val="24"/>
          <w:szCs w:val="24"/>
          <w:u w:val="dash"/>
          <w:lang w:val="en-GB"/>
        </w:rPr>
      </w:pPr>
    </w:p>
    <w:p w14:paraId="5F22E6DA" w14:textId="58FF18E1" w:rsidR="00C77101" w:rsidRDefault="00C77101" w:rsidP="00C77101">
      <w:pPr>
        <w:spacing w:after="0"/>
        <w:jc w:val="center"/>
        <w:rPr>
          <w:rFonts w:cstheme="minorHAnsi"/>
          <w:b/>
          <w:bCs/>
          <w:sz w:val="24"/>
          <w:szCs w:val="24"/>
          <w:u w:val="dash"/>
          <w:lang w:val="en-GB"/>
        </w:rPr>
      </w:pPr>
    </w:p>
    <w:p w14:paraId="4D6A47DA" w14:textId="0153676B" w:rsidR="00C77101" w:rsidRDefault="00C77101" w:rsidP="00C77101">
      <w:pPr>
        <w:spacing w:after="0"/>
        <w:jc w:val="center"/>
        <w:rPr>
          <w:rFonts w:cstheme="minorHAnsi"/>
          <w:b/>
          <w:bCs/>
          <w:sz w:val="24"/>
          <w:szCs w:val="24"/>
          <w:u w:val="dash"/>
          <w:lang w:val="en-GB"/>
        </w:rPr>
      </w:pPr>
    </w:p>
    <w:p w14:paraId="77B31297" w14:textId="2BDD16D4" w:rsidR="00C77101" w:rsidRDefault="00C77101" w:rsidP="00C77101">
      <w:pPr>
        <w:spacing w:after="0"/>
        <w:jc w:val="center"/>
        <w:rPr>
          <w:rFonts w:cstheme="minorHAnsi"/>
          <w:b/>
          <w:bCs/>
          <w:sz w:val="24"/>
          <w:szCs w:val="24"/>
          <w:u w:val="dash"/>
          <w:lang w:val="en-GB"/>
        </w:rPr>
      </w:pPr>
    </w:p>
    <w:p w14:paraId="5BC19EA7" w14:textId="2DF04C21" w:rsidR="00C77101" w:rsidRDefault="00C77101" w:rsidP="00C77101">
      <w:pPr>
        <w:spacing w:after="0"/>
        <w:jc w:val="center"/>
        <w:rPr>
          <w:rFonts w:cstheme="minorHAnsi"/>
          <w:b/>
          <w:bCs/>
          <w:sz w:val="24"/>
          <w:szCs w:val="24"/>
          <w:u w:val="dash"/>
          <w:lang w:val="en-GB"/>
        </w:rPr>
      </w:pPr>
    </w:p>
    <w:p w14:paraId="76A55132" w14:textId="3F28E8BF" w:rsidR="00C77101" w:rsidRDefault="00C77101" w:rsidP="00C77101">
      <w:pPr>
        <w:spacing w:after="0"/>
        <w:jc w:val="center"/>
        <w:rPr>
          <w:rFonts w:cstheme="minorHAnsi"/>
          <w:b/>
          <w:bCs/>
          <w:sz w:val="24"/>
          <w:szCs w:val="24"/>
          <w:u w:val="dash"/>
          <w:lang w:val="en-GB"/>
        </w:rPr>
      </w:pPr>
    </w:p>
    <w:p w14:paraId="1F75AB59" w14:textId="003B4582" w:rsidR="00C77101" w:rsidRDefault="00C77101" w:rsidP="00C77101">
      <w:pPr>
        <w:spacing w:after="0"/>
        <w:jc w:val="center"/>
        <w:rPr>
          <w:rFonts w:cstheme="minorHAnsi"/>
          <w:b/>
          <w:bCs/>
          <w:sz w:val="24"/>
          <w:szCs w:val="24"/>
          <w:u w:val="dash"/>
          <w:lang w:val="en-GB"/>
        </w:rPr>
      </w:pPr>
    </w:p>
    <w:p w14:paraId="7CE64D56" w14:textId="2A31D687" w:rsidR="00C77101" w:rsidRDefault="00C77101" w:rsidP="00C77101">
      <w:pPr>
        <w:spacing w:after="0"/>
        <w:jc w:val="center"/>
        <w:rPr>
          <w:rFonts w:cstheme="minorHAnsi"/>
          <w:b/>
          <w:bCs/>
          <w:sz w:val="24"/>
          <w:szCs w:val="24"/>
          <w:u w:val="dash"/>
          <w:lang w:val="en-GB"/>
        </w:rPr>
      </w:pPr>
    </w:p>
    <w:p w14:paraId="54FFCBB0" w14:textId="74360630" w:rsidR="00C77101" w:rsidRDefault="00C77101" w:rsidP="00C77101">
      <w:pPr>
        <w:spacing w:after="0"/>
        <w:jc w:val="center"/>
        <w:rPr>
          <w:rFonts w:cstheme="minorHAnsi"/>
          <w:b/>
          <w:bCs/>
          <w:sz w:val="24"/>
          <w:szCs w:val="24"/>
          <w:u w:val="dash"/>
          <w:lang w:val="en-GB"/>
        </w:rPr>
      </w:pPr>
    </w:p>
    <w:p w14:paraId="579844D0" w14:textId="0794D6A1" w:rsidR="00C77101" w:rsidRDefault="00C77101" w:rsidP="00C77101">
      <w:pPr>
        <w:spacing w:after="0"/>
        <w:jc w:val="center"/>
        <w:rPr>
          <w:rFonts w:cstheme="minorHAnsi"/>
          <w:b/>
          <w:bCs/>
          <w:sz w:val="24"/>
          <w:szCs w:val="24"/>
          <w:u w:val="dash"/>
          <w:lang w:val="en-GB"/>
        </w:rPr>
      </w:pPr>
    </w:p>
    <w:p w14:paraId="73FA83A6" w14:textId="6C997B1A" w:rsidR="00C77101" w:rsidRDefault="00C77101" w:rsidP="00C77101">
      <w:pPr>
        <w:spacing w:after="0"/>
        <w:jc w:val="center"/>
        <w:rPr>
          <w:rFonts w:cstheme="minorHAnsi"/>
          <w:b/>
          <w:bCs/>
          <w:sz w:val="24"/>
          <w:szCs w:val="24"/>
          <w:u w:val="dash"/>
          <w:lang w:val="en-GB"/>
        </w:rPr>
      </w:pPr>
    </w:p>
    <w:p w14:paraId="571481C4" w14:textId="48C316A4" w:rsidR="00C77101" w:rsidRDefault="00C77101" w:rsidP="00C77101">
      <w:pPr>
        <w:spacing w:after="0"/>
        <w:jc w:val="center"/>
        <w:rPr>
          <w:rFonts w:cstheme="minorHAnsi"/>
          <w:b/>
          <w:bCs/>
          <w:sz w:val="24"/>
          <w:szCs w:val="24"/>
          <w:u w:val="dash"/>
          <w:lang w:val="en-GB"/>
        </w:rPr>
      </w:pPr>
    </w:p>
    <w:p w14:paraId="7F4874A1" w14:textId="19AF49A3" w:rsidR="00C77101" w:rsidRDefault="00C77101" w:rsidP="00C77101">
      <w:pPr>
        <w:spacing w:after="0"/>
        <w:jc w:val="center"/>
        <w:rPr>
          <w:rFonts w:cstheme="minorHAnsi"/>
          <w:b/>
          <w:bCs/>
          <w:sz w:val="24"/>
          <w:szCs w:val="24"/>
          <w:u w:val="dash"/>
          <w:lang w:val="en-GB"/>
        </w:rPr>
      </w:pPr>
    </w:p>
    <w:p w14:paraId="74A8C382" w14:textId="09615581" w:rsidR="00C77101" w:rsidRDefault="00C77101" w:rsidP="00C77101">
      <w:pPr>
        <w:spacing w:after="0"/>
        <w:jc w:val="center"/>
        <w:rPr>
          <w:rFonts w:cstheme="minorHAnsi"/>
          <w:b/>
          <w:bCs/>
          <w:sz w:val="24"/>
          <w:szCs w:val="24"/>
          <w:u w:val="dash"/>
          <w:lang w:val="en-GB"/>
        </w:rPr>
      </w:pPr>
    </w:p>
    <w:p w14:paraId="7619F254" w14:textId="5C7270C2" w:rsidR="00C77101" w:rsidRDefault="00C77101" w:rsidP="00C77101">
      <w:pPr>
        <w:spacing w:after="0"/>
        <w:jc w:val="center"/>
        <w:rPr>
          <w:rFonts w:cstheme="minorHAnsi"/>
          <w:b/>
          <w:bCs/>
          <w:sz w:val="24"/>
          <w:szCs w:val="24"/>
          <w:u w:val="dash"/>
          <w:lang w:val="en-GB"/>
        </w:rPr>
      </w:pPr>
    </w:p>
    <w:p w14:paraId="2D5CA037" w14:textId="557B1A5F" w:rsidR="00C77101" w:rsidRDefault="00C77101" w:rsidP="00C77101">
      <w:pPr>
        <w:spacing w:after="0"/>
        <w:jc w:val="center"/>
        <w:rPr>
          <w:rFonts w:cstheme="minorHAnsi"/>
          <w:b/>
          <w:bCs/>
          <w:sz w:val="24"/>
          <w:szCs w:val="24"/>
          <w:u w:val="dash"/>
          <w:lang w:val="en-GB"/>
        </w:rPr>
      </w:pPr>
    </w:p>
    <w:p w14:paraId="6EAF97C9" w14:textId="615EDBB9" w:rsidR="00C77101" w:rsidRDefault="00C77101" w:rsidP="00C77101">
      <w:pPr>
        <w:spacing w:after="0"/>
        <w:jc w:val="center"/>
        <w:rPr>
          <w:rFonts w:cstheme="minorHAnsi"/>
          <w:b/>
          <w:bCs/>
          <w:sz w:val="24"/>
          <w:szCs w:val="24"/>
          <w:u w:val="dash"/>
          <w:lang w:val="en-GB"/>
        </w:rPr>
      </w:pPr>
    </w:p>
    <w:p w14:paraId="0F204305" w14:textId="63B7BF20" w:rsidR="00C77101" w:rsidRDefault="00C77101" w:rsidP="00C77101">
      <w:pPr>
        <w:spacing w:after="0"/>
        <w:jc w:val="center"/>
        <w:rPr>
          <w:rFonts w:cstheme="minorHAnsi"/>
          <w:b/>
          <w:bCs/>
          <w:sz w:val="24"/>
          <w:szCs w:val="24"/>
          <w:u w:val="dash"/>
          <w:lang w:val="en-GB"/>
        </w:rPr>
      </w:pPr>
    </w:p>
    <w:p w14:paraId="1B2C2431" w14:textId="07751F0E" w:rsidR="00C77101" w:rsidRDefault="00C77101" w:rsidP="00C77101">
      <w:pPr>
        <w:spacing w:after="0"/>
        <w:jc w:val="center"/>
        <w:rPr>
          <w:rFonts w:cstheme="minorHAnsi"/>
          <w:b/>
          <w:bCs/>
          <w:sz w:val="24"/>
          <w:szCs w:val="24"/>
          <w:u w:val="dash"/>
          <w:lang w:val="en-GB"/>
        </w:rPr>
      </w:pPr>
    </w:p>
    <w:p w14:paraId="333518DB" w14:textId="170748F3" w:rsidR="00C77101" w:rsidRDefault="00C77101" w:rsidP="00C77101">
      <w:pPr>
        <w:spacing w:after="0"/>
        <w:jc w:val="center"/>
        <w:rPr>
          <w:rFonts w:cstheme="minorHAnsi"/>
          <w:b/>
          <w:bCs/>
          <w:sz w:val="24"/>
          <w:szCs w:val="24"/>
          <w:u w:val="dash"/>
          <w:lang w:val="en-GB"/>
        </w:rPr>
      </w:pPr>
    </w:p>
    <w:p w14:paraId="0D865F62" w14:textId="7705E28D" w:rsidR="00C77101" w:rsidRDefault="00C77101" w:rsidP="00C77101">
      <w:pPr>
        <w:spacing w:after="0"/>
        <w:jc w:val="center"/>
        <w:rPr>
          <w:rFonts w:cstheme="minorHAnsi"/>
          <w:b/>
          <w:bCs/>
          <w:sz w:val="24"/>
          <w:szCs w:val="24"/>
          <w:u w:val="dash"/>
          <w:lang w:val="en-GB"/>
        </w:rPr>
      </w:pPr>
    </w:p>
    <w:p w14:paraId="37D14504" w14:textId="725185CA" w:rsidR="00C77101" w:rsidRDefault="00C77101" w:rsidP="00C77101">
      <w:pPr>
        <w:spacing w:after="0"/>
        <w:jc w:val="center"/>
        <w:rPr>
          <w:rFonts w:cstheme="minorHAnsi"/>
          <w:b/>
          <w:bCs/>
          <w:sz w:val="24"/>
          <w:szCs w:val="24"/>
          <w:u w:val="dash"/>
          <w:lang w:val="en-GB"/>
        </w:rPr>
      </w:pPr>
    </w:p>
    <w:p w14:paraId="0B6CB3DC" w14:textId="77777777" w:rsidR="00C77101" w:rsidRPr="004364DC" w:rsidRDefault="00C77101" w:rsidP="00C77101">
      <w:pPr>
        <w:jc w:val="center"/>
        <w:rPr>
          <w:rFonts w:cstheme="minorHAnsi"/>
          <w:b/>
          <w:bCs/>
          <w:sz w:val="24"/>
          <w:szCs w:val="24"/>
          <w:u w:val="dash"/>
          <w:lang w:val="en-GB"/>
        </w:rPr>
      </w:pPr>
      <w:r w:rsidRPr="004364DC">
        <w:rPr>
          <w:rFonts w:cstheme="minorHAnsi"/>
          <w:b/>
          <w:bCs/>
          <w:sz w:val="24"/>
          <w:szCs w:val="24"/>
          <w:highlight w:val="cyan"/>
          <w:u w:val="dash"/>
          <w:lang w:val="en-GB"/>
        </w:rPr>
        <w:t>Annex 6) Certificate of Registration of Buyer Company</w:t>
      </w:r>
      <w:r w:rsidRPr="004364DC">
        <w:rPr>
          <w:rFonts w:cstheme="minorHAnsi"/>
          <w:b/>
          <w:bCs/>
          <w:sz w:val="24"/>
          <w:szCs w:val="24"/>
          <w:u w:val="dash"/>
          <w:lang w:val="en-GB"/>
        </w:rPr>
        <w:t xml:space="preserve"> </w:t>
      </w:r>
    </w:p>
    <w:p w14:paraId="10EC6CDD" w14:textId="227C4AE3" w:rsidR="00C77101" w:rsidRDefault="00C77101" w:rsidP="00C77101">
      <w:pPr>
        <w:spacing w:after="0"/>
        <w:jc w:val="center"/>
        <w:rPr>
          <w:sz w:val="22"/>
          <w:szCs w:val="22"/>
        </w:rPr>
      </w:pPr>
    </w:p>
    <w:p w14:paraId="15519AFE" w14:textId="76B3C269" w:rsidR="00C77101" w:rsidRDefault="00C77101" w:rsidP="00C77101">
      <w:pPr>
        <w:spacing w:after="0"/>
        <w:jc w:val="center"/>
        <w:rPr>
          <w:sz w:val="22"/>
          <w:szCs w:val="22"/>
        </w:rPr>
      </w:pPr>
    </w:p>
    <w:p w14:paraId="69362290" w14:textId="5CD8E838" w:rsidR="00C77101" w:rsidRDefault="00C77101" w:rsidP="00C77101">
      <w:pPr>
        <w:spacing w:after="0"/>
        <w:jc w:val="center"/>
        <w:rPr>
          <w:sz w:val="22"/>
          <w:szCs w:val="22"/>
        </w:rPr>
      </w:pPr>
    </w:p>
    <w:p w14:paraId="08519A7E" w14:textId="3DA087B3" w:rsidR="00C77101" w:rsidRDefault="00C77101" w:rsidP="00C77101">
      <w:pPr>
        <w:spacing w:after="0"/>
        <w:jc w:val="center"/>
        <w:rPr>
          <w:sz w:val="22"/>
          <w:szCs w:val="22"/>
        </w:rPr>
      </w:pPr>
    </w:p>
    <w:p w14:paraId="5282B325" w14:textId="7B1F7977" w:rsidR="00C77101" w:rsidRDefault="00C77101" w:rsidP="00C77101">
      <w:pPr>
        <w:spacing w:after="0"/>
        <w:jc w:val="center"/>
        <w:rPr>
          <w:sz w:val="22"/>
          <w:szCs w:val="22"/>
        </w:rPr>
      </w:pPr>
    </w:p>
    <w:p w14:paraId="0183C112" w14:textId="36928650" w:rsidR="00C77101" w:rsidRDefault="00C77101" w:rsidP="00C77101">
      <w:pPr>
        <w:spacing w:after="0"/>
        <w:jc w:val="center"/>
        <w:rPr>
          <w:sz w:val="22"/>
          <w:szCs w:val="22"/>
        </w:rPr>
      </w:pPr>
    </w:p>
    <w:p w14:paraId="2E377C70" w14:textId="21AD9DAB" w:rsidR="00C77101" w:rsidRDefault="00C77101" w:rsidP="00C77101">
      <w:pPr>
        <w:spacing w:after="0"/>
        <w:jc w:val="center"/>
        <w:rPr>
          <w:sz w:val="22"/>
          <w:szCs w:val="22"/>
        </w:rPr>
      </w:pPr>
    </w:p>
    <w:p w14:paraId="1C867FD1" w14:textId="6EE22E78" w:rsidR="00C77101" w:rsidRDefault="00C77101" w:rsidP="00C77101">
      <w:pPr>
        <w:spacing w:after="0"/>
        <w:jc w:val="center"/>
        <w:rPr>
          <w:sz w:val="22"/>
          <w:szCs w:val="22"/>
        </w:rPr>
      </w:pPr>
    </w:p>
    <w:p w14:paraId="761D9E9D" w14:textId="695AD1F6" w:rsidR="00C77101" w:rsidRDefault="00C77101" w:rsidP="00C77101">
      <w:pPr>
        <w:spacing w:after="0"/>
        <w:jc w:val="center"/>
        <w:rPr>
          <w:sz w:val="22"/>
          <w:szCs w:val="22"/>
        </w:rPr>
      </w:pPr>
    </w:p>
    <w:p w14:paraId="5C35BDFB" w14:textId="14C62A71" w:rsidR="00C77101" w:rsidRDefault="00C77101" w:rsidP="00C77101">
      <w:pPr>
        <w:spacing w:after="0"/>
        <w:jc w:val="center"/>
        <w:rPr>
          <w:sz w:val="22"/>
          <w:szCs w:val="22"/>
        </w:rPr>
      </w:pPr>
    </w:p>
    <w:p w14:paraId="1156E5E1" w14:textId="4DBD9E63" w:rsidR="00C77101" w:rsidRDefault="00C77101" w:rsidP="00C77101">
      <w:pPr>
        <w:spacing w:after="0"/>
        <w:jc w:val="center"/>
        <w:rPr>
          <w:sz w:val="22"/>
          <w:szCs w:val="22"/>
        </w:rPr>
      </w:pPr>
    </w:p>
    <w:p w14:paraId="7E7217E6" w14:textId="7A0BCDE2" w:rsidR="00C77101" w:rsidRDefault="00C77101" w:rsidP="00C77101">
      <w:pPr>
        <w:spacing w:after="0"/>
        <w:jc w:val="center"/>
        <w:rPr>
          <w:sz w:val="22"/>
          <w:szCs w:val="22"/>
        </w:rPr>
      </w:pPr>
    </w:p>
    <w:p w14:paraId="31E656B5" w14:textId="6C991E1D" w:rsidR="00C77101" w:rsidRDefault="00C77101" w:rsidP="00C77101">
      <w:pPr>
        <w:spacing w:after="0"/>
        <w:jc w:val="center"/>
        <w:rPr>
          <w:sz w:val="22"/>
          <w:szCs w:val="22"/>
        </w:rPr>
      </w:pPr>
    </w:p>
    <w:p w14:paraId="49253FDC" w14:textId="350FC88B" w:rsidR="00C77101" w:rsidRDefault="00C77101" w:rsidP="00C77101">
      <w:pPr>
        <w:spacing w:after="0"/>
        <w:jc w:val="center"/>
        <w:rPr>
          <w:sz w:val="22"/>
          <w:szCs w:val="22"/>
        </w:rPr>
      </w:pPr>
    </w:p>
    <w:p w14:paraId="398D4C5F" w14:textId="7CB7A41C" w:rsidR="00C77101" w:rsidRDefault="00C77101" w:rsidP="00C77101">
      <w:pPr>
        <w:spacing w:after="0"/>
        <w:jc w:val="center"/>
        <w:rPr>
          <w:sz w:val="22"/>
          <w:szCs w:val="22"/>
        </w:rPr>
      </w:pPr>
    </w:p>
    <w:p w14:paraId="2C1FD0F1" w14:textId="5B9F704F" w:rsidR="00C77101" w:rsidRDefault="00C77101" w:rsidP="00C77101">
      <w:pPr>
        <w:spacing w:after="0"/>
        <w:jc w:val="center"/>
        <w:rPr>
          <w:sz w:val="22"/>
          <w:szCs w:val="22"/>
        </w:rPr>
      </w:pPr>
    </w:p>
    <w:p w14:paraId="0EA480D6" w14:textId="57EF4810" w:rsidR="00C77101" w:rsidRDefault="00C77101" w:rsidP="00C77101">
      <w:pPr>
        <w:spacing w:after="0"/>
        <w:jc w:val="center"/>
        <w:rPr>
          <w:sz w:val="22"/>
          <w:szCs w:val="22"/>
        </w:rPr>
      </w:pPr>
    </w:p>
    <w:p w14:paraId="11AC821B" w14:textId="2207F5B1" w:rsidR="00C77101" w:rsidRDefault="00C77101" w:rsidP="00C77101">
      <w:pPr>
        <w:spacing w:after="0"/>
        <w:jc w:val="center"/>
        <w:rPr>
          <w:sz w:val="22"/>
          <w:szCs w:val="22"/>
        </w:rPr>
      </w:pPr>
    </w:p>
    <w:p w14:paraId="26693D67" w14:textId="2E655171" w:rsidR="00C77101" w:rsidRDefault="00C77101" w:rsidP="00C77101">
      <w:pPr>
        <w:spacing w:after="0"/>
        <w:jc w:val="center"/>
        <w:rPr>
          <w:sz w:val="22"/>
          <w:szCs w:val="22"/>
        </w:rPr>
      </w:pPr>
    </w:p>
    <w:p w14:paraId="7FF2184A" w14:textId="059AD096" w:rsidR="00C77101" w:rsidRDefault="00C77101" w:rsidP="00C77101">
      <w:pPr>
        <w:spacing w:after="0"/>
        <w:jc w:val="center"/>
        <w:rPr>
          <w:sz w:val="22"/>
          <w:szCs w:val="22"/>
        </w:rPr>
      </w:pPr>
    </w:p>
    <w:p w14:paraId="1F40CE28" w14:textId="143188D6" w:rsidR="00C77101" w:rsidRDefault="00C77101" w:rsidP="00C77101">
      <w:pPr>
        <w:spacing w:after="0"/>
        <w:jc w:val="center"/>
        <w:rPr>
          <w:sz w:val="22"/>
          <w:szCs w:val="22"/>
        </w:rPr>
      </w:pPr>
    </w:p>
    <w:p w14:paraId="4B5B24FA" w14:textId="02A65D3F" w:rsidR="00C77101" w:rsidRDefault="00C77101" w:rsidP="00C77101">
      <w:pPr>
        <w:spacing w:after="0"/>
        <w:jc w:val="center"/>
        <w:rPr>
          <w:sz w:val="22"/>
          <w:szCs w:val="22"/>
        </w:rPr>
      </w:pPr>
    </w:p>
    <w:p w14:paraId="4353E5DF" w14:textId="04A66765" w:rsidR="00C77101" w:rsidRDefault="00C77101" w:rsidP="00C77101">
      <w:pPr>
        <w:spacing w:after="0"/>
        <w:jc w:val="center"/>
        <w:rPr>
          <w:sz w:val="22"/>
          <w:szCs w:val="22"/>
        </w:rPr>
      </w:pPr>
    </w:p>
    <w:p w14:paraId="7ED94DD4" w14:textId="718BAA6F" w:rsidR="00C77101" w:rsidRDefault="00C77101" w:rsidP="00C77101">
      <w:pPr>
        <w:spacing w:after="0"/>
        <w:jc w:val="center"/>
        <w:rPr>
          <w:sz w:val="22"/>
          <w:szCs w:val="22"/>
        </w:rPr>
      </w:pPr>
    </w:p>
    <w:p w14:paraId="16165E3C" w14:textId="7329EBA6" w:rsidR="00C77101" w:rsidRDefault="00C77101" w:rsidP="00C77101">
      <w:pPr>
        <w:spacing w:after="0"/>
        <w:jc w:val="center"/>
        <w:rPr>
          <w:sz w:val="22"/>
          <w:szCs w:val="22"/>
        </w:rPr>
      </w:pPr>
    </w:p>
    <w:p w14:paraId="2A4246ED" w14:textId="4BA7C33F" w:rsidR="00C77101" w:rsidRDefault="00C77101" w:rsidP="00C77101">
      <w:pPr>
        <w:spacing w:after="0"/>
        <w:jc w:val="center"/>
        <w:rPr>
          <w:sz w:val="22"/>
          <w:szCs w:val="22"/>
        </w:rPr>
      </w:pPr>
    </w:p>
    <w:p w14:paraId="7DFA16DC" w14:textId="7E4BE0FE" w:rsidR="00C77101" w:rsidRDefault="00C77101" w:rsidP="00C77101">
      <w:pPr>
        <w:spacing w:after="0"/>
        <w:jc w:val="center"/>
        <w:rPr>
          <w:sz w:val="22"/>
          <w:szCs w:val="22"/>
        </w:rPr>
      </w:pPr>
    </w:p>
    <w:p w14:paraId="40035FD8" w14:textId="5C80A6C7" w:rsidR="00C77101" w:rsidRDefault="00C77101" w:rsidP="00C77101">
      <w:pPr>
        <w:spacing w:after="0"/>
        <w:jc w:val="center"/>
        <w:rPr>
          <w:sz w:val="22"/>
          <w:szCs w:val="22"/>
        </w:rPr>
      </w:pPr>
    </w:p>
    <w:p w14:paraId="4E8AFACE" w14:textId="44C49ADC" w:rsidR="00C77101" w:rsidRDefault="00C77101" w:rsidP="00C77101">
      <w:pPr>
        <w:spacing w:after="0"/>
        <w:jc w:val="center"/>
        <w:rPr>
          <w:sz w:val="22"/>
          <w:szCs w:val="22"/>
        </w:rPr>
      </w:pPr>
    </w:p>
    <w:p w14:paraId="4575C496" w14:textId="52038017" w:rsidR="00C77101" w:rsidRDefault="00C77101" w:rsidP="00C77101">
      <w:pPr>
        <w:spacing w:after="0"/>
        <w:jc w:val="center"/>
        <w:rPr>
          <w:sz w:val="22"/>
          <w:szCs w:val="22"/>
        </w:rPr>
      </w:pPr>
    </w:p>
    <w:p w14:paraId="6B55C4C6" w14:textId="546AD8A3" w:rsidR="00C77101" w:rsidRDefault="00C77101" w:rsidP="00C77101">
      <w:pPr>
        <w:spacing w:after="0"/>
        <w:jc w:val="center"/>
        <w:rPr>
          <w:sz w:val="22"/>
          <w:szCs w:val="22"/>
        </w:rPr>
      </w:pPr>
    </w:p>
    <w:p w14:paraId="2205D708" w14:textId="5517245F" w:rsidR="00C77101" w:rsidRDefault="00C77101" w:rsidP="00C77101">
      <w:pPr>
        <w:spacing w:after="0"/>
        <w:jc w:val="center"/>
        <w:rPr>
          <w:sz w:val="22"/>
          <w:szCs w:val="22"/>
        </w:rPr>
      </w:pPr>
    </w:p>
    <w:p w14:paraId="73DB41E0" w14:textId="3D7B27C2" w:rsidR="00C77101" w:rsidRDefault="00C77101" w:rsidP="00C77101">
      <w:pPr>
        <w:spacing w:after="0"/>
        <w:jc w:val="center"/>
        <w:rPr>
          <w:sz w:val="22"/>
          <w:szCs w:val="22"/>
        </w:rPr>
      </w:pPr>
    </w:p>
    <w:p w14:paraId="38B12135" w14:textId="7E53BF06" w:rsidR="00C77101" w:rsidRDefault="00C77101" w:rsidP="00C77101">
      <w:pPr>
        <w:spacing w:after="0"/>
        <w:jc w:val="center"/>
        <w:rPr>
          <w:sz w:val="22"/>
          <w:szCs w:val="22"/>
        </w:rPr>
      </w:pPr>
    </w:p>
    <w:p w14:paraId="6DD44209" w14:textId="02F65307" w:rsidR="00C77101" w:rsidRDefault="00C77101" w:rsidP="00C77101">
      <w:pPr>
        <w:spacing w:after="0"/>
        <w:jc w:val="center"/>
        <w:rPr>
          <w:sz w:val="22"/>
          <w:szCs w:val="22"/>
        </w:rPr>
      </w:pPr>
    </w:p>
    <w:p w14:paraId="3EDBDB7B" w14:textId="137FD069" w:rsidR="00C77101" w:rsidRDefault="00C77101" w:rsidP="00C77101">
      <w:pPr>
        <w:spacing w:after="0"/>
        <w:jc w:val="center"/>
        <w:rPr>
          <w:sz w:val="22"/>
          <w:szCs w:val="22"/>
        </w:rPr>
      </w:pPr>
    </w:p>
    <w:p w14:paraId="296B04A4" w14:textId="099DDFC6" w:rsidR="00C77101" w:rsidRDefault="00C77101" w:rsidP="00C77101">
      <w:pPr>
        <w:spacing w:after="0"/>
        <w:jc w:val="center"/>
        <w:rPr>
          <w:sz w:val="22"/>
          <w:szCs w:val="22"/>
        </w:rPr>
      </w:pPr>
    </w:p>
    <w:p w14:paraId="089E5A64" w14:textId="3DFE6F4B" w:rsidR="00C77101" w:rsidRDefault="00C77101" w:rsidP="00C77101">
      <w:pPr>
        <w:spacing w:after="0"/>
        <w:jc w:val="center"/>
        <w:rPr>
          <w:sz w:val="22"/>
          <w:szCs w:val="22"/>
        </w:rPr>
      </w:pPr>
    </w:p>
    <w:p w14:paraId="6500563A" w14:textId="58F8E1EF" w:rsidR="00C77101" w:rsidRDefault="00C77101" w:rsidP="00C77101">
      <w:pPr>
        <w:spacing w:after="0"/>
        <w:jc w:val="center"/>
        <w:rPr>
          <w:sz w:val="22"/>
          <w:szCs w:val="22"/>
        </w:rPr>
      </w:pPr>
    </w:p>
    <w:p w14:paraId="5F00791F" w14:textId="3033784C" w:rsidR="00C77101" w:rsidRDefault="00C77101" w:rsidP="00C77101">
      <w:pPr>
        <w:spacing w:after="0"/>
        <w:jc w:val="center"/>
        <w:rPr>
          <w:sz w:val="22"/>
          <w:szCs w:val="22"/>
        </w:rPr>
      </w:pPr>
    </w:p>
    <w:p w14:paraId="419AD3E0" w14:textId="6BBF112A" w:rsidR="00C77101" w:rsidRDefault="00C77101" w:rsidP="00C77101">
      <w:pPr>
        <w:spacing w:after="0"/>
        <w:jc w:val="center"/>
        <w:rPr>
          <w:sz w:val="22"/>
          <w:szCs w:val="22"/>
        </w:rPr>
      </w:pPr>
    </w:p>
    <w:p w14:paraId="1C025B77" w14:textId="217BAA97" w:rsidR="00C77101" w:rsidRDefault="00C77101" w:rsidP="00C77101">
      <w:pPr>
        <w:spacing w:after="0"/>
        <w:jc w:val="center"/>
        <w:rPr>
          <w:sz w:val="22"/>
          <w:szCs w:val="22"/>
        </w:rPr>
      </w:pPr>
    </w:p>
    <w:p w14:paraId="39845734" w14:textId="77777777" w:rsidR="00C77101" w:rsidRPr="00D4713C" w:rsidRDefault="00C77101" w:rsidP="00C77101">
      <w:pPr>
        <w:jc w:val="center"/>
        <w:rPr>
          <w:rFonts w:cstheme="minorHAnsi"/>
          <w:b/>
          <w:bCs/>
          <w:sz w:val="24"/>
          <w:szCs w:val="24"/>
          <w:lang w:val="en-GB"/>
        </w:rPr>
      </w:pPr>
      <w:r w:rsidRPr="00D4713C">
        <w:rPr>
          <w:rFonts w:cstheme="minorHAnsi"/>
          <w:b/>
          <w:bCs/>
          <w:sz w:val="24"/>
          <w:szCs w:val="24"/>
          <w:highlight w:val="cyan"/>
          <w:lang w:val="en-GB"/>
        </w:rPr>
        <w:t>Annex 7 ) Irrevocable Master Fee Protection Agreement (IMFPA)</w:t>
      </w:r>
    </w:p>
    <w:p w14:paraId="251242E1" w14:textId="1FD0C365" w:rsidR="00C77101" w:rsidRPr="00711429" w:rsidRDefault="00C77101" w:rsidP="00C77101">
      <w:pPr>
        <w:spacing w:before="120" w:line="240" w:lineRule="auto"/>
        <w:ind w:right="270"/>
        <w:jc w:val="both"/>
        <w:rPr>
          <w:rFonts w:eastAsia="PMingLiU" w:cstheme="minorHAnsi"/>
          <w:sz w:val="22"/>
          <w:szCs w:val="22"/>
          <w:lang w:val="en-GB" w:eastAsia="zh-TW"/>
        </w:rPr>
      </w:pPr>
      <w:r w:rsidRPr="00711429">
        <w:rPr>
          <w:rFonts w:eastAsia="PMingLiU" w:cstheme="minorHAnsi"/>
          <w:sz w:val="22"/>
          <w:szCs w:val="22"/>
          <w:lang w:val="en-GB" w:eastAsia="zh-TW"/>
        </w:rPr>
        <w:t xml:space="preserve">Irrevocably and unconditionally, without protest, demand or delay, I, </w:t>
      </w:r>
      <w:r w:rsidRPr="00711429">
        <w:rPr>
          <w:rFonts w:eastAsia="PMingLiU" w:cstheme="minorHAnsi"/>
          <w:b/>
          <w:bCs/>
          <w:sz w:val="22"/>
          <w:szCs w:val="22"/>
          <w:u w:val="dotDash"/>
          <w:lang w:eastAsia="zh-TW"/>
        </w:rPr>
        <w:t>Mr.</w:t>
      </w:r>
      <w:r w:rsidR="00B731FE">
        <w:rPr>
          <w:rFonts w:eastAsia="PMingLiU" w:cstheme="minorHAnsi"/>
          <w:b/>
          <w:bCs/>
          <w:sz w:val="22"/>
          <w:szCs w:val="22"/>
          <w:u w:val="dotDash"/>
          <w:lang w:eastAsia="zh-TW"/>
        </w:rPr>
        <w:t>xxxxxxxxxxx</w:t>
      </w:r>
      <w:r w:rsidRPr="00711429">
        <w:rPr>
          <w:rFonts w:eastAsia="PMingLiU" w:cstheme="minorHAnsi"/>
          <w:b/>
          <w:bCs/>
          <w:sz w:val="22"/>
          <w:szCs w:val="22"/>
          <w:u w:val="dotDash"/>
          <w:lang w:val="en-GB" w:eastAsia="zh-TW"/>
        </w:rPr>
        <w:t xml:space="preserve"> Chairman of Board of </w:t>
      </w:r>
      <w:r w:rsidR="00B731FE">
        <w:rPr>
          <w:rFonts w:eastAsia="PMingLiU" w:cstheme="minorHAnsi"/>
          <w:b/>
          <w:bCs/>
          <w:sz w:val="22"/>
          <w:szCs w:val="22"/>
          <w:u w:val="dotDash"/>
          <w:lang w:val="en-GB" w:eastAsia="zh-TW"/>
        </w:rPr>
        <w:t>xxxxxxxxxxxxxxxx</w:t>
      </w:r>
      <w:r w:rsidRPr="00711429">
        <w:rPr>
          <w:rFonts w:eastAsia="PMingLiU" w:cstheme="minorHAnsi"/>
          <w:b/>
          <w:bCs/>
          <w:sz w:val="22"/>
          <w:szCs w:val="22"/>
          <w:u w:val="dotDash"/>
          <w:lang w:val="en-GB" w:eastAsia="zh-TW"/>
        </w:rPr>
        <w:t xml:space="preserve"> (payer of commission) </w:t>
      </w:r>
      <w:r w:rsidRPr="00711429">
        <w:rPr>
          <w:rFonts w:eastAsia="PMingLiU" w:cstheme="minorHAnsi"/>
          <w:i/>
          <w:iCs/>
          <w:sz w:val="22"/>
          <w:szCs w:val="22"/>
          <w:u w:val="single"/>
          <w:lang w:val="en-GB" w:eastAsia="zh-TW"/>
        </w:rPr>
        <w:t>,</w:t>
      </w:r>
      <w:r w:rsidRPr="00711429">
        <w:rPr>
          <w:rFonts w:eastAsia="PMingLiU" w:cstheme="minorHAnsi"/>
          <w:sz w:val="22"/>
          <w:szCs w:val="22"/>
          <w:lang w:val="en-GB" w:eastAsia="zh-TW"/>
        </w:rPr>
        <w:t xml:space="preserve"> the undersigned, promise and guarantee to pay consultancy fees of </w:t>
      </w:r>
      <w:r w:rsidRPr="00711429">
        <w:rPr>
          <w:rFonts w:eastAsia="PMingLiU" w:cstheme="minorHAnsi"/>
          <w:b/>
          <w:bCs/>
          <w:sz w:val="22"/>
          <w:szCs w:val="22"/>
          <w:lang w:val="en-GB" w:eastAsia="zh-TW"/>
        </w:rPr>
        <w:t xml:space="preserve">Three Percent (3%) </w:t>
      </w:r>
      <w:r w:rsidRPr="00711429">
        <w:rPr>
          <w:rFonts w:eastAsia="PMingLiU" w:cstheme="minorHAnsi"/>
          <w:sz w:val="22"/>
          <w:szCs w:val="22"/>
          <w:lang w:val="en-GB" w:eastAsia="zh-TW"/>
        </w:rPr>
        <w:t>of the face value of the each part of Gold Bullion that we purchase , for the benefit of the consultants being hereinafter called collectively the “beneficiaries” and individually a “Beneficiary”.</w:t>
      </w:r>
    </w:p>
    <w:p w14:paraId="489C752C" w14:textId="77777777" w:rsidR="00C77101" w:rsidRPr="00711429" w:rsidRDefault="00C77101" w:rsidP="00C77101">
      <w:pPr>
        <w:spacing w:before="120" w:line="240" w:lineRule="auto"/>
        <w:ind w:right="270"/>
        <w:jc w:val="both"/>
        <w:rPr>
          <w:rFonts w:eastAsia="PMingLiU" w:cstheme="minorHAnsi"/>
          <w:sz w:val="22"/>
          <w:szCs w:val="22"/>
          <w:lang w:val="en-GB" w:eastAsia="zh-TW"/>
        </w:rPr>
      </w:pPr>
      <w:r w:rsidRPr="00711429">
        <w:rPr>
          <w:rFonts w:eastAsia="PMingLiU" w:cstheme="minorHAnsi"/>
          <w:sz w:val="22"/>
          <w:szCs w:val="22"/>
          <w:lang w:val="en-GB" w:eastAsia="zh-TW"/>
        </w:rPr>
        <w:t>The said consultancy fee shall be paid upon the successful closing of each and every part concurrently with each payment of the Gold Bullion purchased by us. Further, the said consultancy fees shall be paid in good, clean clear and unencumbered Euros and delivered, via wire transfer, to your designated bank account coordinates.</w:t>
      </w:r>
    </w:p>
    <w:p w14:paraId="3548051B" w14:textId="77777777" w:rsidR="00C77101" w:rsidRPr="00711429" w:rsidRDefault="00C77101" w:rsidP="00C77101">
      <w:pPr>
        <w:spacing w:before="120" w:line="240" w:lineRule="auto"/>
        <w:ind w:right="270"/>
        <w:jc w:val="both"/>
        <w:rPr>
          <w:rFonts w:eastAsia="PMingLiU" w:cstheme="minorHAnsi"/>
          <w:sz w:val="22"/>
          <w:szCs w:val="22"/>
          <w:lang w:val="en-GB" w:eastAsia="zh-TW"/>
        </w:rPr>
      </w:pPr>
      <w:r w:rsidRPr="00711429">
        <w:rPr>
          <w:rFonts w:eastAsia="PMingLiU" w:cstheme="minorHAnsi"/>
          <w:sz w:val="22"/>
          <w:szCs w:val="22"/>
          <w:lang w:val="en-GB" w:eastAsia="zh-TW"/>
        </w:rPr>
        <w:t>This “Fee Agreement-Pay Order” is unconditional, assignable and divisible. This “Fee Agreement-Pay Order” shall endure to the benefit of the beneficiaries and their respective heirs, administrators, successors and assigns, as the case may be, and shall be binding and enforceable upon us, our successors and assigns as the case may be, until this transaction, including any renewals, extensions and additions are fully completed. </w:t>
      </w:r>
    </w:p>
    <w:p w14:paraId="26F8BAC5" w14:textId="77777777" w:rsidR="00C77101" w:rsidRPr="00711429" w:rsidRDefault="00C77101" w:rsidP="00C77101">
      <w:pPr>
        <w:spacing w:before="120" w:line="240" w:lineRule="auto"/>
        <w:ind w:right="270"/>
        <w:jc w:val="both"/>
        <w:rPr>
          <w:rFonts w:eastAsia="PMingLiU" w:cstheme="minorHAnsi"/>
          <w:sz w:val="22"/>
          <w:szCs w:val="22"/>
          <w:lang w:val="en-GB" w:eastAsia="zh-TW"/>
        </w:rPr>
      </w:pPr>
      <w:r w:rsidRPr="00711429">
        <w:rPr>
          <w:rFonts w:eastAsia="PMingLiU" w:cstheme="minorHAnsi"/>
          <w:sz w:val="22"/>
          <w:szCs w:val="22"/>
          <w:lang w:val="en-GB" w:eastAsia="zh-TW"/>
        </w:rPr>
        <w:t>This Fee Agreement-Pay Order, if transmitted by facsimile or electronic mail shall be considered an original, legally enforceable document.</w:t>
      </w:r>
    </w:p>
    <w:p w14:paraId="2F21E8DD" w14:textId="77777777" w:rsidR="00C77101" w:rsidRPr="00711429" w:rsidRDefault="00C77101" w:rsidP="00C77101">
      <w:pPr>
        <w:spacing w:before="120" w:line="240" w:lineRule="auto"/>
        <w:ind w:right="270"/>
        <w:jc w:val="both"/>
        <w:rPr>
          <w:rFonts w:eastAsia="PMingLiU" w:cstheme="minorHAnsi"/>
          <w:sz w:val="22"/>
          <w:szCs w:val="22"/>
          <w:lang w:val="en-GB" w:eastAsia="zh-TW"/>
        </w:rPr>
      </w:pPr>
      <w:r w:rsidRPr="00711429">
        <w:rPr>
          <w:rFonts w:eastAsia="PMingLiU" w:cstheme="minorHAnsi"/>
          <w:sz w:val="22"/>
          <w:szCs w:val="22"/>
          <w:lang w:val="en-GB" w:eastAsia="zh-TW"/>
        </w:rPr>
        <w:t>Generally recognized international standards of non-circumvention and non-disclosure are applicable for a period of five (5) years from the date of this document or the last date of the contract including any renewals, extensions and additions are fully completed and we agree to respect those and even if signed separately, is incorporated hereto by reference.</w:t>
      </w:r>
    </w:p>
    <w:p w14:paraId="42EF4332" w14:textId="77777777" w:rsidR="00C77101" w:rsidRPr="00711429" w:rsidRDefault="00C77101" w:rsidP="00C77101">
      <w:pPr>
        <w:spacing w:before="120" w:line="240" w:lineRule="auto"/>
        <w:ind w:right="270"/>
        <w:jc w:val="both"/>
        <w:rPr>
          <w:rFonts w:eastAsia="PMingLiU" w:cstheme="minorHAnsi"/>
          <w:sz w:val="22"/>
          <w:szCs w:val="22"/>
          <w:lang w:val="en-GB" w:eastAsia="zh-TW"/>
        </w:rPr>
      </w:pPr>
      <w:r w:rsidRPr="00711429">
        <w:rPr>
          <w:rFonts w:eastAsia="PMingLiU" w:cstheme="minorHAnsi"/>
          <w:sz w:val="22"/>
          <w:szCs w:val="22"/>
          <w:lang w:val="en-GB" w:eastAsia="zh-TW"/>
        </w:rPr>
        <w:t>We hereby declare that we are fully aware that the information received from you is in direct response to our request and is not in any way considered or intended to be a solicitation of funds of any sort, or any type of offering, and is intended for our general knowledge only. We hereby affirm, under penalty of perjury, that we have requested information from you and your organization by our choice and free will, and further that you have not solicited us in any way. Intermediaries are NOT Advisors of any kind.</w:t>
      </w:r>
    </w:p>
    <w:p w14:paraId="6FF1B7FE" w14:textId="77777777" w:rsidR="00C77101" w:rsidRPr="00711429" w:rsidRDefault="00C77101" w:rsidP="00C77101">
      <w:pPr>
        <w:spacing w:before="120" w:line="240" w:lineRule="auto"/>
        <w:ind w:right="270"/>
        <w:jc w:val="both"/>
        <w:rPr>
          <w:rFonts w:eastAsia="PMingLiU" w:cstheme="minorHAnsi"/>
          <w:sz w:val="22"/>
          <w:szCs w:val="22"/>
          <w:lang w:val="en-GB" w:eastAsia="zh-TW"/>
        </w:rPr>
      </w:pPr>
      <w:r w:rsidRPr="00711429">
        <w:rPr>
          <w:rFonts w:eastAsia="PMingLiU" w:cstheme="minorHAnsi"/>
          <w:sz w:val="22"/>
          <w:szCs w:val="22"/>
          <w:lang w:val="en-GB" w:eastAsia="zh-TW"/>
        </w:rPr>
        <w:t>Parties to this agreement are independent contractors and all contemplated payments and/or disbursements hereunder are divided interests. Nothing in this agreement construes or creates a partnership or employer/employee relationship between or among the parties hereto. All taxes, federal, state or other are the independent responsibility of each of the parties hereto.</w:t>
      </w:r>
    </w:p>
    <w:p w14:paraId="272C7B85" w14:textId="0FFFCC2D" w:rsidR="00C77101" w:rsidRPr="00711429" w:rsidRDefault="00C77101" w:rsidP="00C77101">
      <w:pPr>
        <w:spacing w:before="120" w:line="240" w:lineRule="auto"/>
        <w:ind w:right="274"/>
        <w:jc w:val="both"/>
        <w:rPr>
          <w:rFonts w:eastAsia="PMingLiU" w:cstheme="minorHAnsi"/>
          <w:sz w:val="22"/>
          <w:szCs w:val="22"/>
          <w:lang w:val="en-GB" w:eastAsia="zh-TW"/>
        </w:rPr>
      </w:pPr>
      <w:r w:rsidRPr="00711429">
        <w:rPr>
          <w:rFonts w:eastAsia="PMingLiU" w:cstheme="minorHAnsi"/>
          <w:sz w:val="22"/>
          <w:szCs w:val="22"/>
          <w:lang w:val="en-GB" w:eastAsia="zh-TW"/>
        </w:rPr>
        <w:t>The above stated codes, (</w:t>
      </w:r>
      <w:r w:rsidRPr="00711429">
        <w:rPr>
          <w:rFonts w:eastAsia="PMingLiU" w:cstheme="minorHAnsi"/>
          <w:b/>
          <w:bCs/>
          <w:i/>
          <w:iCs/>
          <w:sz w:val="22"/>
          <w:szCs w:val="22"/>
          <w:lang w:val="en-GB" w:eastAsia="zh-TW"/>
        </w:rPr>
        <w:t>the Seller’s Code :</w:t>
      </w:r>
      <w:r w:rsidRPr="00711429">
        <w:rPr>
          <w:rFonts w:eastAsia="PMingLiU" w:cstheme="minorHAnsi"/>
          <w:b/>
          <w:bCs/>
          <w:i/>
          <w:iCs/>
          <w:color w:val="FF0000"/>
          <w:sz w:val="22"/>
          <w:szCs w:val="22"/>
          <w:lang w:val="en-GB" w:eastAsia="zh-TW"/>
        </w:rPr>
        <w:t>XXXXX</w:t>
      </w:r>
      <w:r w:rsidRPr="00711429">
        <w:rPr>
          <w:rFonts w:eastAsia="PMingLiU" w:cstheme="minorHAnsi"/>
          <w:b/>
          <w:bCs/>
          <w:i/>
          <w:iCs/>
          <w:sz w:val="22"/>
          <w:szCs w:val="22"/>
          <w:lang w:val="en-GB" w:eastAsia="zh-TW"/>
        </w:rPr>
        <w:t xml:space="preserve"> , the Buyer Code :</w:t>
      </w:r>
      <w:r w:rsidRPr="00711429">
        <w:rPr>
          <w:rFonts w:eastAsia="PMingLiU" w:cstheme="minorHAnsi"/>
          <w:b/>
          <w:bCs/>
          <w:i/>
          <w:iCs/>
          <w:color w:val="FF0000"/>
          <w:sz w:val="22"/>
          <w:szCs w:val="22"/>
          <w:lang w:val="en-GB" w:eastAsia="zh-TW"/>
        </w:rPr>
        <w:t>XXXX</w:t>
      </w:r>
      <w:r w:rsidRPr="00711429">
        <w:rPr>
          <w:rFonts w:eastAsia="PMingLiU" w:cstheme="minorHAnsi"/>
          <w:b/>
          <w:bCs/>
          <w:i/>
          <w:iCs/>
          <w:sz w:val="22"/>
          <w:szCs w:val="22"/>
          <w:lang w:val="en-GB" w:eastAsia="zh-TW"/>
        </w:rPr>
        <w:t xml:space="preserve"> &amp; Agreement No.: xxxxxxxxxxxxxx </w:t>
      </w:r>
      <w:r w:rsidRPr="00711429">
        <w:rPr>
          <w:rFonts w:eastAsia="PMingLiU" w:cstheme="minorHAnsi"/>
          <w:sz w:val="22"/>
          <w:szCs w:val="22"/>
          <w:lang w:val="en-GB" w:eastAsia="zh-TW"/>
        </w:rPr>
        <w:t xml:space="preserve">and any other identification codes shall remain the same and shall not be changed until this transaction including any renewals, extensions and additions are fully completed and we agree to respect those.  </w:t>
      </w:r>
    </w:p>
    <w:p w14:paraId="708B54B0" w14:textId="77777777" w:rsidR="00C77101" w:rsidRPr="00711429" w:rsidRDefault="00C77101" w:rsidP="00C77101">
      <w:pPr>
        <w:spacing w:before="120" w:line="240" w:lineRule="auto"/>
        <w:ind w:right="270"/>
        <w:jc w:val="both"/>
        <w:rPr>
          <w:rFonts w:eastAsia="PMingLiU" w:cstheme="minorHAnsi"/>
          <w:sz w:val="22"/>
          <w:szCs w:val="22"/>
          <w:lang w:val="en-GB" w:eastAsia="zh-TW"/>
        </w:rPr>
      </w:pPr>
      <w:r w:rsidRPr="00711429">
        <w:rPr>
          <w:rFonts w:eastAsia="PMingLiU" w:cstheme="minorHAnsi"/>
          <w:sz w:val="22"/>
          <w:szCs w:val="22"/>
          <w:lang w:val="en-GB" w:eastAsia="zh-TW"/>
        </w:rPr>
        <w:t>The transaction code may be amended only by agreement between all parties hereto, to wit, Buyer, Seller and Beneficiaries. This transmission via facsimile will be accepted as an original and I confirm that I have full personal and corporate authority to execute this Pay Order which will become an Irrevocable Conditional Bank Pay Order (ICBPO) as per contract terms herein.</w:t>
      </w:r>
    </w:p>
    <w:p w14:paraId="2C3CC6B2" w14:textId="77777777" w:rsidR="00C77101" w:rsidRPr="00711429" w:rsidRDefault="00C77101" w:rsidP="00C77101">
      <w:pPr>
        <w:spacing w:before="120" w:line="240" w:lineRule="auto"/>
        <w:ind w:right="270"/>
        <w:jc w:val="both"/>
        <w:rPr>
          <w:rFonts w:eastAsia="PMingLiU" w:cstheme="minorHAnsi"/>
          <w:sz w:val="22"/>
          <w:szCs w:val="22"/>
          <w:lang w:val="en-GB" w:eastAsia="zh-TW"/>
        </w:rPr>
      </w:pPr>
      <w:r w:rsidRPr="00711429">
        <w:rPr>
          <w:rFonts w:eastAsia="PMingLiU" w:cstheme="minorHAnsi"/>
          <w:sz w:val="22"/>
          <w:szCs w:val="22"/>
          <w:lang w:val="en-GB" w:eastAsia="zh-TW"/>
        </w:rPr>
        <w:t xml:space="preserve">Irrevocable Fee Protection/Irrevocable Pay order for Consultant Fees of </w:t>
      </w:r>
      <w:r w:rsidRPr="00711429">
        <w:rPr>
          <w:rFonts w:eastAsia="PMingLiU" w:cstheme="minorHAnsi"/>
          <w:b/>
          <w:bCs/>
          <w:sz w:val="22"/>
          <w:szCs w:val="22"/>
          <w:lang w:val="en-GB" w:eastAsia="zh-TW"/>
        </w:rPr>
        <w:t>Three Percent (3%)</w:t>
      </w:r>
      <w:r w:rsidRPr="00711429">
        <w:rPr>
          <w:rFonts w:eastAsia="PMingLiU" w:cstheme="minorHAnsi"/>
          <w:sz w:val="22"/>
          <w:szCs w:val="22"/>
          <w:lang w:val="en-GB" w:eastAsia="zh-TW"/>
        </w:rPr>
        <w:t xml:space="preserve"> of the face value from each and every part of this transaction, including any rolls or extensions, to be paid to as follows:</w:t>
      </w:r>
    </w:p>
    <w:p w14:paraId="4900D2E1" w14:textId="77777777" w:rsidR="00D21351" w:rsidRDefault="00D21351" w:rsidP="00C77101">
      <w:pPr>
        <w:suppressAutoHyphens/>
        <w:spacing w:line="240" w:lineRule="auto"/>
        <w:ind w:right="450"/>
        <w:rPr>
          <w:rFonts w:eastAsia="Times New Roman" w:cstheme="minorHAnsi"/>
          <w:b/>
          <w:sz w:val="22"/>
          <w:szCs w:val="22"/>
          <w:u w:val="dotDotDash"/>
          <w:lang w:val="en-GB" w:eastAsia="ar-SA" w:bidi="fa-IR"/>
        </w:rPr>
      </w:pPr>
    </w:p>
    <w:p w14:paraId="329F5DBA" w14:textId="66BBADA0" w:rsidR="00C77101" w:rsidRPr="00711429" w:rsidRDefault="00C77101" w:rsidP="00C77101">
      <w:pPr>
        <w:suppressAutoHyphens/>
        <w:spacing w:line="240" w:lineRule="auto"/>
        <w:ind w:right="450"/>
        <w:rPr>
          <w:rFonts w:eastAsia="SimSun" w:cstheme="minorHAnsi"/>
          <w:sz w:val="22"/>
          <w:szCs w:val="22"/>
          <w:lang w:val="en-GB" w:eastAsia="zh-CN"/>
        </w:rPr>
      </w:pPr>
      <w:r w:rsidRPr="00711429">
        <w:rPr>
          <w:rFonts w:eastAsia="Times New Roman" w:cstheme="minorHAnsi"/>
          <w:b/>
          <w:sz w:val="22"/>
          <w:szCs w:val="22"/>
          <w:u w:val="dotDotDash"/>
          <w:lang w:val="en-GB" w:eastAsia="ar-SA" w:bidi="fa-IR"/>
        </w:rPr>
        <w:t xml:space="preserve">Seller’s Mandate Group A-1 </w:t>
      </w:r>
      <w:r w:rsidRPr="00711429">
        <w:rPr>
          <w:rFonts w:eastAsia="Times New Roman" w:cstheme="minorHAnsi"/>
          <w:b/>
          <w:sz w:val="22"/>
          <w:szCs w:val="22"/>
          <w:u w:val="dotDotDash"/>
          <w:lang w:val="en-GB" w:eastAsia="ar-SA"/>
        </w:rPr>
        <w:t xml:space="preserve">: </w:t>
      </w:r>
      <w:r w:rsidR="003574A4" w:rsidRPr="00711429">
        <w:rPr>
          <w:rFonts w:eastAsia="Times New Roman" w:cstheme="minorHAnsi"/>
          <w:b/>
          <w:bCs/>
          <w:sz w:val="22"/>
          <w:szCs w:val="22"/>
          <w:lang w:val="en-GB" w:eastAsia="bg-BG"/>
        </w:rPr>
        <w:t>xxxx</w:t>
      </w:r>
      <w:r w:rsidRPr="00711429">
        <w:rPr>
          <w:rFonts w:eastAsia="Times New Roman" w:cstheme="minorHAnsi"/>
          <w:b/>
          <w:bCs/>
          <w:sz w:val="22"/>
          <w:szCs w:val="22"/>
          <w:lang w:val="en-GB" w:eastAsia="bg-BG"/>
        </w:rPr>
        <w:t xml:space="preserve"> </w:t>
      </w:r>
      <w:r w:rsidRPr="00711429">
        <w:rPr>
          <w:rFonts w:eastAsia="Times New Roman" w:cstheme="minorHAnsi"/>
          <w:b/>
          <w:bCs/>
          <w:sz w:val="22"/>
          <w:szCs w:val="22"/>
          <w:u w:val="dotDotDash"/>
          <w:lang w:val="en-GB" w:eastAsia="bg-BG"/>
        </w:rPr>
        <w:t xml:space="preserve"> Percent (</w:t>
      </w:r>
      <w:r w:rsidR="003574A4" w:rsidRPr="00711429">
        <w:rPr>
          <w:rFonts w:eastAsia="Times New Roman" w:cstheme="minorHAnsi"/>
          <w:b/>
          <w:bCs/>
          <w:sz w:val="22"/>
          <w:szCs w:val="22"/>
          <w:u w:val="dotDotDash"/>
          <w:lang w:val="en-GB" w:eastAsia="bg-BG"/>
        </w:rPr>
        <w:t>xx</w:t>
      </w:r>
      <w:r w:rsidRPr="00711429">
        <w:rPr>
          <w:rFonts w:eastAsia="Times New Roman" w:cstheme="minorHAnsi"/>
          <w:b/>
          <w:bCs/>
          <w:sz w:val="22"/>
          <w:szCs w:val="22"/>
          <w:u w:val="dotDotDash"/>
          <w:lang w:val="en-GB" w:eastAsia="bg-BG"/>
        </w:rPr>
        <w:t xml:space="preserve">%) </w:t>
      </w:r>
      <w:r w:rsidRPr="00711429">
        <w:rPr>
          <w:rFonts w:eastAsia="SimSun" w:cstheme="minorHAnsi"/>
          <w:b/>
          <w:bCs/>
          <w:sz w:val="22"/>
          <w:szCs w:val="22"/>
          <w:lang w:val="en-GB" w:eastAsia="zh-CN"/>
        </w:rPr>
        <w:t xml:space="preserve">of the </w:t>
      </w:r>
      <w:r w:rsidRPr="00711429">
        <w:rPr>
          <w:rFonts w:eastAsia="SimSun" w:cstheme="minorHAnsi"/>
          <w:b/>
          <w:bCs/>
          <w:sz w:val="22"/>
          <w:szCs w:val="22"/>
          <w:lang w:val="en-GB" w:eastAsia="zh-CN" w:bidi="fa-IR"/>
        </w:rPr>
        <w:t xml:space="preserve">total </w:t>
      </w:r>
      <w:r w:rsidRPr="00711429">
        <w:rPr>
          <w:rFonts w:eastAsia="SimSun" w:cstheme="minorHAnsi"/>
          <w:b/>
          <w:bCs/>
          <w:sz w:val="22"/>
          <w:szCs w:val="22"/>
          <w:lang w:val="en-GB" w:eastAsia="zh-CN"/>
        </w:rPr>
        <w:t>face value of each and every tranche of transaction including roll &amp; extension</w:t>
      </w:r>
      <w:r w:rsidRPr="00711429">
        <w:rPr>
          <w:rFonts w:eastAsia="SimSun" w:cstheme="minorHAnsi"/>
          <w:sz w:val="22"/>
          <w:szCs w:val="22"/>
          <w:lang w:val="en-GB" w:eastAsia="zh-CN"/>
        </w:rPr>
        <w:t xml:space="preserve"> </w:t>
      </w:r>
    </w:p>
    <w:tbl>
      <w:tblPr>
        <w:tblW w:w="9916" w:type="dxa"/>
        <w:jc w:val="center"/>
        <w:tblBorders>
          <w:top w:val="thickThinLargeGap" w:sz="4" w:space="0" w:color="808080"/>
          <w:left w:val="thickThinLargeGap" w:sz="4" w:space="0" w:color="808080"/>
          <w:bottom w:val="thickThinLargeGap" w:sz="4" w:space="0" w:color="808080"/>
          <w:right w:val="thickThinLargeGap" w:sz="4" w:space="0" w:color="808080"/>
          <w:insideH w:val="thickThinLargeGap" w:sz="4" w:space="0" w:color="808080"/>
          <w:insideV w:val="thickThinLargeGap" w:sz="4" w:space="0" w:color="808080"/>
        </w:tblBorders>
        <w:tblLayout w:type="fixed"/>
        <w:tblLook w:val="0000" w:firstRow="0" w:lastRow="0" w:firstColumn="0" w:lastColumn="0" w:noHBand="0" w:noVBand="0"/>
      </w:tblPr>
      <w:tblGrid>
        <w:gridCol w:w="2209"/>
        <w:gridCol w:w="270"/>
        <w:gridCol w:w="2036"/>
        <w:gridCol w:w="2520"/>
        <w:gridCol w:w="2881"/>
      </w:tblGrid>
      <w:tr w:rsidR="00C77101" w:rsidRPr="00C77101" w14:paraId="260292D7"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26DB71DA" w14:textId="77777777" w:rsidR="00C77101" w:rsidRPr="00C77101" w:rsidRDefault="00C77101" w:rsidP="00EE7047">
            <w:pPr>
              <w:suppressAutoHyphens/>
              <w:snapToGrid w:val="0"/>
              <w:spacing w:after="0" w:line="240" w:lineRule="auto"/>
              <w:ind w:right="23"/>
              <w:rPr>
                <w:rFonts w:eastAsia="Times New Roman" w:cstheme="minorHAnsi"/>
                <w:b/>
                <w:bCs/>
                <w:sz w:val="22"/>
                <w:szCs w:val="22"/>
                <w:lang w:val="en-GB" w:eastAsia="ar-SA" w:bidi="he-IL"/>
              </w:rPr>
            </w:pPr>
            <w:bookmarkStart w:id="13" w:name="_Hlk112720388"/>
            <w:r w:rsidRPr="00C77101">
              <w:rPr>
                <w:rFonts w:eastAsia="Times New Roman" w:cstheme="minorHAnsi"/>
                <w:b/>
                <w:bCs/>
                <w:sz w:val="22"/>
                <w:szCs w:val="22"/>
                <w:lang w:val="en-GB" w:eastAsia="ar-SA" w:bidi="he-IL"/>
              </w:rPr>
              <w:t>Total Share</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4BAB8466" w14:textId="77777777" w:rsidR="00C77101" w:rsidRPr="00C77101" w:rsidRDefault="00C77101"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0E030C7B" w14:textId="77777777" w:rsidR="00C77101" w:rsidRPr="00C77101" w:rsidRDefault="00C77101" w:rsidP="00EE7047">
            <w:pPr>
              <w:spacing w:after="0" w:line="240" w:lineRule="auto"/>
              <w:ind w:right="450"/>
              <w:rPr>
                <w:rFonts w:eastAsia="Times New Roman" w:cstheme="minorHAnsi"/>
                <w:sz w:val="22"/>
                <w:szCs w:val="22"/>
                <w:rtl/>
                <w:lang w:val="en-GB" w:eastAsia="uk-UA" w:bidi="fa-IR"/>
              </w:rPr>
            </w:pPr>
            <w:r w:rsidRPr="00C77101">
              <w:rPr>
                <w:rFonts w:eastAsia="Times New Roman" w:cstheme="minorHAnsi"/>
                <w:b/>
                <w:bCs/>
                <w:sz w:val="22"/>
                <w:szCs w:val="22"/>
                <w:lang w:val="en-GB" w:eastAsia="bg-BG"/>
              </w:rPr>
              <w:t>xxxxxxx</w:t>
            </w:r>
            <w:r w:rsidRPr="00C77101">
              <w:rPr>
                <w:rFonts w:eastAsia="Times New Roman" w:cstheme="minorHAnsi"/>
                <w:b/>
                <w:bCs/>
                <w:sz w:val="22"/>
                <w:szCs w:val="22"/>
                <w:u w:val="dotDotDash"/>
                <w:lang w:val="en-GB" w:eastAsia="bg-BG"/>
              </w:rPr>
              <w:t xml:space="preserve"> Percent (xx%)</w:t>
            </w:r>
          </w:p>
        </w:tc>
      </w:tr>
      <w:tr w:rsidR="00C77101" w:rsidRPr="00C77101" w14:paraId="0027FF04"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4BC818DF" w14:textId="77777777" w:rsidR="00C77101" w:rsidRPr="00C77101" w:rsidRDefault="00C77101" w:rsidP="00EE7047">
            <w:pPr>
              <w:suppressAutoHyphens/>
              <w:snapToGrid w:val="0"/>
              <w:spacing w:after="0" w:line="240" w:lineRule="auto"/>
              <w:ind w:right="23"/>
              <w:rPr>
                <w:rFonts w:eastAsia="Times New Roman" w:cstheme="minorHAnsi"/>
                <w:b/>
                <w:bCs/>
                <w:sz w:val="22"/>
                <w:szCs w:val="22"/>
                <w:lang w:val="en-GB" w:eastAsia="ar-SA" w:bidi="he-IL"/>
              </w:rPr>
            </w:pPr>
            <w:r w:rsidRPr="00C77101">
              <w:rPr>
                <w:rFonts w:eastAsia="Times New Roman" w:cstheme="minorHAnsi"/>
                <w:b/>
                <w:bCs/>
                <w:sz w:val="22"/>
                <w:szCs w:val="22"/>
                <w:lang w:val="en-GB" w:eastAsia="ar-SA" w:bidi="he-IL"/>
              </w:rPr>
              <w:t xml:space="preserve">Paymaster Name </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566F09E3" w14:textId="77777777" w:rsidR="00C77101" w:rsidRPr="00C77101" w:rsidRDefault="00C77101"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7CDB325C" w14:textId="77777777" w:rsidR="00C77101" w:rsidRPr="00C77101" w:rsidRDefault="00C77101" w:rsidP="00EE7047">
            <w:pPr>
              <w:spacing w:after="0" w:line="240" w:lineRule="auto"/>
              <w:ind w:right="450"/>
              <w:rPr>
                <w:rFonts w:eastAsia="Times New Roman" w:cstheme="minorHAnsi"/>
                <w:sz w:val="22"/>
                <w:szCs w:val="22"/>
                <w:lang w:val="en-GB" w:eastAsia="uk-UA" w:bidi="he-IL"/>
              </w:rPr>
            </w:pPr>
          </w:p>
        </w:tc>
      </w:tr>
      <w:tr w:rsidR="00C77101" w:rsidRPr="00C77101" w14:paraId="0CEAF3D6"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196EFF38" w14:textId="77777777" w:rsidR="00C77101" w:rsidRPr="00C77101" w:rsidRDefault="00C77101" w:rsidP="00EE7047">
            <w:pPr>
              <w:suppressAutoHyphens/>
              <w:snapToGrid w:val="0"/>
              <w:spacing w:after="0" w:line="240" w:lineRule="auto"/>
              <w:ind w:right="23"/>
              <w:rPr>
                <w:rFonts w:eastAsia="Times New Roman" w:cstheme="minorHAnsi"/>
                <w:b/>
                <w:bCs/>
                <w:sz w:val="22"/>
                <w:szCs w:val="22"/>
                <w:lang w:val="en-GB" w:eastAsia="ar-SA" w:bidi="he-IL"/>
              </w:rPr>
            </w:pPr>
            <w:r w:rsidRPr="00C77101">
              <w:rPr>
                <w:rFonts w:eastAsia="Times New Roman" w:cstheme="minorHAnsi"/>
                <w:b/>
                <w:bCs/>
                <w:sz w:val="22"/>
                <w:szCs w:val="22"/>
                <w:lang w:val="en-GB" w:eastAsia="ar-SA" w:bidi="he-IL"/>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5241B4C0" w14:textId="77777777" w:rsidR="00C77101" w:rsidRPr="00C77101" w:rsidRDefault="00C77101"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3DC014CE" w14:textId="77777777" w:rsidR="00C77101" w:rsidRPr="00C77101" w:rsidRDefault="00C77101" w:rsidP="00EE7047">
            <w:pPr>
              <w:spacing w:after="0" w:line="240" w:lineRule="auto"/>
              <w:ind w:right="450"/>
              <w:rPr>
                <w:rFonts w:eastAsia="Times New Roman" w:cstheme="minorHAnsi"/>
                <w:bCs/>
                <w:sz w:val="22"/>
                <w:szCs w:val="22"/>
                <w:lang w:val="en-GB" w:eastAsia="uk-UA" w:bidi="he-IL"/>
              </w:rPr>
            </w:pPr>
          </w:p>
        </w:tc>
      </w:tr>
      <w:tr w:rsidR="00C77101" w:rsidRPr="00C77101" w14:paraId="4DD2ED65"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2C9919C8" w14:textId="77777777" w:rsidR="00C77101" w:rsidRPr="00C77101" w:rsidRDefault="00C77101"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 xml:space="preserve">Beneficiary Name </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087EDA9C" w14:textId="77777777" w:rsidR="00C77101" w:rsidRPr="00C77101" w:rsidRDefault="00C77101"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05955B0E" w14:textId="77777777" w:rsidR="00C77101" w:rsidRPr="00C77101" w:rsidRDefault="00C77101" w:rsidP="00EE7047">
            <w:pPr>
              <w:spacing w:after="0" w:line="240" w:lineRule="auto"/>
              <w:ind w:right="450"/>
              <w:rPr>
                <w:rFonts w:eastAsia="Times New Roman" w:cstheme="minorHAnsi"/>
                <w:sz w:val="22"/>
                <w:szCs w:val="22"/>
                <w:lang w:val="en-GB" w:eastAsia="uk-UA" w:bidi="he-IL"/>
              </w:rPr>
            </w:pPr>
          </w:p>
        </w:tc>
      </w:tr>
      <w:tr w:rsidR="00C77101" w:rsidRPr="00C77101" w14:paraId="6358B914"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2FEA1635" w14:textId="77777777" w:rsidR="00C77101" w:rsidRPr="00C77101" w:rsidRDefault="00C77101"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 xml:space="preserve">Beneficiary Email </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4262B2EA" w14:textId="77777777" w:rsidR="00C77101" w:rsidRPr="00C77101" w:rsidRDefault="00C77101"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5F7695AB" w14:textId="77777777" w:rsidR="00C77101" w:rsidRPr="00C77101" w:rsidRDefault="00C77101" w:rsidP="00EE7047">
            <w:pPr>
              <w:spacing w:after="0" w:line="240" w:lineRule="auto"/>
              <w:ind w:right="450"/>
              <w:rPr>
                <w:rFonts w:eastAsia="Times New Roman" w:cstheme="minorHAnsi"/>
                <w:color w:val="0000CC"/>
                <w:sz w:val="22"/>
                <w:szCs w:val="22"/>
                <w:rtl/>
                <w:lang w:val="en-GB" w:eastAsia="uk-UA" w:bidi="fa-IR"/>
              </w:rPr>
            </w:pPr>
          </w:p>
        </w:tc>
      </w:tr>
      <w:tr w:rsidR="00C77101" w:rsidRPr="00C77101" w14:paraId="493DFD47"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5DC12D0C" w14:textId="77777777" w:rsidR="00C77101" w:rsidRPr="00C77101" w:rsidRDefault="00C77101"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Beneficiary Passport</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56EA1E11" w14:textId="77777777" w:rsidR="00C77101" w:rsidRPr="00C77101" w:rsidRDefault="00C77101" w:rsidP="00EE7047">
            <w:pPr>
              <w:suppressAutoHyphens/>
              <w:snapToGrid w:val="0"/>
              <w:spacing w:after="0" w:line="240" w:lineRule="auto"/>
              <w:ind w:right="450"/>
              <w:rPr>
                <w:rFonts w:eastAsia="Times New Roman" w:cstheme="minorHAnsi"/>
                <w:b/>
                <w:bCs/>
                <w:sz w:val="22"/>
                <w:szCs w:val="22"/>
                <w:lang w:val="en-GB" w:eastAsia="ar-SA" w:bidi="he-IL"/>
              </w:rPr>
            </w:pPr>
          </w:p>
        </w:tc>
        <w:tc>
          <w:tcPr>
            <w:tcW w:w="2036" w:type="dxa"/>
            <w:tcBorders>
              <w:top w:val="double" w:sz="4" w:space="0" w:color="00B0F0"/>
              <w:left w:val="double" w:sz="4" w:space="0" w:color="00B0F0"/>
              <w:bottom w:val="double" w:sz="4" w:space="0" w:color="00B0F0"/>
              <w:right w:val="double" w:sz="4" w:space="0" w:color="00B0F0"/>
            </w:tcBorders>
            <w:shd w:val="clear" w:color="auto" w:fill="auto"/>
          </w:tcPr>
          <w:p w14:paraId="6E9063EA" w14:textId="77777777" w:rsidR="00C77101" w:rsidRPr="00C77101" w:rsidRDefault="00C77101" w:rsidP="00EE7047">
            <w:pPr>
              <w:spacing w:after="0" w:line="240" w:lineRule="auto"/>
              <w:ind w:right="450"/>
              <w:rPr>
                <w:rFonts w:eastAsia="Times New Roman" w:cstheme="minorHAnsi"/>
                <w:sz w:val="22"/>
                <w:szCs w:val="22"/>
                <w:lang w:val="en-GB" w:eastAsia="uk-UA" w:bidi="he-IL"/>
              </w:rPr>
            </w:pPr>
            <w:r w:rsidRPr="00C77101">
              <w:rPr>
                <w:rFonts w:eastAsia="Times New Roman" w:cstheme="minorHAnsi"/>
                <w:sz w:val="22"/>
                <w:szCs w:val="22"/>
                <w:lang w:val="en-GB" w:eastAsia="uk-UA" w:bidi="he-IL"/>
              </w:rPr>
              <w:t>No.:</w:t>
            </w:r>
          </w:p>
          <w:p w14:paraId="3455FDDF" w14:textId="77777777" w:rsidR="00C77101" w:rsidRPr="00C77101" w:rsidRDefault="00C77101" w:rsidP="00EE7047">
            <w:pPr>
              <w:spacing w:after="0" w:line="240" w:lineRule="auto"/>
              <w:ind w:right="450"/>
              <w:rPr>
                <w:rFonts w:eastAsia="Times New Roman" w:cstheme="minorHAnsi"/>
                <w:sz w:val="22"/>
                <w:szCs w:val="22"/>
                <w:lang w:val="en-GB" w:eastAsia="uk-UA" w:bidi="he-IL"/>
              </w:rPr>
            </w:pPr>
          </w:p>
        </w:tc>
        <w:tc>
          <w:tcPr>
            <w:tcW w:w="2520" w:type="dxa"/>
            <w:tcBorders>
              <w:top w:val="double" w:sz="4" w:space="0" w:color="00B0F0"/>
              <w:left w:val="double" w:sz="4" w:space="0" w:color="00B0F0"/>
              <w:bottom w:val="double" w:sz="4" w:space="0" w:color="00B0F0"/>
              <w:right w:val="double" w:sz="4" w:space="0" w:color="00B0F0"/>
            </w:tcBorders>
            <w:shd w:val="clear" w:color="auto" w:fill="auto"/>
          </w:tcPr>
          <w:p w14:paraId="61F92336" w14:textId="77777777" w:rsidR="00C77101" w:rsidRPr="00C77101" w:rsidRDefault="00C77101" w:rsidP="00EE7047">
            <w:pPr>
              <w:spacing w:after="0" w:line="240" w:lineRule="auto"/>
              <w:ind w:right="450"/>
              <w:rPr>
                <w:rFonts w:eastAsia="Times New Roman" w:cstheme="minorHAnsi"/>
                <w:sz w:val="22"/>
                <w:szCs w:val="22"/>
                <w:lang w:val="en-GB" w:eastAsia="uk-UA" w:bidi="he-IL"/>
              </w:rPr>
            </w:pPr>
            <w:r w:rsidRPr="00C77101">
              <w:rPr>
                <w:rFonts w:eastAsia="Times New Roman" w:cstheme="minorHAnsi"/>
                <w:sz w:val="22"/>
                <w:szCs w:val="22"/>
                <w:lang w:val="en-GB" w:eastAsia="uk-UA" w:bidi="he-IL"/>
              </w:rPr>
              <w:t xml:space="preserve">Issue Date : </w:t>
            </w:r>
          </w:p>
          <w:p w14:paraId="2DC8A83C" w14:textId="77777777" w:rsidR="00C77101" w:rsidRPr="00C77101" w:rsidRDefault="00C77101" w:rsidP="00EE7047">
            <w:pPr>
              <w:spacing w:after="0" w:line="240" w:lineRule="auto"/>
              <w:ind w:right="450"/>
              <w:rPr>
                <w:rFonts w:eastAsia="Times New Roman" w:cstheme="minorHAnsi"/>
                <w:sz w:val="22"/>
                <w:szCs w:val="22"/>
                <w:lang w:val="en-GB" w:eastAsia="uk-UA" w:bidi="he-IL"/>
              </w:rPr>
            </w:pPr>
          </w:p>
        </w:tc>
        <w:tc>
          <w:tcPr>
            <w:tcW w:w="2881" w:type="dxa"/>
            <w:tcBorders>
              <w:top w:val="double" w:sz="4" w:space="0" w:color="00B0F0"/>
              <w:left w:val="double" w:sz="4" w:space="0" w:color="00B0F0"/>
              <w:bottom w:val="double" w:sz="4" w:space="0" w:color="00B0F0"/>
              <w:right w:val="double" w:sz="4" w:space="0" w:color="00B0F0"/>
            </w:tcBorders>
            <w:shd w:val="clear" w:color="auto" w:fill="auto"/>
          </w:tcPr>
          <w:p w14:paraId="05EAC291" w14:textId="77777777" w:rsidR="00C77101" w:rsidRPr="00C77101" w:rsidRDefault="00C77101" w:rsidP="00EE7047">
            <w:pPr>
              <w:spacing w:after="0" w:line="240" w:lineRule="auto"/>
              <w:ind w:right="450"/>
              <w:rPr>
                <w:rFonts w:eastAsia="Times New Roman" w:cstheme="minorHAnsi"/>
                <w:sz w:val="22"/>
                <w:szCs w:val="22"/>
                <w:lang w:val="en-GB" w:eastAsia="uk-UA" w:bidi="he-IL"/>
              </w:rPr>
            </w:pPr>
            <w:r w:rsidRPr="00C77101">
              <w:rPr>
                <w:rFonts w:eastAsia="Times New Roman" w:cstheme="minorHAnsi"/>
                <w:sz w:val="22"/>
                <w:szCs w:val="22"/>
                <w:lang w:val="en-GB" w:eastAsia="uk-UA" w:bidi="he-IL"/>
              </w:rPr>
              <w:t>Exp Date :</w:t>
            </w:r>
          </w:p>
          <w:p w14:paraId="1A36F411" w14:textId="77777777" w:rsidR="00C77101" w:rsidRPr="00C77101" w:rsidRDefault="00C77101" w:rsidP="00EE7047">
            <w:pPr>
              <w:spacing w:after="0" w:line="240" w:lineRule="auto"/>
              <w:ind w:right="450"/>
              <w:rPr>
                <w:rFonts w:eastAsia="Times New Roman" w:cstheme="minorHAnsi"/>
                <w:sz w:val="22"/>
                <w:szCs w:val="22"/>
                <w:lang w:val="en-GB" w:eastAsia="uk-UA" w:bidi="he-IL"/>
              </w:rPr>
            </w:pPr>
          </w:p>
        </w:tc>
      </w:tr>
      <w:tr w:rsidR="00C77101" w:rsidRPr="00C77101" w14:paraId="1DB31363"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6A2A631C" w14:textId="77777777" w:rsidR="00C77101" w:rsidRPr="00C77101" w:rsidRDefault="00C77101"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Bank Name</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77290C99" w14:textId="77777777" w:rsidR="00C77101" w:rsidRPr="00C77101" w:rsidRDefault="00C77101"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7CD54B34" w14:textId="77777777" w:rsidR="00C77101" w:rsidRPr="00C77101" w:rsidRDefault="00C77101" w:rsidP="00EE7047">
            <w:pPr>
              <w:spacing w:after="0" w:line="240" w:lineRule="auto"/>
              <w:ind w:right="450"/>
              <w:rPr>
                <w:rFonts w:eastAsia="Times New Roman" w:cstheme="minorHAnsi"/>
                <w:sz w:val="22"/>
                <w:szCs w:val="22"/>
                <w:lang w:val="en-GB" w:eastAsia="uk-UA" w:bidi="he-IL"/>
              </w:rPr>
            </w:pPr>
          </w:p>
        </w:tc>
      </w:tr>
      <w:tr w:rsidR="00C77101" w:rsidRPr="00C77101" w14:paraId="30C995FE"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79FB7C6D" w14:textId="77777777" w:rsidR="00C77101" w:rsidRPr="00C77101" w:rsidRDefault="00C77101"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3FE15C08" w14:textId="77777777" w:rsidR="00C77101" w:rsidRPr="00C77101" w:rsidRDefault="00C77101"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43947141" w14:textId="77777777" w:rsidR="00C77101" w:rsidRPr="00C77101" w:rsidRDefault="00C77101" w:rsidP="00EE7047">
            <w:pPr>
              <w:spacing w:after="0" w:line="240" w:lineRule="auto"/>
              <w:ind w:right="450"/>
              <w:rPr>
                <w:rFonts w:eastAsia="Times New Roman" w:cstheme="minorHAnsi"/>
                <w:sz w:val="22"/>
                <w:szCs w:val="22"/>
                <w:lang w:val="en-GB" w:eastAsia="uk-UA" w:bidi="he-IL"/>
              </w:rPr>
            </w:pPr>
          </w:p>
        </w:tc>
      </w:tr>
      <w:tr w:rsidR="00C77101" w:rsidRPr="00C77101" w14:paraId="3F5BDF2F"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408C00C6" w14:textId="77777777" w:rsidR="00C77101" w:rsidRPr="00C77101" w:rsidRDefault="00C77101"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56067B0E" w14:textId="77777777" w:rsidR="00C77101" w:rsidRPr="00C77101" w:rsidRDefault="00C77101"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51AB9ABB" w14:textId="77777777" w:rsidR="00C77101" w:rsidRPr="00C77101" w:rsidRDefault="00C77101" w:rsidP="00EE7047">
            <w:pPr>
              <w:spacing w:after="0" w:line="240" w:lineRule="auto"/>
              <w:ind w:right="450"/>
              <w:rPr>
                <w:rFonts w:eastAsia="Times New Roman" w:cstheme="minorHAnsi"/>
                <w:sz w:val="22"/>
                <w:szCs w:val="22"/>
                <w:lang w:val="en-GB" w:eastAsia="uk-UA" w:bidi="he-IL"/>
              </w:rPr>
            </w:pPr>
          </w:p>
        </w:tc>
      </w:tr>
      <w:tr w:rsidR="00C77101" w:rsidRPr="00C77101" w14:paraId="19E7D266"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428DF374" w14:textId="77777777" w:rsidR="00C77101" w:rsidRPr="00C77101" w:rsidRDefault="00C77101"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5AC179C3" w14:textId="77777777" w:rsidR="00C77101" w:rsidRPr="00C77101" w:rsidRDefault="00C77101"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4B6918C3" w14:textId="77777777" w:rsidR="00C77101" w:rsidRPr="00C77101" w:rsidRDefault="00C77101" w:rsidP="00EE7047">
            <w:pPr>
              <w:spacing w:after="0" w:line="240" w:lineRule="auto"/>
              <w:ind w:right="450"/>
              <w:rPr>
                <w:rFonts w:eastAsia="Times New Roman" w:cstheme="minorHAnsi"/>
                <w:sz w:val="22"/>
                <w:szCs w:val="22"/>
                <w:lang w:val="en-GB" w:eastAsia="uk-UA" w:bidi="he-IL"/>
              </w:rPr>
            </w:pPr>
          </w:p>
        </w:tc>
      </w:tr>
      <w:tr w:rsidR="00C77101" w:rsidRPr="00C77101" w14:paraId="30936FC3"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6D7F598F" w14:textId="77777777" w:rsidR="00C77101" w:rsidRPr="00C77101" w:rsidRDefault="00C77101"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 xml:space="preserve">Account Number </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499BC03B" w14:textId="77777777" w:rsidR="00C77101" w:rsidRPr="00C77101" w:rsidRDefault="00C77101"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772A65E1" w14:textId="77777777" w:rsidR="00C77101" w:rsidRPr="00C77101" w:rsidRDefault="00C77101" w:rsidP="00EE7047">
            <w:pPr>
              <w:spacing w:after="0" w:line="240" w:lineRule="auto"/>
              <w:ind w:right="450"/>
              <w:rPr>
                <w:rFonts w:eastAsia="Times New Roman" w:cstheme="minorHAnsi"/>
                <w:sz w:val="22"/>
                <w:szCs w:val="22"/>
                <w:lang w:val="en-GB" w:eastAsia="uk-UA" w:bidi="he-IL"/>
              </w:rPr>
            </w:pPr>
          </w:p>
        </w:tc>
      </w:tr>
      <w:tr w:rsidR="00C77101" w:rsidRPr="00C77101" w14:paraId="284B2171"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23334B9B" w14:textId="77777777" w:rsidR="00C77101" w:rsidRPr="00C77101" w:rsidRDefault="00C77101"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IBAN</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01E842E4" w14:textId="77777777" w:rsidR="00C77101" w:rsidRPr="00C77101" w:rsidRDefault="00C77101"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465AE68A" w14:textId="77777777" w:rsidR="00C77101" w:rsidRPr="00C77101" w:rsidRDefault="00C77101" w:rsidP="00EE7047">
            <w:pPr>
              <w:spacing w:after="0" w:line="240" w:lineRule="auto"/>
              <w:ind w:right="450"/>
              <w:rPr>
                <w:rFonts w:eastAsia="Times New Roman" w:cstheme="minorHAnsi"/>
                <w:sz w:val="22"/>
                <w:szCs w:val="22"/>
                <w:lang w:val="en-GB" w:eastAsia="uk-UA" w:bidi="he-IL"/>
              </w:rPr>
            </w:pPr>
          </w:p>
        </w:tc>
      </w:tr>
      <w:tr w:rsidR="00C77101" w:rsidRPr="00C77101" w14:paraId="39BD53B0"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654EA658" w14:textId="77777777" w:rsidR="00C77101" w:rsidRPr="00C77101" w:rsidRDefault="00C77101"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155063F3" w14:textId="77777777" w:rsidR="00C77101" w:rsidRPr="00C77101" w:rsidRDefault="00C77101"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48171CEC" w14:textId="77777777" w:rsidR="00C77101" w:rsidRPr="00C77101" w:rsidRDefault="00C77101" w:rsidP="00EE7047">
            <w:pPr>
              <w:spacing w:after="0" w:line="240" w:lineRule="auto"/>
              <w:ind w:right="450"/>
              <w:rPr>
                <w:rFonts w:eastAsia="Times New Roman" w:cstheme="minorHAnsi"/>
                <w:sz w:val="22"/>
                <w:szCs w:val="22"/>
                <w:lang w:val="en-GB" w:eastAsia="uk-UA" w:bidi="he-IL"/>
              </w:rPr>
            </w:pPr>
          </w:p>
        </w:tc>
      </w:tr>
      <w:tr w:rsidR="00C77101" w:rsidRPr="00C77101" w14:paraId="7DB0647B"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2F406B7E" w14:textId="77777777" w:rsidR="00C77101" w:rsidRPr="00C77101" w:rsidRDefault="00C77101"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55689178" w14:textId="77777777" w:rsidR="00C77101" w:rsidRPr="00C77101" w:rsidRDefault="00C77101"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27A19A7D" w14:textId="77777777" w:rsidR="00C77101" w:rsidRPr="00C77101" w:rsidRDefault="00C77101" w:rsidP="00EE7047">
            <w:pPr>
              <w:spacing w:after="0" w:line="240" w:lineRule="auto"/>
              <w:ind w:right="450"/>
              <w:rPr>
                <w:rFonts w:eastAsia="Times New Roman" w:cstheme="minorHAnsi"/>
                <w:bCs/>
                <w:sz w:val="22"/>
                <w:szCs w:val="22"/>
                <w:lang w:val="en-GB" w:eastAsia="uk-UA" w:bidi="he-IL"/>
              </w:rPr>
            </w:pPr>
          </w:p>
        </w:tc>
      </w:tr>
      <w:tr w:rsidR="00C77101" w:rsidRPr="00C77101" w14:paraId="24E6D263"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730BAFED" w14:textId="77777777" w:rsidR="00C77101" w:rsidRPr="00C77101" w:rsidRDefault="00C77101"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Bank Tel No.</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22691102" w14:textId="77777777" w:rsidR="00C77101" w:rsidRPr="00C77101" w:rsidRDefault="00C77101"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33BE4195" w14:textId="77777777" w:rsidR="00C77101" w:rsidRPr="00C77101" w:rsidRDefault="00C77101" w:rsidP="00EE7047">
            <w:pPr>
              <w:spacing w:after="0" w:line="240" w:lineRule="auto"/>
              <w:ind w:right="450"/>
              <w:rPr>
                <w:rFonts w:eastAsia="Times New Roman" w:cstheme="minorHAnsi"/>
                <w:sz w:val="22"/>
                <w:szCs w:val="22"/>
                <w:lang w:val="en-GB" w:eastAsia="uk-UA" w:bidi="he-IL"/>
              </w:rPr>
            </w:pPr>
          </w:p>
        </w:tc>
      </w:tr>
      <w:tr w:rsidR="00C77101" w:rsidRPr="00C77101" w14:paraId="479D14B2"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4621F0F6" w14:textId="77777777" w:rsidR="00C77101" w:rsidRPr="00C77101" w:rsidRDefault="00C77101" w:rsidP="00EE7047">
            <w:pPr>
              <w:suppressAutoHyphens/>
              <w:snapToGrid w:val="0"/>
              <w:spacing w:after="0" w:line="240" w:lineRule="auto"/>
              <w:ind w:right="23"/>
              <w:rPr>
                <w:rFonts w:eastAsia="Times New Roman" w:cstheme="minorHAnsi"/>
                <w:b/>
                <w:bCs/>
                <w:color w:val="0000FF"/>
                <w:sz w:val="22"/>
                <w:szCs w:val="22"/>
                <w:lang w:val="en-GB" w:eastAsia="uk-UA" w:bidi="he-IL"/>
              </w:rPr>
            </w:pPr>
            <w:r w:rsidRPr="00C77101">
              <w:rPr>
                <w:rFonts w:eastAsia="SimSun" w:cstheme="minorHAnsi"/>
                <w:b/>
                <w:bCs/>
                <w:sz w:val="22"/>
                <w:szCs w:val="22"/>
                <w:lang w:val="en-GB" w:eastAsia="zh-CN" w:bidi="he-IL"/>
              </w:rPr>
              <w:t xml:space="preserve">Wire Instructions </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1F25F4C5" w14:textId="77777777" w:rsidR="00C77101" w:rsidRPr="00C77101" w:rsidRDefault="00C77101" w:rsidP="00EE7047">
            <w:pPr>
              <w:suppressAutoHyphens/>
              <w:snapToGrid w:val="0"/>
              <w:spacing w:after="0" w:line="240" w:lineRule="auto"/>
              <w:ind w:right="450"/>
              <w:rPr>
                <w:rFonts w:eastAsia="Times New Roman" w:cstheme="minorHAnsi"/>
                <w:b/>
                <w:bCs/>
                <w:color w:val="0000FF"/>
                <w:sz w:val="22"/>
                <w:szCs w:val="22"/>
                <w:lang w:val="en-GB" w:eastAsia="uk-U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0E2BF685" w14:textId="77777777" w:rsidR="00C77101" w:rsidRPr="00C77101" w:rsidRDefault="00C77101" w:rsidP="00EE7047">
            <w:pPr>
              <w:spacing w:after="0" w:line="240" w:lineRule="auto"/>
              <w:ind w:right="450"/>
              <w:rPr>
                <w:rFonts w:eastAsia="Times New Roman" w:cstheme="minorHAnsi"/>
                <w:sz w:val="22"/>
                <w:szCs w:val="22"/>
                <w:lang w:val="en-GB" w:eastAsia="uk-UA" w:bidi="he-IL"/>
              </w:rPr>
            </w:pPr>
            <w:r w:rsidRPr="00C77101">
              <w:rPr>
                <w:rFonts w:eastAsia="Times New Roman" w:cstheme="minorHAnsi"/>
                <w:sz w:val="22"/>
                <w:szCs w:val="22"/>
                <w:lang w:val="en-GB" w:eastAsia="uk-UA" w:bidi="he-IL"/>
              </w:rPr>
              <w:t xml:space="preserve">MT103  </w:t>
            </w:r>
            <w:r w:rsidRPr="00C77101">
              <w:rPr>
                <w:rFonts w:eastAsia="Malgun Gothic" w:cstheme="minorHAnsi"/>
                <w:sz w:val="22"/>
                <w:szCs w:val="22"/>
                <w:lang w:val="en-GB" w:eastAsia="uk-UA" w:bidi="he-IL"/>
              </w:rPr>
              <w:t>Same Day Value</w:t>
            </w:r>
          </w:p>
        </w:tc>
      </w:tr>
      <w:tr w:rsidR="00C77101" w:rsidRPr="00C77101" w14:paraId="7457C80D" w14:textId="77777777" w:rsidTr="00EE7047">
        <w:trPr>
          <w:trHeight w:val="813"/>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702FDC55" w14:textId="77777777" w:rsidR="00C77101" w:rsidRPr="00C77101" w:rsidRDefault="00C77101" w:rsidP="00EE7047">
            <w:pPr>
              <w:suppressAutoHyphens/>
              <w:snapToGrid w:val="0"/>
              <w:spacing w:after="0" w:line="240" w:lineRule="auto"/>
              <w:ind w:right="23"/>
              <w:rPr>
                <w:rFonts w:eastAsia="Times New Roman" w:cstheme="minorHAnsi"/>
                <w:b/>
                <w:bCs/>
                <w:sz w:val="22"/>
                <w:szCs w:val="22"/>
                <w:lang w:val="en-GB" w:eastAsia="ar-SA" w:bidi="he-IL"/>
              </w:rPr>
            </w:pPr>
          </w:p>
          <w:p w14:paraId="7724A9C1" w14:textId="77777777" w:rsidR="00C77101" w:rsidRPr="00C77101" w:rsidRDefault="00C77101" w:rsidP="00EE7047">
            <w:pPr>
              <w:suppressAutoHyphens/>
              <w:snapToGrid w:val="0"/>
              <w:spacing w:after="0" w:line="240" w:lineRule="auto"/>
              <w:ind w:right="23"/>
              <w:rPr>
                <w:rFonts w:eastAsia="Times New Roman" w:cstheme="minorHAnsi"/>
                <w:b/>
                <w:bCs/>
                <w:sz w:val="22"/>
                <w:szCs w:val="22"/>
                <w:lang w:val="en-GB" w:eastAsia="ar-SA" w:bidi="he-IL"/>
              </w:rPr>
            </w:pPr>
            <w:r w:rsidRPr="00C77101">
              <w:rPr>
                <w:rFonts w:eastAsia="Times New Roman" w:cstheme="minorHAnsi"/>
                <w:b/>
                <w:bCs/>
                <w:sz w:val="22"/>
                <w:szCs w:val="22"/>
                <w:lang w:val="en-GB" w:eastAsia="ar-SA" w:bidi="he-IL"/>
              </w:rPr>
              <w:t>Special Instructions</w:t>
            </w:r>
          </w:p>
          <w:p w14:paraId="54913B23" w14:textId="77777777" w:rsidR="00C77101" w:rsidRPr="00C77101" w:rsidRDefault="00C77101" w:rsidP="00EE7047">
            <w:pPr>
              <w:suppressAutoHyphens/>
              <w:snapToGrid w:val="0"/>
              <w:spacing w:after="0" w:line="240" w:lineRule="auto"/>
              <w:ind w:right="23"/>
              <w:rPr>
                <w:rFonts w:eastAsia="Times New Roman" w:cstheme="minorHAnsi"/>
                <w:b/>
                <w:bCs/>
                <w:sz w:val="22"/>
                <w:szCs w:val="22"/>
                <w:lang w:val="en-GB" w:eastAsia="ar-SA" w:bidi="he-IL"/>
              </w:rPr>
            </w:pP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62968874" w14:textId="77777777" w:rsidR="00C77101" w:rsidRPr="00C77101" w:rsidRDefault="00C77101" w:rsidP="00EE7047">
            <w:pPr>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43FDA2B5" w14:textId="77777777" w:rsidR="00C77101" w:rsidRPr="00C77101" w:rsidRDefault="00C77101" w:rsidP="00EE7047">
            <w:pPr>
              <w:spacing w:after="0" w:line="240" w:lineRule="auto"/>
              <w:ind w:right="450"/>
              <w:rPr>
                <w:rFonts w:eastAsia="Times New Roman" w:cstheme="minorHAnsi"/>
                <w:sz w:val="22"/>
                <w:szCs w:val="22"/>
                <w:lang w:val="en-GB" w:eastAsia="uk-UA" w:bidi="he-IL"/>
              </w:rPr>
            </w:pPr>
            <w:r w:rsidRPr="00C77101">
              <w:rPr>
                <w:rFonts w:eastAsia="Times New Roman" w:cstheme="minorHAnsi"/>
                <w:sz w:val="22"/>
                <w:szCs w:val="22"/>
                <w:lang w:val="en-GB" w:eastAsia="uk-UA" w:bidi="he-IL"/>
              </w:rPr>
              <w:t xml:space="preserve">All Wire transfers shall incorporate below Text Message and a copy of Bank Wire Transfer slip shall be emailed to: </w:t>
            </w:r>
            <w:r w:rsidRPr="00C77101">
              <w:rPr>
                <w:rFonts w:eastAsia="Times New Roman" w:cstheme="minorHAnsi"/>
                <w:color w:val="0000CC"/>
                <w:sz w:val="22"/>
                <w:szCs w:val="22"/>
                <w:lang w:val="en-GB" w:eastAsia="bg-BG"/>
              </w:rPr>
              <w:t xml:space="preserve">xxxxxx@xxxxxx.com </w:t>
            </w:r>
            <w:r w:rsidRPr="00C77101">
              <w:rPr>
                <w:rFonts w:eastAsia="Times New Roman" w:cstheme="minorHAnsi"/>
                <w:bCs/>
                <w:color w:val="0000CC"/>
                <w:sz w:val="22"/>
                <w:szCs w:val="22"/>
                <w:lang w:val="en-GB" w:eastAsia="en-IN" w:bidi="he-IL"/>
              </w:rPr>
              <w:t xml:space="preserve"> </w:t>
            </w:r>
            <w:r w:rsidRPr="00C77101">
              <w:rPr>
                <w:rFonts w:eastAsia="Times New Roman" w:cstheme="minorHAnsi"/>
                <w:sz w:val="22"/>
                <w:szCs w:val="22"/>
                <w:lang w:val="en-GB" w:eastAsia="uk-UA" w:bidi="he-IL"/>
              </w:rPr>
              <w:t xml:space="preserve">for legal verification and documentation pursuant to Patriot Act/Banking regulations with One Original Contract copy to be filed with Bank.  </w:t>
            </w:r>
          </w:p>
        </w:tc>
      </w:tr>
      <w:tr w:rsidR="00C77101" w:rsidRPr="00C77101" w14:paraId="6DDA3921" w14:textId="77777777" w:rsidTr="00EE7047">
        <w:trPr>
          <w:trHeight w:val="813"/>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66A293CE" w14:textId="77777777" w:rsidR="00C77101" w:rsidRPr="00C77101" w:rsidRDefault="00C77101" w:rsidP="00EE7047">
            <w:pPr>
              <w:suppressAutoHyphens/>
              <w:snapToGrid w:val="0"/>
              <w:spacing w:after="0" w:line="240" w:lineRule="auto"/>
              <w:ind w:right="23"/>
              <w:rPr>
                <w:rFonts w:eastAsia="Times New Roman" w:cstheme="minorHAnsi"/>
                <w:b/>
                <w:bCs/>
                <w:sz w:val="22"/>
                <w:szCs w:val="22"/>
                <w:lang w:val="en-GB" w:eastAsia="ar-SA" w:bidi="he-IL"/>
              </w:rPr>
            </w:pPr>
            <w:r w:rsidRPr="00C77101">
              <w:rPr>
                <w:rFonts w:eastAsia="Times New Roman" w:cstheme="minorHAnsi"/>
                <w:b/>
                <w:bCs/>
                <w:sz w:val="22"/>
                <w:szCs w:val="22"/>
                <w:lang w:val="en-GB" w:eastAsia="ar-SA" w:bidi="he-IL"/>
              </w:rPr>
              <w:t>Required Message</w:t>
            </w:r>
          </w:p>
          <w:p w14:paraId="060D340F" w14:textId="77777777" w:rsidR="00C77101" w:rsidRPr="00C77101" w:rsidRDefault="00C77101" w:rsidP="00EE7047">
            <w:pPr>
              <w:suppressAutoHyphens/>
              <w:snapToGrid w:val="0"/>
              <w:spacing w:after="0" w:line="240" w:lineRule="auto"/>
              <w:ind w:right="23"/>
              <w:rPr>
                <w:rFonts w:eastAsia="Times New Roman" w:cstheme="minorHAnsi"/>
                <w:b/>
                <w:bCs/>
                <w:sz w:val="22"/>
                <w:szCs w:val="22"/>
                <w:lang w:val="en-GB" w:eastAsia="ar-SA" w:bidi="he-IL"/>
              </w:rPr>
            </w:pP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4392DE58" w14:textId="77777777" w:rsidR="00C77101" w:rsidRPr="00C77101" w:rsidRDefault="00C77101" w:rsidP="00EE7047">
            <w:pPr>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7468A6F7" w14:textId="77777777" w:rsidR="00C77101" w:rsidRPr="00C77101" w:rsidRDefault="00C77101" w:rsidP="00EE7047">
            <w:pPr>
              <w:spacing w:after="0" w:line="240" w:lineRule="auto"/>
              <w:ind w:right="450"/>
              <w:rPr>
                <w:rFonts w:eastAsia="Times New Roman" w:cstheme="minorHAnsi"/>
                <w:sz w:val="22"/>
                <w:szCs w:val="22"/>
                <w:lang w:val="en-GB" w:eastAsia="uk-UA" w:bidi="he-IL"/>
              </w:rPr>
            </w:pPr>
            <w:r w:rsidRPr="00C77101">
              <w:rPr>
                <w:rFonts w:eastAsia="Times New Roman" w:cstheme="minorHAnsi"/>
                <w:sz w:val="22"/>
                <w:szCs w:val="22"/>
                <w:lang w:val="en-GB" w:eastAsia="uk-UA" w:bidi="he-IL"/>
              </w:rPr>
              <w:t xml:space="preserve">All Transfer Instructions Shall State: "Funds Are Clean And Clear, Of Non-Criminal Origin And Are Payable In Cash Immediately Upon Receipt By Beneficiary’s Bank With Same Day's Credit. </w:t>
            </w:r>
          </w:p>
        </w:tc>
      </w:tr>
      <w:tr w:rsidR="00C77101" w:rsidRPr="00C77101" w14:paraId="20384EB9" w14:textId="77777777" w:rsidTr="00EE7047">
        <w:trPr>
          <w:trHeight w:val="813"/>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67CE9A4D" w14:textId="77777777" w:rsidR="00C77101" w:rsidRPr="00C77101" w:rsidRDefault="00C77101" w:rsidP="00EE7047">
            <w:pPr>
              <w:suppressAutoHyphens/>
              <w:snapToGrid w:val="0"/>
              <w:spacing w:after="0" w:line="240" w:lineRule="auto"/>
              <w:ind w:right="23"/>
              <w:rPr>
                <w:rFonts w:eastAsia="Times New Roman" w:cstheme="minorHAnsi"/>
                <w:b/>
                <w:bCs/>
                <w:sz w:val="22"/>
                <w:szCs w:val="22"/>
                <w:lang w:val="en-GB" w:eastAsia="ar-SA" w:bidi="he-IL"/>
              </w:rPr>
            </w:pPr>
            <w:r w:rsidRPr="00C77101">
              <w:rPr>
                <w:rFonts w:eastAsia="Times New Roman" w:cstheme="minorHAnsi"/>
                <w:b/>
                <w:bCs/>
                <w:sz w:val="22"/>
                <w:szCs w:val="22"/>
                <w:lang w:val="en-GB" w:eastAsia="ar-SA" w:bidi="he-IL"/>
              </w:rPr>
              <w:t>NOTICE</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7C026ACA" w14:textId="77777777" w:rsidR="00C77101" w:rsidRPr="00C77101" w:rsidRDefault="00C77101" w:rsidP="00EE7047">
            <w:pPr>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03C7BA07" w14:textId="77777777" w:rsidR="00C77101" w:rsidRPr="00C77101" w:rsidRDefault="00C77101" w:rsidP="00EE7047">
            <w:pPr>
              <w:spacing w:after="0" w:line="240" w:lineRule="auto"/>
              <w:ind w:right="450"/>
              <w:rPr>
                <w:rFonts w:eastAsia="Times New Roman" w:cstheme="minorHAnsi"/>
                <w:b/>
                <w:bCs/>
                <w:color w:val="00B0F0"/>
                <w:sz w:val="22"/>
                <w:szCs w:val="22"/>
                <w:lang w:val="en-GB" w:eastAsia="uk-UA" w:bidi="he-IL"/>
              </w:rPr>
            </w:pPr>
            <w:r w:rsidRPr="00C77101">
              <w:rPr>
                <w:rFonts w:eastAsia="Times New Roman" w:cstheme="minorHAnsi"/>
                <w:b/>
                <w:bCs/>
                <w:color w:val="0000CC"/>
                <w:sz w:val="22"/>
                <w:szCs w:val="22"/>
                <w:lang w:val="en-GB" w:eastAsia="uk-UA" w:bidi="he-IL"/>
              </w:rPr>
              <w:t>Beneficiary Reserves the right to change  the bank account stated herein at anytime by providing written request directly to Receiver ( Payor)  maximum three banking days before each transaction</w:t>
            </w:r>
          </w:p>
        </w:tc>
      </w:tr>
    </w:tbl>
    <w:p w14:paraId="2B30E12E" w14:textId="77777777" w:rsidR="00C77101" w:rsidRPr="00D4713C" w:rsidRDefault="00C77101" w:rsidP="00C77101">
      <w:pPr>
        <w:tabs>
          <w:tab w:val="left" w:pos="1080"/>
          <w:tab w:val="left" w:pos="4820"/>
        </w:tabs>
        <w:spacing w:before="120"/>
        <w:ind w:right="270"/>
        <w:jc w:val="center"/>
        <w:rPr>
          <w:rFonts w:cstheme="minorHAnsi"/>
          <w:b/>
          <w:bCs/>
          <w:sz w:val="24"/>
          <w:szCs w:val="24"/>
          <w:u w:val="dash"/>
          <w:lang w:val="en-GB" w:eastAsia="zh-HK" w:bidi="th-TH"/>
        </w:rPr>
      </w:pPr>
      <w:bookmarkStart w:id="14" w:name="_Hlk112722291"/>
      <w:bookmarkEnd w:id="13"/>
      <w:r w:rsidRPr="00D4713C">
        <w:rPr>
          <w:rFonts w:cstheme="minorHAnsi"/>
          <w:b/>
          <w:bCs/>
          <w:sz w:val="24"/>
          <w:szCs w:val="24"/>
          <w:highlight w:val="cyan"/>
          <w:u w:val="dash"/>
          <w:lang w:val="en-GB" w:eastAsia="zh-HK" w:bidi="th-TH"/>
        </w:rPr>
        <w:t>&lt;&lt;&lt;&lt;&lt; The Remainder of Page Left Blank Intentionally &gt;&gt;&gt;&gt;&gt;</w:t>
      </w:r>
    </w:p>
    <w:bookmarkEnd w:id="14"/>
    <w:p w14:paraId="0D3B709D" w14:textId="6E7BFF26" w:rsidR="00C77101" w:rsidRDefault="00C77101" w:rsidP="00C77101">
      <w:pPr>
        <w:suppressAutoHyphens/>
        <w:spacing w:line="240" w:lineRule="auto"/>
        <w:ind w:right="450"/>
        <w:rPr>
          <w:rFonts w:ascii="Calibri" w:eastAsia="Times New Roman" w:hAnsi="Calibri" w:cs="Calibri"/>
          <w:b/>
          <w:szCs w:val="24"/>
          <w:u w:val="dotDotDash"/>
          <w:lang w:val="en-GB" w:eastAsia="ar-SA" w:bidi="fa-IR"/>
        </w:rPr>
      </w:pPr>
    </w:p>
    <w:p w14:paraId="25F8583B" w14:textId="435D99FD" w:rsidR="00B368CB" w:rsidRDefault="00B368CB" w:rsidP="00C77101">
      <w:pPr>
        <w:suppressAutoHyphens/>
        <w:spacing w:line="240" w:lineRule="auto"/>
        <w:ind w:right="450"/>
        <w:rPr>
          <w:rFonts w:ascii="Calibri" w:eastAsia="Times New Roman" w:hAnsi="Calibri" w:cs="Calibri"/>
          <w:b/>
          <w:szCs w:val="24"/>
          <w:u w:val="dotDotDash"/>
          <w:lang w:val="en-GB" w:eastAsia="ar-SA" w:bidi="fa-IR"/>
        </w:rPr>
      </w:pPr>
    </w:p>
    <w:p w14:paraId="78E94E7B" w14:textId="2974C124" w:rsidR="00B368CB" w:rsidRDefault="00B368CB" w:rsidP="00C77101">
      <w:pPr>
        <w:suppressAutoHyphens/>
        <w:spacing w:line="240" w:lineRule="auto"/>
        <w:ind w:right="450"/>
        <w:rPr>
          <w:rFonts w:ascii="Calibri" w:eastAsia="Times New Roman" w:hAnsi="Calibri" w:cs="Calibri"/>
          <w:b/>
          <w:szCs w:val="24"/>
          <w:u w:val="dotDotDash"/>
          <w:lang w:val="en-GB" w:eastAsia="ar-SA" w:bidi="fa-IR"/>
        </w:rPr>
      </w:pPr>
    </w:p>
    <w:p w14:paraId="7F2250AD" w14:textId="627DEB71" w:rsidR="00B368CB" w:rsidRDefault="00B368CB" w:rsidP="00C77101">
      <w:pPr>
        <w:suppressAutoHyphens/>
        <w:spacing w:line="240" w:lineRule="auto"/>
        <w:ind w:right="450"/>
        <w:rPr>
          <w:rFonts w:ascii="Calibri" w:eastAsia="Times New Roman" w:hAnsi="Calibri" w:cs="Calibri"/>
          <w:b/>
          <w:szCs w:val="24"/>
          <w:u w:val="dotDotDash"/>
          <w:lang w:val="en-GB" w:eastAsia="ar-SA" w:bidi="fa-IR"/>
        </w:rPr>
      </w:pPr>
    </w:p>
    <w:p w14:paraId="13BE2BCA" w14:textId="01A2A0C7" w:rsidR="00B368CB" w:rsidRDefault="00B368CB" w:rsidP="00C77101">
      <w:pPr>
        <w:suppressAutoHyphens/>
        <w:spacing w:line="240" w:lineRule="auto"/>
        <w:ind w:right="450"/>
        <w:rPr>
          <w:rFonts w:ascii="Calibri" w:eastAsia="Times New Roman" w:hAnsi="Calibri" w:cs="Calibri"/>
          <w:b/>
          <w:szCs w:val="24"/>
          <w:u w:val="dotDotDash"/>
          <w:lang w:val="en-GB" w:eastAsia="ar-SA" w:bidi="fa-IR"/>
        </w:rPr>
      </w:pPr>
    </w:p>
    <w:p w14:paraId="56FEB534" w14:textId="34F09FAF" w:rsidR="00B368CB" w:rsidRDefault="00B368CB" w:rsidP="00C77101">
      <w:pPr>
        <w:suppressAutoHyphens/>
        <w:spacing w:line="240" w:lineRule="auto"/>
        <w:ind w:right="450"/>
        <w:rPr>
          <w:rFonts w:ascii="Calibri" w:eastAsia="Times New Roman" w:hAnsi="Calibri" w:cs="Calibri"/>
          <w:b/>
          <w:szCs w:val="24"/>
          <w:u w:val="dotDotDash"/>
          <w:lang w:val="en-GB" w:eastAsia="ar-SA" w:bidi="fa-IR"/>
        </w:rPr>
      </w:pPr>
    </w:p>
    <w:p w14:paraId="0E2ABBE4" w14:textId="365D53E4" w:rsidR="00711429" w:rsidRDefault="00711429" w:rsidP="00C77101">
      <w:pPr>
        <w:suppressAutoHyphens/>
        <w:spacing w:line="240" w:lineRule="auto"/>
        <w:ind w:right="450"/>
        <w:rPr>
          <w:rFonts w:ascii="Calibri" w:eastAsia="Times New Roman" w:hAnsi="Calibri" w:cs="Calibri"/>
          <w:b/>
          <w:szCs w:val="24"/>
          <w:u w:val="dotDotDash"/>
          <w:lang w:val="en-GB" w:eastAsia="ar-SA" w:bidi="fa-IR"/>
        </w:rPr>
      </w:pPr>
    </w:p>
    <w:p w14:paraId="3568309D" w14:textId="791DC841" w:rsidR="00711429" w:rsidRDefault="00711429" w:rsidP="00C77101">
      <w:pPr>
        <w:suppressAutoHyphens/>
        <w:spacing w:line="240" w:lineRule="auto"/>
        <w:ind w:right="450"/>
        <w:rPr>
          <w:rFonts w:ascii="Calibri" w:eastAsia="Times New Roman" w:hAnsi="Calibri" w:cs="Calibri"/>
          <w:b/>
          <w:szCs w:val="24"/>
          <w:u w:val="dotDotDash"/>
          <w:lang w:val="en-GB" w:eastAsia="ar-SA" w:bidi="fa-IR"/>
        </w:rPr>
      </w:pPr>
    </w:p>
    <w:p w14:paraId="069861EC" w14:textId="1EF15B66" w:rsidR="00711429" w:rsidRDefault="00711429" w:rsidP="00C77101">
      <w:pPr>
        <w:suppressAutoHyphens/>
        <w:spacing w:line="240" w:lineRule="auto"/>
        <w:ind w:right="450"/>
        <w:rPr>
          <w:rFonts w:ascii="Calibri" w:eastAsia="Times New Roman" w:hAnsi="Calibri" w:cs="Calibri"/>
          <w:b/>
          <w:szCs w:val="24"/>
          <w:u w:val="dotDotDash"/>
          <w:lang w:val="en-GB" w:eastAsia="ar-SA" w:bidi="fa-IR"/>
        </w:rPr>
      </w:pPr>
    </w:p>
    <w:p w14:paraId="2C4C2887" w14:textId="00BBA008" w:rsidR="00711429" w:rsidRDefault="00711429" w:rsidP="00C77101">
      <w:pPr>
        <w:suppressAutoHyphens/>
        <w:spacing w:line="240" w:lineRule="auto"/>
        <w:ind w:right="450"/>
        <w:rPr>
          <w:rFonts w:ascii="Calibri" w:eastAsia="Times New Roman" w:hAnsi="Calibri" w:cs="Calibri"/>
          <w:b/>
          <w:szCs w:val="24"/>
          <w:u w:val="dotDotDash"/>
          <w:lang w:val="en-GB" w:eastAsia="ar-SA" w:bidi="fa-IR"/>
        </w:rPr>
      </w:pPr>
    </w:p>
    <w:p w14:paraId="38F71658" w14:textId="77777777" w:rsidR="00711429" w:rsidRDefault="00711429" w:rsidP="00C77101">
      <w:pPr>
        <w:suppressAutoHyphens/>
        <w:spacing w:line="240" w:lineRule="auto"/>
        <w:ind w:right="450"/>
        <w:rPr>
          <w:rFonts w:ascii="Calibri" w:eastAsia="Times New Roman" w:hAnsi="Calibri" w:cs="Calibri"/>
          <w:b/>
          <w:szCs w:val="24"/>
          <w:u w:val="dotDotDash"/>
          <w:lang w:val="en-GB" w:eastAsia="ar-SA" w:bidi="fa-IR"/>
        </w:rPr>
      </w:pPr>
    </w:p>
    <w:p w14:paraId="06D496F3" w14:textId="2E6B31BA" w:rsidR="0016214B" w:rsidRPr="00711429" w:rsidRDefault="0016214B" w:rsidP="0016214B">
      <w:pPr>
        <w:suppressAutoHyphens/>
        <w:spacing w:line="240" w:lineRule="auto"/>
        <w:ind w:right="450"/>
        <w:rPr>
          <w:rFonts w:eastAsia="SimSun" w:cstheme="minorHAnsi"/>
          <w:sz w:val="22"/>
          <w:szCs w:val="22"/>
          <w:lang w:val="en-GB" w:eastAsia="zh-CN"/>
        </w:rPr>
      </w:pPr>
      <w:r w:rsidRPr="00711429">
        <w:rPr>
          <w:rFonts w:eastAsia="Times New Roman" w:cstheme="minorHAnsi"/>
          <w:b/>
          <w:sz w:val="22"/>
          <w:szCs w:val="22"/>
          <w:u w:val="dotDotDash"/>
          <w:lang w:val="en-GB" w:eastAsia="ar-SA" w:bidi="fa-IR"/>
        </w:rPr>
        <w:t xml:space="preserve">Seller’s Intermediaries Group A-2 </w:t>
      </w:r>
      <w:r w:rsidRPr="00711429">
        <w:rPr>
          <w:rFonts w:eastAsia="Times New Roman" w:cstheme="minorHAnsi"/>
          <w:b/>
          <w:sz w:val="22"/>
          <w:szCs w:val="22"/>
          <w:u w:val="dotDotDash"/>
          <w:lang w:val="en-GB" w:eastAsia="ar-SA"/>
        </w:rPr>
        <w:t xml:space="preserve">: </w:t>
      </w:r>
      <w:r w:rsidRPr="00711429">
        <w:rPr>
          <w:rFonts w:eastAsia="Times New Roman" w:cstheme="minorHAnsi"/>
          <w:b/>
          <w:bCs/>
          <w:sz w:val="22"/>
          <w:szCs w:val="22"/>
          <w:lang w:val="en-GB" w:eastAsia="bg-BG"/>
        </w:rPr>
        <w:t xml:space="preserve">xxxx </w:t>
      </w:r>
      <w:r w:rsidRPr="00711429">
        <w:rPr>
          <w:rFonts w:eastAsia="Times New Roman" w:cstheme="minorHAnsi"/>
          <w:b/>
          <w:bCs/>
          <w:sz w:val="22"/>
          <w:szCs w:val="22"/>
          <w:u w:val="dotDotDash"/>
          <w:lang w:val="en-GB" w:eastAsia="bg-BG"/>
        </w:rPr>
        <w:t xml:space="preserve"> Percent (xx%) </w:t>
      </w:r>
      <w:r w:rsidRPr="00711429">
        <w:rPr>
          <w:rFonts w:eastAsia="SimSun" w:cstheme="minorHAnsi"/>
          <w:b/>
          <w:bCs/>
          <w:sz w:val="22"/>
          <w:szCs w:val="22"/>
          <w:lang w:val="en-GB" w:eastAsia="zh-CN"/>
        </w:rPr>
        <w:t xml:space="preserve">of the </w:t>
      </w:r>
      <w:r w:rsidRPr="00711429">
        <w:rPr>
          <w:rFonts w:eastAsia="SimSun" w:cstheme="minorHAnsi"/>
          <w:b/>
          <w:bCs/>
          <w:sz w:val="22"/>
          <w:szCs w:val="22"/>
          <w:lang w:val="en-GB" w:eastAsia="zh-CN" w:bidi="fa-IR"/>
        </w:rPr>
        <w:t xml:space="preserve">total </w:t>
      </w:r>
      <w:r w:rsidRPr="00711429">
        <w:rPr>
          <w:rFonts w:eastAsia="SimSun" w:cstheme="minorHAnsi"/>
          <w:b/>
          <w:bCs/>
          <w:sz w:val="22"/>
          <w:szCs w:val="22"/>
          <w:lang w:val="en-GB" w:eastAsia="zh-CN"/>
        </w:rPr>
        <w:t>face value of each and every tranche of transaction including roll &amp; extension</w:t>
      </w:r>
      <w:r w:rsidRPr="00711429">
        <w:rPr>
          <w:rFonts w:eastAsia="SimSun" w:cstheme="minorHAnsi"/>
          <w:sz w:val="22"/>
          <w:szCs w:val="22"/>
          <w:lang w:val="en-GB" w:eastAsia="zh-CN"/>
        </w:rPr>
        <w:t xml:space="preserve"> </w:t>
      </w:r>
    </w:p>
    <w:tbl>
      <w:tblPr>
        <w:tblW w:w="9916" w:type="dxa"/>
        <w:jc w:val="center"/>
        <w:tblBorders>
          <w:top w:val="thickThinLargeGap" w:sz="4" w:space="0" w:color="808080"/>
          <w:left w:val="thickThinLargeGap" w:sz="4" w:space="0" w:color="808080"/>
          <w:bottom w:val="thickThinLargeGap" w:sz="4" w:space="0" w:color="808080"/>
          <w:right w:val="thickThinLargeGap" w:sz="4" w:space="0" w:color="808080"/>
          <w:insideH w:val="thickThinLargeGap" w:sz="4" w:space="0" w:color="808080"/>
          <w:insideV w:val="thickThinLargeGap" w:sz="4" w:space="0" w:color="808080"/>
        </w:tblBorders>
        <w:tblLayout w:type="fixed"/>
        <w:tblLook w:val="0000" w:firstRow="0" w:lastRow="0" w:firstColumn="0" w:lastColumn="0" w:noHBand="0" w:noVBand="0"/>
      </w:tblPr>
      <w:tblGrid>
        <w:gridCol w:w="2209"/>
        <w:gridCol w:w="270"/>
        <w:gridCol w:w="2036"/>
        <w:gridCol w:w="2520"/>
        <w:gridCol w:w="2881"/>
      </w:tblGrid>
      <w:tr w:rsidR="0016214B" w:rsidRPr="00C77101" w14:paraId="23F8FD66"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24AFA738" w14:textId="77777777" w:rsidR="0016214B" w:rsidRPr="00C77101" w:rsidRDefault="0016214B" w:rsidP="00EE7047">
            <w:pPr>
              <w:suppressAutoHyphens/>
              <w:snapToGrid w:val="0"/>
              <w:spacing w:after="0" w:line="240" w:lineRule="auto"/>
              <w:ind w:right="23"/>
              <w:rPr>
                <w:rFonts w:eastAsia="Times New Roman" w:cstheme="minorHAnsi"/>
                <w:b/>
                <w:bCs/>
                <w:sz w:val="22"/>
                <w:szCs w:val="22"/>
                <w:lang w:val="en-GB" w:eastAsia="ar-SA" w:bidi="he-IL"/>
              </w:rPr>
            </w:pPr>
            <w:r w:rsidRPr="00C77101">
              <w:rPr>
                <w:rFonts w:eastAsia="Times New Roman" w:cstheme="minorHAnsi"/>
                <w:b/>
                <w:bCs/>
                <w:sz w:val="22"/>
                <w:szCs w:val="22"/>
                <w:lang w:val="en-GB" w:eastAsia="ar-SA" w:bidi="he-IL"/>
              </w:rPr>
              <w:t>Total Share</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01AED901" w14:textId="77777777" w:rsidR="0016214B" w:rsidRPr="00C77101" w:rsidRDefault="0016214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2BC79DAF" w14:textId="77777777" w:rsidR="0016214B" w:rsidRPr="00C77101" w:rsidRDefault="0016214B" w:rsidP="00EE7047">
            <w:pPr>
              <w:spacing w:after="0" w:line="240" w:lineRule="auto"/>
              <w:ind w:right="450"/>
              <w:rPr>
                <w:rFonts w:eastAsia="Times New Roman" w:cstheme="minorHAnsi"/>
                <w:sz w:val="22"/>
                <w:szCs w:val="22"/>
                <w:rtl/>
                <w:lang w:val="en-GB" w:eastAsia="uk-UA" w:bidi="fa-IR"/>
              </w:rPr>
            </w:pPr>
            <w:r w:rsidRPr="00C77101">
              <w:rPr>
                <w:rFonts w:eastAsia="Times New Roman" w:cstheme="minorHAnsi"/>
                <w:b/>
                <w:bCs/>
                <w:sz w:val="22"/>
                <w:szCs w:val="22"/>
                <w:lang w:val="en-GB" w:eastAsia="bg-BG"/>
              </w:rPr>
              <w:t>xxxxxxx</w:t>
            </w:r>
            <w:r w:rsidRPr="00C77101">
              <w:rPr>
                <w:rFonts w:eastAsia="Times New Roman" w:cstheme="minorHAnsi"/>
                <w:b/>
                <w:bCs/>
                <w:sz w:val="22"/>
                <w:szCs w:val="22"/>
                <w:u w:val="dotDotDash"/>
                <w:lang w:val="en-GB" w:eastAsia="bg-BG"/>
              </w:rPr>
              <w:t xml:space="preserve"> Percent (xx%)</w:t>
            </w:r>
          </w:p>
        </w:tc>
      </w:tr>
      <w:tr w:rsidR="0016214B" w:rsidRPr="00C77101" w14:paraId="27CB0ACC"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221DECBA" w14:textId="77777777" w:rsidR="0016214B" w:rsidRPr="00C77101" w:rsidRDefault="0016214B" w:rsidP="00EE7047">
            <w:pPr>
              <w:suppressAutoHyphens/>
              <w:snapToGrid w:val="0"/>
              <w:spacing w:after="0" w:line="240" w:lineRule="auto"/>
              <w:ind w:right="23"/>
              <w:rPr>
                <w:rFonts w:eastAsia="Times New Roman" w:cstheme="minorHAnsi"/>
                <w:b/>
                <w:bCs/>
                <w:sz w:val="22"/>
                <w:szCs w:val="22"/>
                <w:lang w:val="en-GB" w:eastAsia="ar-SA" w:bidi="he-IL"/>
              </w:rPr>
            </w:pPr>
            <w:r w:rsidRPr="00C77101">
              <w:rPr>
                <w:rFonts w:eastAsia="Times New Roman" w:cstheme="minorHAnsi"/>
                <w:b/>
                <w:bCs/>
                <w:sz w:val="22"/>
                <w:szCs w:val="22"/>
                <w:lang w:val="en-GB" w:eastAsia="ar-SA" w:bidi="he-IL"/>
              </w:rPr>
              <w:t xml:space="preserve">Paymaster Name </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710F57A9" w14:textId="77777777" w:rsidR="0016214B" w:rsidRPr="00C77101" w:rsidRDefault="0016214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74A2E228" w14:textId="77777777" w:rsidR="0016214B" w:rsidRPr="00C77101" w:rsidRDefault="0016214B" w:rsidP="00EE7047">
            <w:pPr>
              <w:spacing w:after="0" w:line="240" w:lineRule="auto"/>
              <w:ind w:right="450"/>
              <w:rPr>
                <w:rFonts w:eastAsia="Times New Roman" w:cstheme="minorHAnsi"/>
                <w:sz w:val="22"/>
                <w:szCs w:val="22"/>
                <w:lang w:val="en-GB" w:eastAsia="uk-UA" w:bidi="he-IL"/>
              </w:rPr>
            </w:pPr>
          </w:p>
        </w:tc>
      </w:tr>
      <w:tr w:rsidR="0016214B" w:rsidRPr="00C77101" w14:paraId="1C06F9C1"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336A0E19" w14:textId="77777777" w:rsidR="0016214B" w:rsidRPr="00C77101" w:rsidRDefault="0016214B" w:rsidP="00EE7047">
            <w:pPr>
              <w:suppressAutoHyphens/>
              <w:snapToGrid w:val="0"/>
              <w:spacing w:after="0" w:line="240" w:lineRule="auto"/>
              <w:ind w:right="23"/>
              <w:rPr>
                <w:rFonts w:eastAsia="Times New Roman" w:cstheme="minorHAnsi"/>
                <w:b/>
                <w:bCs/>
                <w:sz w:val="22"/>
                <w:szCs w:val="22"/>
                <w:lang w:val="en-GB" w:eastAsia="ar-SA" w:bidi="he-IL"/>
              </w:rPr>
            </w:pPr>
            <w:r w:rsidRPr="00C77101">
              <w:rPr>
                <w:rFonts w:eastAsia="Times New Roman" w:cstheme="minorHAnsi"/>
                <w:b/>
                <w:bCs/>
                <w:sz w:val="22"/>
                <w:szCs w:val="22"/>
                <w:lang w:val="en-GB" w:eastAsia="ar-SA" w:bidi="he-IL"/>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06ABB4B2" w14:textId="77777777" w:rsidR="0016214B" w:rsidRPr="00C77101" w:rsidRDefault="0016214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043FBB74" w14:textId="77777777" w:rsidR="0016214B" w:rsidRPr="00C77101" w:rsidRDefault="0016214B" w:rsidP="00EE7047">
            <w:pPr>
              <w:spacing w:after="0" w:line="240" w:lineRule="auto"/>
              <w:ind w:right="450"/>
              <w:rPr>
                <w:rFonts w:eastAsia="Times New Roman" w:cstheme="minorHAnsi"/>
                <w:bCs/>
                <w:sz w:val="22"/>
                <w:szCs w:val="22"/>
                <w:lang w:val="en-GB" w:eastAsia="uk-UA" w:bidi="he-IL"/>
              </w:rPr>
            </w:pPr>
          </w:p>
        </w:tc>
      </w:tr>
      <w:tr w:rsidR="0016214B" w:rsidRPr="00C77101" w14:paraId="4690A930"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52A825D2" w14:textId="77777777" w:rsidR="0016214B" w:rsidRPr="00C77101" w:rsidRDefault="0016214B"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 xml:space="preserve">Beneficiary Name </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17BFD8C9" w14:textId="77777777" w:rsidR="0016214B" w:rsidRPr="00C77101" w:rsidRDefault="0016214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35EC5549" w14:textId="77777777" w:rsidR="0016214B" w:rsidRPr="00C77101" w:rsidRDefault="0016214B" w:rsidP="00EE7047">
            <w:pPr>
              <w:spacing w:after="0" w:line="240" w:lineRule="auto"/>
              <w:ind w:right="450"/>
              <w:rPr>
                <w:rFonts w:eastAsia="Times New Roman" w:cstheme="minorHAnsi"/>
                <w:sz w:val="22"/>
                <w:szCs w:val="22"/>
                <w:lang w:val="en-GB" w:eastAsia="uk-UA" w:bidi="he-IL"/>
              </w:rPr>
            </w:pPr>
          </w:p>
        </w:tc>
      </w:tr>
      <w:tr w:rsidR="0016214B" w:rsidRPr="00C77101" w14:paraId="6AA9D31B"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36B75DD8" w14:textId="77777777" w:rsidR="0016214B" w:rsidRPr="00C77101" w:rsidRDefault="0016214B"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 xml:space="preserve">Beneficiary Email </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33980548" w14:textId="77777777" w:rsidR="0016214B" w:rsidRPr="00C77101" w:rsidRDefault="0016214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6A0F5E84" w14:textId="77777777" w:rsidR="0016214B" w:rsidRPr="00C77101" w:rsidRDefault="0016214B" w:rsidP="00EE7047">
            <w:pPr>
              <w:spacing w:after="0" w:line="240" w:lineRule="auto"/>
              <w:ind w:right="450"/>
              <w:rPr>
                <w:rFonts w:eastAsia="Times New Roman" w:cstheme="minorHAnsi"/>
                <w:color w:val="0000CC"/>
                <w:sz w:val="22"/>
                <w:szCs w:val="22"/>
                <w:rtl/>
                <w:lang w:val="en-GB" w:eastAsia="uk-UA" w:bidi="fa-IR"/>
              </w:rPr>
            </w:pPr>
          </w:p>
        </w:tc>
      </w:tr>
      <w:tr w:rsidR="0016214B" w:rsidRPr="00C77101" w14:paraId="145B51D4"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101494E5" w14:textId="77777777" w:rsidR="0016214B" w:rsidRPr="00C77101" w:rsidRDefault="0016214B"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Beneficiary Passport</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00A0BFC1" w14:textId="77777777" w:rsidR="0016214B" w:rsidRPr="00C77101" w:rsidRDefault="0016214B" w:rsidP="00EE7047">
            <w:pPr>
              <w:suppressAutoHyphens/>
              <w:snapToGrid w:val="0"/>
              <w:spacing w:after="0" w:line="240" w:lineRule="auto"/>
              <w:ind w:right="450"/>
              <w:rPr>
                <w:rFonts w:eastAsia="Times New Roman" w:cstheme="minorHAnsi"/>
                <w:b/>
                <w:bCs/>
                <w:sz w:val="22"/>
                <w:szCs w:val="22"/>
                <w:lang w:val="en-GB" w:eastAsia="ar-SA" w:bidi="he-IL"/>
              </w:rPr>
            </w:pPr>
          </w:p>
        </w:tc>
        <w:tc>
          <w:tcPr>
            <w:tcW w:w="2036" w:type="dxa"/>
            <w:tcBorders>
              <w:top w:val="double" w:sz="4" w:space="0" w:color="00B0F0"/>
              <w:left w:val="double" w:sz="4" w:space="0" w:color="00B0F0"/>
              <w:bottom w:val="double" w:sz="4" w:space="0" w:color="00B0F0"/>
              <w:right w:val="double" w:sz="4" w:space="0" w:color="00B0F0"/>
            </w:tcBorders>
            <w:shd w:val="clear" w:color="auto" w:fill="auto"/>
          </w:tcPr>
          <w:p w14:paraId="31E9092F" w14:textId="77777777" w:rsidR="0016214B" w:rsidRPr="00C77101" w:rsidRDefault="0016214B" w:rsidP="00EE7047">
            <w:pPr>
              <w:spacing w:after="0" w:line="240" w:lineRule="auto"/>
              <w:ind w:right="450"/>
              <w:rPr>
                <w:rFonts w:eastAsia="Times New Roman" w:cstheme="minorHAnsi"/>
                <w:sz w:val="22"/>
                <w:szCs w:val="22"/>
                <w:lang w:val="en-GB" w:eastAsia="uk-UA" w:bidi="he-IL"/>
              </w:rPr>
            </w:pPr>
            <w:r w:rsidRPr="00C77101">
              <w:rPr>
                <w:rFonts w:eastAsia="Times New Roman" w:cstheme="minorHAnsi"/>
                <w:sz w:val="22"/>
                <w:szCs w:val="22"/>
                <w:lang w:val="en-GB" w:eastAsia="uk-UA" w:bidi="he-IL"/>
              </w:rPr>
              <w:t>No.:</w:t>
            </w:r>
          </w:p>
          <w:p w14:paraId="54122126" w14:textId="77777777" w:rsidR="0016214B" w:rsidRPr="00C77101" w:rsidRDefault="0016214B" w:rsidP="00EE7047">
            <w:pPr>
              <w:spacing w:after="0" w:line="240" w:lineRule="auto"/>
              <w:ind w:right="450"/>
              <w:rPr>
                <w:rFonts w:eastAsia="Times New Roman" w:cstheme="minorHAnsi"/>
                <w:sz w:val="22"/>
                <w:szCs w:val="22"/>
                <w:lang w:val="en-GB" w:eastAsia="uk-UA" w:bidi="he-IL"/>
              </w:rPr>
            </w:pPr>
          </w:p>
        </w:tc>
        <w:tc>
          <w:tcPr>
            <w:tcW w:w="2520" w:type="dxa"/>
            <w:tcBorders>
              <w:top w:val="double" w:sz="4" w:space="0" w:color="00B0F0"/>
              <w:left w:val="double" w:sz="4" w:space="0" w:color="00B0F0"/>
              <w:bottom w:val="double" w:sz="4" w:space="0" w:color="00B0F0"/>
              <w:right w:val="double" w:sz="4" w:space="0" w:color="00B0F0"/>
            </w:tcBorders>
            <w:shd w:val="clear" w:color="auto" w:fill="auto"/>
          </w:tcPr>
          <w:p w14:paraId="568E8250" w14:textId="77777777" w:rsidR="0016214B" w:rsidRPr="00C77101" w:rsidRDefault="0016214B" w:rsidP="00EE7047">
            <w:pPr>
              <w:spacing w:after="0" w:line="240" w:lineRule="auto"/>
              <w:ind w:right="450"/>
              <w:rPr>
                <w:rFonts w:eastAsia="Times New Roman" w:cstheme="minorHAnsi"/>
                <w:sz w:val="22"/>
                <w:szCs w:val="22"/>
                <w:lang w:val="en-GB" w:eastAsia="uk-UA" w:bidi="he-IL"/>
              </w:rPr>
            </w:pPr>
            <w:r w:rsidRPr="00C77101">
              <w:rPr>
                <w:rFonts w:eastAsia="Times New Roman" w:cstheme="minorHAnsi"/>
                <w:sz w:val="22"/>
                <w:szCs w:val="22"/>
                <w:lang w:val="en-GB" w:eastAsia="uk-UA" w:bidi="he-IL"/>
              </w:rPr>
              <w:t xml:space="preserve">Issue Date : </w:t>
            </w:r>
          </w:p>
          <w:p w14:paraId="342A0E94" w14:textId="77777777" w:rsidR="0016214B" w:rsidRPr="00C77101" w:rsidRDefault="0016214B" w:rsidP="00EE7047">
            <w:pPr>
              <w:spacing w:after="0" w:line="240" w:lineRule="auto"/>
              <w:ind w:right="450"/>
              <w:rPr>
                <w:rFonts w:eastAsia="Times New Roman" w:cstheme="minorHAnsi"/>
                <w:sz w:val="22"/>
                <w:szCs w:val="22"/>
                <w:lang w:val="en-GB" w:eastAsia="uk-UA" w:bidi="he-IL"/>
              </w:rPr>
            </w:pPr>
          </w:p>
        </w:tc>
        <w:tc>
          <w:tcPr>
            <w:tcW w:w="2881" w:type="dxa"/>
            <w:tcBorders>
              <w:top w:val="double" w:sz="4" w:space="0" w:color="00B0F0"/>
              <w:left w:val="double" w:sz="4" w:space="0" w:color="00B0F0"/>
              <w:bottom w:val="double" w:sz="4" w:space="0" w:color="00B0F0"/>
              <w:right w:val="double" w:sz="4" w:space="0" w:color="00B0F0"/>
            </w:tcBorders>
            <w:shd w:val="clear" w:color="auto" w:fill="auto"/>
          </w:tcPr>
          <w:p w14:paraId="4C7E2399" w14:textId="77777777" w:rsidR="0016214B" w:rsidRPr="00C77101" w:rsidRDefault="0016214B" w:rsidP="00EE7047">
            <w:pPr>
              <w:spacing w:after="0" w:line="240" w:lineRule="auto"/>
              <w:ind w:right="450"/>
              <w:rPr>
                <w:rFonts w:eastAsia="Times New Roman" w:cstheme="minorHAnsi"/>
                <w:sz w:val="22"/>
                <w:szCs w:val="22"/>
                <w:lang w:val="en-GB" w:eastAsia="uk-UA" w:bidi="he-IL"/>
              </w:rPr>
            </w:pPr>
            <w:r w:rsidRPr="00C77101">
              <w:rPr>
                <w:rFonts w:eastAsia="Times New Roman" w:cstheme="minorHAnsi"/>
                <w:sz w:val="22"/>
                <w:szCs w:val="22"/>
                <w:lang w:val="en-GB" w:eastAsia="uk-UA" w:bidi="he-IL"/>
              </w:rPr>
              <w:t>Exp Date :</w:t>
            </w:r>
          </w:p>
          <w:p w14:paraId="1E288AA3" w14:textId="77777777" w:rsidR="0016214B" w:rsidRPr="00C77101" w:rsidRDefault="0016214B" w:rsidP="00EE7047">
            <w:pPr>
              <w:spacing w:after="0" w:line="240" w:lineRule="auto"/>
              <w:ind w:right="450"/>
              <w:rPr>
                <w:rFonts w:eastAsia="Times New Roman" w:cstheme="minorHAnsi"/>
                <w:sz w:val="22"/>
                <w:szCs w:val="22"/>
                <w:lang w:val="en-GB" w:eastAsia="uk-UA" w:bidi="he-IL"/>
              </w:rPr>
            </w:pPr>
          </w:p>
        </w:tc>
      </w:tr>
      <w:tr w:rsidR="0016214B" w:rsidRPr="00C77101" w14:paraId="7834E8E3"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0E5EF7DA" w14:textId="77777777" w:rsidR="0016214B" w:rsidRPr="00C77101" w:rsidRDefault="0016214B"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Bank Name</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6C5724C2" w14:textId="77777777" w:rsidR="0016214B" w:rsidRPr="00C77101" w:rsidRDefault="0016214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662A1A04" w14:textId="77777777" w:rsidR="0016214B" w:rsidRPr="00C77101" w:rsidRDefault="0016214B" w:rsidP="00EE7047">
            <w:pPr>
              <w:spacing w:after="0" w:line="240" w:lineRule="auto"/>
              <w:ind w:right="450"/>
              <w:rPr>
                <w:rFonts w:eastAsia="Times New Roman" w:cstheme="minorHAnsi"/>
                <w:sz w:val="22"/>
                <w:szCs w:val="22"/>
                <w:lang w:val="en-GB" w:eastAsia="uk-UA" w:bidi="he-IL"/>
              </w:rPr>
            </w:pPr>
          </w:p>
        </w:tc>
      </w:tr>
      <w:tr w:rsidR="0016214B" w:rsidRPr="00C77101" w14:paraId="7D59E391"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20D739B6" w14:textId="77777777" w:rsidR="0016214B" w:rsidRPr="00C77101" w:rsidRDefault="0016214B"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7BCDCEA9" w14:textId="77777777" w:rsidR="0016214B" w:rsidRPr="00C77101" w:rsidRDefault="0016214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217E178B" w14:textId="77777777" w:rsidR="0016214B" w:rsidRPr="00C77101" w:rsidRDefault="0016214B" w:rsidP="00EE7047">
            <w:pPr>
              <w:spacing w:after="0" w:line="240" w:lineRule="auto"/>
              <w:ind w:right="450"/>
              <w:rPr>
                <w:rFonts w:eastAsia="Times New Roman" w:cstheme="minorHAnsi"/>
                <w:sz w:val="22"/>
                <w:szCs w:val="22"/>
                <w:lang w:val="en-GB" w:eastAsia="uk-UA" w:bidi="he-IL"/>
              </w:rPr>
            </w:pPr>
          </w:p>
        </w:tc>
      </w:tr>
      <w:tr w:rsidR="0016214B" w:rsidRPr="00C77101" w14:paraId="663F3996"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7C7C3B17" w14:textId="77777777" w:rsidR="0016214B" w:rsidRPr="00C77101" w:rsidRDefault="0016214B"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44F3E6A7" w14:textId="77777777" w:rsidR="0016214B" w:rsidRPr="00C77101" w:rsidRDefault="0016214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5BE473E7" w14:textId="77777777" w:rsidR="0016214B" w:rsidRPr="00C77101" w:rsidRDefault="0016214B" w:rsidP="00EE7047">
            <w:pPr>
              <w:spacing w:after="0" w:line="240" w:lineRule="auto"/>
              <w:ind w:right="450"/>
              <w:rPr>
                <w:rFonts w:eastAsia="Times New Roman" w:cstheme="minorHAnsi"/>
                <w:sz w:val="22"/>
                <w:szCs w:val="22"/>
                <w:lang w:val="en-GB" w:eastAsia="uk-UA" w:bidi="he-IL"/>
              </w:rPr>
            </w:pPr>
          </w:p>
        </w:tc>
      </w:tr>
      <w:tr w:rsidR="0016214B" w:rsidRPr="00C77101" w14:paraId="2C1C8C9F"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22911313" w14:textId="77777777" w:rsidR="0016214B" w:rsidRPr="00C77101" w:rsidRDefault="0016214B"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329582BD" w14:textId="77777777" w:rsidR="0016214B" w:rsidRPr="00C77101" w:rsidRDefault="0016214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2CC56766" w14:textId="77777777" w:rsidR="0016214B" w:rsidRPr="00C77101" w:rsidRDefault="0016214B" w:rsidP="00EE7047">
            <w:pPr>
              <w:spacing w:after="0" w:line="240" w:lineRule="auto"/>
              <w:ind w:right="450"/>
              <w:rPr>
                <w:rFonts w:eastAsia="Times New Roman" w:cstheme="minorHAnsi"/>
                <w:sz w:val="22"/>
                <w:szCs w:val="22"/>
                <w:lang w:val="en-GB" w:eastAsia="uk-UA" w:bidi="he-IL"/>
              </w:rPr>
            </w:pPr>
          </w:p>
        </w:tc>
      </w:tr>
      <w:tr w:rsidR="0016214B" w:rsidRPr="00C77101" w14:paraId="572CFC61"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5E4B7E0F" w14:textId="77777777" w:rsidR="0016214B" w:rsidRPr="00C77101" w:rsidRDefault="0016214B"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 xml:space="preserve">Account Number </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112FFE89" w14:textId="77777777" w:rsidR="0016214B" w:rsidRPr="00C77101" w:rsidRDefault="0016214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7944959F" w14:textId="77777777" w:rsidR="0016214B" w:rsidRPr="00C77101" w:rsidRDefault="0016214B" w:rsidP="00EE7047">
            <w:pPr>
              <w:spacing w:after="0" w:line="240" w:lineRule="auto"/>
              <w:ind w:right="450"/>
              <w:rPr>
                <w:rFonts w:eastAsia="Times New Roman" w:cstheme="minorHAnsi"/>
                <w:sz w:val="22"/>
                <w:szCs w:val="22"/>
                <w:lang w:val="en-GB" w:eastAsia="uk-UA" w:bidi="he-IL"/>
              </w:rPr>
            </w:pPr>
          </w:p>
        </w:tc>
      </w:tr>
      <w:tr w:rsidR="0016214B" w:rsidRPr="00C77101" w14:paraId="3BC95707"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73DB0CBF" w14:textId="77777777" w:rsidR="0016214B" w:rsidRPr="00C77101" w:rsidRDefault="0016214B"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IBAN</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3584F0BA" w14:textId="77777777" w:rsidR="0016214B" w:rsidRPr="00C77101" w:rsidRDefault="0016214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4813D46E" w14:textId="77777777" w:rsidR="0016214B" w:rsidRPr="00C77101" w:rsidRDefault="0016214B" w:rsidP="00EE7047">
            <w:pPr>
              <w:spacing w:after="0" w:line="240" w:lineRule="auto"/>
              <w:ind w:right="450"/>
              <w:rPr>
                <w:rFonts w:eastAsia="Times New Roman" w:cstheme="minorHAnsi"/>
                <w:sz w:val="22"/>
                <w:szCs w:val="22"/>
                <w:lang w:val="en-GB" w:eastAsia="uk-UA" w:bidi="he-IL"/>
              </w:rPr>
            </w:pPr>
          </w:p>
        </w:tc>
      </w:tr>
      <w:tr w:rsidR="0016214B" w:rsidRPr="00C77101" w14:paraId="55B8F97B"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361C83EE" w14:textId="77777777" w:rsidR="0016214B" w:rsidRPr="00C77101" w:rsidRDefault="0016214B"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7EFE19DF" w14:textId="77777777" w:rsidR="0016214B" w:rsidRPr="00C77101" w:rsidRDefault="0016214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75338D19" w14:textId="77777777" w:rsidR="0016214B" w:rsidRPr="00C77101" w:rsidRDefault="0016214B" w:rsidP="00EE7047">
            <w:pPr>
              <w:spacing w:after="0" w:line="240" w:lineRule="auto"/>
              <w:ind w:right="450"/>
              <w:rPr>
                <w:rFonts w:eastAsia="Times New Roman" w:cstheme="minorHAnsi"/>
                <w:sz w:val="22"/>
                <w:szCs w:val="22"/>
                <w:lang w:val="en-GB" w:eastAsia="uk-UA" w:bidi="he-IL"/>
              </w:rPr>
            </w:pPr>
          </w:p>
        </w:tc>
      </w:tr>
      <w:tr w:rsidR="0016214B" w:rsidRPr="00C77101" w14:paraId="7B362766"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3447D833" w14:textId="77777777" w:rsidR="0016214B" w:rsidRPr="00C77101" w:rsidRDefault="0016214B"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433DE150" w14:textId="77777777" w:rsidR="0016214B" w:rsidRPr="00C77101" w:rsidRDefault="0016214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37F98A29" w14:textId="77777777" w:rsidR="0016214B" w:rsidRPr="00C77101" w:rsidRDefault="0016214B" w:rsidP="00EE7047">
            <w:pPr>
              <w:spacing w:after="0" w:line="240" w:lineRule="auto"/>
              <w:ind w:right="450"/>
              <w:rPr>
                <w:rFonts w:eastAsia="Times New Roman" w:cstheme="minorHAnsi"/>
                <w:bCs/>
                <w:sz w:val="22"/>
                <w:szCs w:val="22"/>
                <w:lang w:val="en-GB" w:eastAsia="uk-UA" w:bidi="he-IL"/>
              </w:rPr>
            </w:pPr>
          </w:p>
        </w:tc>
      </w:tr>
      <w:tr w:rsidR="0016214B" w:rsidRPr="00C77101" w14:paraId="5061F610"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67927275" w14:textId="77777777" w:rsidR="0016214B" w:rsidRPr="00C77101" w:rsidRDefault="0016214B"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Bank Tel No.</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783DDCD3" w14:textId="77777777" w:rsidR="0016214B" w:rsidRPr="00C77101" w:rsidRDefault="0016214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784D8130" w14:textId="77777777" w:rsidR="0016214B" w:rsidRPr="00C77101" w:rsidRDefault="0016214B" w:rsidP="00EE7047">
            <w:pPr>
              <w:spacing w:after="0" w:line="240" w:lineRule="auto"/>
              <w:ind w:right="450"/>
              <w:rPr>
                <w:rFonts w:eastAsia="Times New Roman" w:cstheme="minorHAnsi"/>
                <w:sz w:val="22"/>
                <w:szCs w:val="22"/>
                <w:lang w:val="en-GB" w:eastAsia="uk-UA" w:bidi="he-IL"/>
              </w:rPr>
            </w:pPr>
          </w:p>
        </w:tc>
      </w:tr>
      <w:tr w:rsidR="0016214B" w:rsidRPr="00C77101" w14:paraId="3FFE9DC3"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5929A5BE" w14:textId="77777777" w:rsidR="0016214B" w:rsidRPr="00C77101" w:rsidRDefault="0016214B" w:rsidP="00EE7047">
            <w:pPr>
              <w:suppressAutoHyphens/>
              <w:snapToGrid w:val="0"/>
              <w:spacing w:after="0" w:line="240" w:lineRule="auto"/>
              <w:ind w:right="23"/>
              <w:rPr>
                <w:rFonts w:eastAsia="Times New Roman" w:cstheme="minorHAnsi"/>
                <w:b/>
                <w:bCs/>
                <w:color w:val="0000FF"/>
                <w:sz w:val="22"/>
                <w:szCs w:val="22"/>
                <w:lang w:val="en-GB" w:eastAsia="uk-UA" w:bidi="he-IL"/>
              </w:rPr>
            </w:pPr>
            <w:r w:rsidRPr="00C77101">
              <w:rPr>
                <w:rFonts w:eastAsia="SimSun" w:cstheme="minorHAnsi"/>
                <w:b/>
                <w:bCs/>
                <w:sz w:val="22"/>
                <w:szCs w:val="22"/>
                <w:lang w:val="en-GB" w:eastAsia="zh-CN" w:bidi="he-IL"/>
              </w:rPr>
              <w:t xml:space="preserve">Wire Instructions </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2DC85360" w14:textId="77777777" w:rsidR="0016214B" w:rsidRPr="00C77101" w:rsidRDefault="0016214B" w:rsidP="00EE7047">
            <w:pPr>
              <w:suppressAutoHyphens/>
              <w:snapToGrid w:val="0"/>
              <w:spacing w:after="0" w:line="240" w:lineRule="auto"/>
              <w:ind w:right="450"/>
              <w:rPr>
                <w:rFonts w:eastAsia="Times New Roman" w:cstheme="minorHAnsi"/>
                <w:b/>
                <w:bCs/>
                <w:color w:val="0000FF"/>
                <w:sz w:val="22"/>
                <w:szCs w:val="22"/>
                <w:lang w:val="en-GB" w:eastAsia="uk-U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79334C2F" w14:textId="77777777" w:rsidR="0016214B" w:rsidRPr="00C77101" w:rsidRDefault="0016214B" w:rsidP="00EE7047">
            <w:pPr>
              <w:spacing w:after="0" w:line="240" w:lineRule="auto"/>
              <w:ind w:right="450"/>
              <w:rPr>
                <w:rFonts w:eastAsia="Times New Roman" w:cstheme="minorHAnsi"/>
                <w:sz w:val="22"/>
                <w:szCs w:val="22"/>
                <w:lang w:val="en-GB" w:eastAsia="uk-UA" w:bidi="he-IL"/>
              </w:rPr>
            </w:pPr>
            <w:r w:rsidRPr="00C77101">
              <w:rPr>
                <w:rFonts w:eastAsia="Times New Roman" w:cstheme="minorHAnsi"/>
                <w:sz w:val="22"/>
                <w:szCs w:val="22"/>
                <w:lang w:val="en-GB" w:eastAsia="uk-UA" w:bidi="he-IL"/>
              </w:rPr>
              <w:t xml:space="preserve">MT103  </w:t>
            </w:r>
            <w:r w:rsidRPr="00C77101">
              <w:rPr>
                <w:rFonts w:eastAsia="Malgun Gothic" w:cstheme="minorHAnsi"/>
                <w:sz w:val="22"/>
                <w:szCs w:val="22"/>
                <w:lang w:val="en-GB" w:eastAsia="uk-UA" w:bidi="he-IL"/>
              </w:rPr>
              <w:t>Same Day Value</w:t>
            </w:r>
          </w:p>
        </w:tc>
      </w:tr>
      <w:tr w:rsidR="0016214B" w:rsidRPr="00C77101" w14:paraId="4032BA90" w14:textId="77777777" w:rsidTr="00EE7047">
        <w:trPr>
          <w:trHeight w:val="813"/>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25F710E4" w14:textId="77777777" w:rsidR="0016214B" w:rsidRPr="00C77101" w:rsidRDefault="0016214B" w:rsidP="00EE7047">
            <w:pPr>
              <w:suppressAutoHyphens/>
              <w:snapToGrid w:val="0"/>
              <w:spacing w:after="0" w:line="240" w:lineRule="auto"/>
              <w:ind w:right="23"/>
              <w:rPr>
                <w:rFonts w:eastAsia="Times New Roman" w:cstheme="minorHAnsi"/>
                <w:b/>
                <w:bCs/>
                <w:sz w:val="22"/>
                <w:szCs w:val="22"/>
                <w:lang w:val="en-GB" w:eastAsia="ar-SA" w:bidi="he-IL"/>
              </w:rPr>
            </w:pPr>
          </w:p>
          <w:p w14:paraId="124FC682" w14:textId="77777777" w:rsidR="0016214B" w:rsidRPr="00C77101" w:rsidRDefault="0016214B" w:rsidP="00EE7047">
            <w:pPr>
              <w:suppressAutoHyphens/>
              <w:snapToGrid w:val="0"/>
              <w:spacing w:after="0" w:line="240" w:lineRule="auto"/>
              <w:ind w:right="23"/>
              <w:rPr>
                <w:rFonts w:eastAsia="Times New Roman" w:cstheme="minorHAnsi"/>
                <w:b/>
                <w:bCs/>
                <w:sz w:val="22"/>
                <w:szCs w:val="22"/>
                <w:lang w:val="en-GB" w:eastAsia="ar-SA" w:bidi="he-IL"/>
              </w:rPr>
            </w:pPr>
            <w:r w:rsidRPr="00C77101">
              <w:rPr>
                <w:rFonts w:eastAsia="Times New Roman" w:cstheme="minorHAnsi"/>
                <w:b/>
                <w:bCs/>
                <w:sz w:val="22"/>
                <w:szCs w:val="22"/>
                <w:lang w:val="en-GB" w:eastAsia="ar-SA" w:bidi="he-IL"/>
              </w:rPr>
              <w:t>Special Instructions</w:t>
            </w:r>
          </w:p>
          <w:p w14:paraId="197F2E3D" w14:textId="77777777" w:rsidR="0016214B" w:rsidRPr="00C77101" w:rsidRDefault="0016214B" w:rsidP="00EE7047">
            <w:pPr>
              <w:suppressAutoHyphens/>
              <w:snapToGrid w:val="0"/>
              <w:spacing w:after="0" w:line="240" w:lineRule="auto"/>
              <w:ind w:right="23"/>
              <w:rPr>
                <w:rFonts w:eastAsia="Times New Roman" w:cstheme="minorHAnsi"/>
                <w:b/>
                <w:bCs/>
                <w:sz w:val="22"/>
                <w:szCs w:val="22"/>
                <w:lang w:val="en-GB" w:eastAsia="ar-SA" w:bidi="he-IL"/>
              </w:rPr>
            </w:pP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3F1D98CD" w14:textId="77777777" w:rsidR="0016214B" w:rsidRPr="00C77101" w:rsidRDefault="0016214B" w:rsidP="00EE7047">
            <w:pPr>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6D7BC49D" w14:textId="77777777" w:rsidR="0016214B" w:rsidRPr="00C77101" w:rsidRDefault="0016214B" w:rsidP="00EE7047">
            <w:pPr>
              <w:spacing w:after="0" w:line="240" w:lineRule="auto"/>
              <w:ind w:right="450"/>
              <w:rPr>
                <w:rFonts w:eastAsia="Times New Roman" w:cstheme="minorHAnsi"/>
                <w:sz w:val="22"/>
                <w:szCs w:val="22"/>
                <w:lang w:val="en-GB" w:eastAsia="uk-UA" w:bidi="he-IL"/>
              </w:rPr>
            </w:pPr>
            <w:r w:rsidRPr="00C77101">
              <w:rPr>
                <w:rFonts w:eastAsia="Times New Roman" w:cstheme="minorHAnsi"/>
                <w:sz w:val="22"/>
                <w:szCs w:val="22"/>
                <w:lang w:val="en-GB" w:eastAsia="uk-UA" w:bidi="he-IL"/>
              </w:rPr>
              <w:t xml:space="preserve">All Wire transfers shall incorporate below Text Message and a copy of Bank Wire Transfer slip shall be emailed to: </w:t>
            </w:r>
            <w:r w:rsidRPr="00C77101">
              <w:rPr>
                <w:rFonts w:eastAsia="Times New Roman" w:cstheme="minorHAnsi"/>
                <w:color w:val="0000CC"/>
                <w:sz w:val="22"/>
                <w:szCs w:val="22"/>
                <w:lang w:val="en-GB" w:eastAsia="bg-BG"/>
              </w:rPr>
              <w:t xml:space="preserve">xxxxxx@xxxxxx.com </w:t>
            </w:r>
            <w:r w:rsidRPr="00C77101">
              <w:rPr>
                <w:rFonts w:eastAsia="Times New Roman" w:cstheme="minorHAnsi"/>
                <w:bCs/>
                <w:color w:val="0000CC"/>
                <w:sz w:val="22"/>
                <w:szCs w:val="22"/>
                <w:lang w:val="en-GB" w:eastAsia="en-IN" w:bidi="he-IL"/>
              </w:rPr>
              <w:t xml:space="preserve"> </w:t>
            </w:r>
            <w:r w:rsidRPr="00C77101">
              <w:rPr>
                <w:rFonts w:eastAsia="Times New Roman" w:cstheme="minorHAnsi"/>
                <w:sz w:val="22"/>
                <w:szCs w:val="22"/>
                <w:lang w:val="en-GB" w:eastAsia="uk-UA" w:bidi="he-IL"/>
              </w:rPr>
              <w:t xml:space="preserve">for legal verification and documentation pursuant to Patriot Act/Banking regulations with One Original Contract copy to be filed with Bank.  </w:t>
            </w:r>
          </w:p>
        </w:tc>
      </w:tr>
      <w:tr w:rsidR="0016214B" w:rsidRPr="00C77101" w14:paraId="2C8040D7" w14:textId="77777777" w:rsidTr="00EE7047">
        <w:trPr>
          <w:trHeight w:val="813"/>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752C0625" w14:textId="77777777" w:rsidR="0016214B" w:rsidRPr="00C77101" w:rsidRDefault="0016214B" w:rsidP="00EE7047">
            <w:pPr>
              <w:suppressAutoHyphens/>
              <w:snapToGrid w:val="0"/>
              <w:spacing w:after="0" w:line="240" w:lineRule="auto"/>
              <w:ind w:right="23"/>
              <w:rPr>
                <w:rFonts w:eastAsia="Times New Roman" w:cstheme="minorHAnsi"/>
                <w:b/>
                <w:bCs/>
                <w:sz w:val="22"/>
                <w:szCs w:val="22"/>
                <w:lang w:val="en-GB" w:eastAsia="ar-SA" w:bidi="he-IL"/>
              </w:rPr>
            </w:pPr>
            <w:r w:rsidRPr="00C77101">
              <w:rPr>
                <w:rFonts w:eastAsia="Times New Roman" w:cstheme="minorHAnsi"/>
                <w:b/>
                <w:bCs/>
                <w:sz w:val="22"/>
                <w:szCs w:val="22"/>
                <w:lang w:val="en-GB" w:eastAsia="ar-SA" w:bidi="he-IL"/>
              </w:rPr>
              <w:t>Required Message</w:t>
            </w:r>
          </w:p>
          <w:p w14:paraId="34F49F7F" w14:textId="77777777" w:rsidR="0016214B" w:rsidRPr="00C77101" w:rsidRDefault="0016214B" w:rsidP="00EE7047">
            <w:pPr>
              <w:suppressAutoHyphens/>
              <w:snapToGrid w:val="0"/>
              <w:spacing w:after="0" w:line="240" w:lineRule="auto"/>
              <w:ind w:right="23"/>
              <w:rPr>
                <w:rFonts w:eastAsia="Times New Roman" w:cstheme="minorHAnsi"/>
                <w:b/>
                <w:bCs/>
                <w:sz w:val="22"/>
                <w:szCs w:val="22"/>
                <w:lang w:val="en-GB" w:eastAsia="ar-SA" w:bidi="he-IL"/>
              </w:rPr>
            </w:pP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27978DE6" w14:textId="77777777" w:rsidR="0016214B" w:rsidRPr="00C77101" w:rsidRDefault="0016214B" w:rsidP="00EE7047">
            <w:pPr>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7C2B8452" w14:textId="77777777" w:rsidR="0016214B" w:rsidRPr="00C77101" w:rsidRDefault="0016214B" w:rsidP="00EE7047">
            <w:pPr>
              <w:spacing w:after="0" w:line="240" w:lineRule="auto"/>
              <w:ind w:right="450"/>
              <w:rPr>
                <w:rFonts w:eastAsia="Times New Roman" w:cstheme="minorHAnsi"/>
                <w:sz w:val="22"/>
                <w:szCs w:val="22"/>
                <w:lang w:val="en-GB" w:eastAsia="uk-UA" w:bidi="he-IL"/>
              </w:rPr>
            </w:pPr>
            <w:r w:rsidRPr="00C77101">
              <w:rPr>
                <w:rFonts w:eastAsia="Times New Roman" w:cstheme="minorHAnsi"/>
                <w:sz w:val="22"/>
                <w:szCs w:val="22"/>
                <w:lang w:val="en-GB" w:eastAsia="uk-UA" w:bidi="he-IL"/>
              </w:rPr>
              <w:t xml:space="preserve">All Transfer Instructions Shall State: "Funds Are Clean And Clear, Of Non-Criminal Origin And Are Payable In Cash Immediately Upon Receipt By Beneficiary’s Bank With Same Day's Credit. </w:t>
            </w:r>
          </w:p>
        </w:tc>
      </w:tr>
      <w:tr w:rsidR="0016214B" w:rsidRPr="00C77101" w14:paraId="1BE4654B" w14:textId="77777777" w:rsidTr="00EE7047">
        <w:trPr>
          <w:trHeight w:val="813"/>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4F44461B" w14:textId="77777777" w:rsidR="0016214B" w:rsidRPr="00C77101" w:rsidRDefault="0016214B" w:rsidP="00EE7047">
            <w:pPr>
              <w:suppressAutoHyphens/>
              <w:snapToGrid w:val="0"/>
              <w:spacing w:after="0" w:line="240" w:lineRule="auto"/>
              <w:ind w:right="23"/>
              <w:rPr>
                <w:rFonts w:eastAsia="Times New Roman" w:cstheme="minorHAnsi"/>
                <w:b/>
                <w:bCs/>
                <w:sz w:val="22"/>
                <w:szCs w:val="22"/>
                <w:lang w:val="en-GB" w:eastAsia="ar-SA" w:bidi="he-IL"/>
              </w:rPr>
            </w:pPr>
            <w:r w:rsidRPr="00C77101">
              <w:rPr>
                <w:rFonts w:eastAsia="Times New Roman" w:cstheme="minorHAnsi"/>
                <w:b/>
                <w:bCs/>
                <w:sz w:val="22"/>
                <w:szCs w:val="22"/>
                <w:lang w:val="en-GB" w:eastAsia="ar-SA" w:bidi="he-IL"/>
              </w:rPr>
              <w:t>NOTICE</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09425706" w14:textId="77777777" w:rsidR="0016214B" w:rsidRPr="00C77101" w:rsidRDefault="0016214B" w:rsidP="00EE7047">
            <w:pPr>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51113328" w14:textId="77777777" w:rsidR="0016214B" w:rsidRPr="00C77101" w:rsidRDefault="0016214B" w:rsidP="00EE7047">
            <w:pPr>
              <w:spacing w:after="0" w:line="240" w:lineRule="auto"/>
              <w:ind w:right="450"/>
              <w:rPr>
                <w:rFonts w:eastAsia="Times New Roman" w:cstheme="minorHAnsi"/>
                <w:b/>
                <w:bCs/>
                <w:color w:val="00B0F0"/>
                <w:sz w:val="22"/>
                <w:szCs w:val="22"/>
                <w:lang w:val="en-GB" w:eastAsia="uk-UA" w:bidi="he-IL"/>
              </w:rPr>
            </w:pPr>
            <w:r w:rsidRPr="00C77101">
              <w:rPr>
                <w:rFonts w:eastAsia="Times New Roman" w:cstheme="minorHAnsi"/>
                <w:b/>
                <w:bCs/>
                <w:color w:val="0000CC"/>
                <w:sz w:val="22"/>
                <w:szCs w:val="22"/>
                <w:lang w:val="en-GB" w:eastAsia="uk-UA" w:bidi="he-IL"/>
              </w:rPr>
              <w:t>Beneficiary Reserves the right to change  the bank account stated herein at anytime by providing written request directly to Receiver ( Payor)  maximum three banking days before each transaction</w:t>
            </w:r>
          </w:p>
        </w:tc>
      </w:tr>
    </w:tbl>
    <w:p w14:paraId="240EA6F8" w14:textId="77777777" w:rsidR="0016214B" w:rsidRPr="00D4713C" w:rsidRDefault="0016214B" w:rsidP="0016214B">
      <w:pPr>
        <w:tabs>
          <w:tab w:val="left" w:pos="1080"/>
          <w:tab w:val="left" w:pos="4820"/>
        </w:tabs>
        <w:spacing w:before="120"/>
        <w:ind w:right="270"/>
        <w:jc w:val="center"/>
        <w:rPr>
          <w:rFonts w:cstheme="minorHAnsi"/>
          <w:b/>
          <w:bCs/>
          <w:sz w:val="24"/>
          <w:szCs w:val="24"/>
          <w:u w:val="dash"/>
          <w:lang w:val="en-GB" w:eastAsia="zh-HK" w:bidi="th-TH"/>
        </w:rPr>
      </w:pPr>
      <w:r w:rsidRPr="00D4713C">
        <w:rPr>
          <w:rFonts w:cstheme="minorHAnsi"/>
          <w:b/>
          <w:bCs/>
          <w:sz w:val="24"/>
          <w:szCs w:val="24"/>
          <w:highlight w:val="cyan"/>
          <w:u w:val="dash"/>
          <w:lang w:val="en-GB" w:eastAsia="zh-HK" w:bidi="th-TH"/>
        </w:rPr>
        <w:t>&lt;&lt;&lt;&lt;&lt; The Remainder of Page Left Blank Intentionally &gt;&gt;&gt;&gt;&gt;</w:t>
      </w:r>
    </w:p>
    <w:p w14:paraId="61283ED3" w14:textId="77777777" w:rsidR="0016214B" w:rsidRDefault="0016214B" w:rsidP="0016214B">
      <w:pPr>
        <w:suppressAutoHyphens/>
        <w:spacing w:line="240" w:lineRule="auto"/>
        <w:ind w:right="450"/>
        <w:rPr>
          <w:rFonts w:ascii="Calibri" w:eastAsia="Times New Roman" w:hAnsi="Calibri" w:cs="Calibri"/>
          <w:b/>
          <w:szCs w:val="24"/>
          <w:u w:val="dotDotDash"/>
          <w:lang w:val="en-GB" w:eastAsia="ar-SA" w:bidi="fa-IR"/>
        </w:rPr>
      </w:pPr>
    </w:p>
    <w:p w14:paraId="5FFF1079" w14:textId="615F7D6B" w:rsidR="0016214B" w:rsidRDefault="0016214B" w:rsidP="0016214B">
      <w:pPr>
        <w:suppressAutoHyphens/>
        <w:spacing w:line="240" w:lineRule="auto"/>
        <w:ind w:right="450"/>
        <w:rPr>
          <w:rFonts w:ascii="Calibri" w:eastAsia="Times New Roman" w:hAnsi="Calibri" w:cs="Calibri"/>
          <w:b/>
          <w:szCs w:val="24"/>
          <w:u w:val="dotDotDash"/>
          <w:lang w:val="en-GB" w:eastAsia="ar-SA" w:bidi="fa-IR"/>
        </w:rPr>
      </w:pPr>
    </w:p>
    <w:p w14:paraId="275B4B56" w14:textId="7465F76F" w:rsidR="0016214B" w:rsidRDefault="0016214B" w:rsidP="0016214B">
      <w:pPr>
        <w:suppressAutoHyphens/>
        <w:spacing w:line="240" w:lineRule="auto"/>
        <w:ind w:right="450"/>
        <w:rPr>
          <w:rFonts w:ascii="Calibri" w:eastAsia="Times New Roman" w:hAnsi="Calibri" w:cs="Calibri"/>
          <w:b/>
          <w:szCs w:val="24"/>
          <w:u w:val="dotDotDash"/>
          <w:lang w:val="en-GB" w:eastAsia="ar-SA" w:bidi="fa-IR"/>
        </w:rPr>
      </w:pPr>
    </w:p>
    <w:p w14:paraId="06D24B53" w14:textId="4CA05524" w:rsidR="0016214B" w:rsidRDefault="0016214B" w:rsidP="0016214B">
      <w:pPr>
        <w:suppressAutoHyphens/>
        <w:spacing w:line="240" w:lineRule="auto"/>
        <w:ind w:right="450"/>
        <w:rPr>
          <w:rFonts w:ascii="Calibri" w:eastAsia="Times New Roman" w:hAnsi="Calibri" w:cs="Calibri"/>
          <w:b/>
          <w:szCs w:val="24"/>
          <w:u w:val="dotDotDash"/>
          <w:lang w:val="en-GB" w:eastAsia="ar-SA" w:bidi="fa-IR"/>
        </w:rPr>
      </w:pPr>
    </w:p>
    <w:p w14:paraId="3DEF2370" w14:textId="1A2F65F8" w:rsidR="0016214B" w:rsidRDefault="0016214B" w:rsidP="0016214B">
      <w:pPr>
        <w:suppressAutoHyphens/>
        <w:spacing w:line="240" w:lineRule="auto"/>
        <w:ind w:right="450"/>
        <w:rPr>
          <w:rFonts w:ascii="Calibri" w:eastAsia="Times New Roman" w:hAnsi="Calibri" w:cs="Calibri"/>
          <w:b/>
          <w:szCs w:val="24"/>
          <w:u w:val="dotDotDash"/>
          <w:lang w:val="en-GB" w:eastAsia="ar-SA" w:bidi="fa-IR"/>
        </w:rPr>
      </w:pPr>
    </w:p>
    <w:p w14:paraId="27678C40" w14:textId="4A7C2CB8" w:rsidR="0016214B" w:rsidRDefault="0016214B" w:rsidP="0016214B">
      <w:pPr>
        <w:suppressAutoHyphens/>
        <w:spacing w:line="240" w:lineRule="auto"/>
        <w:ind w:right="450"/>
        <w:rPr>
          <w:rFonts w:ascii="Calibri" w:eastAsia="Times New Roman" w:hAnsi="Calibri" w:cs="Calibri"/>
          <w:b/>
          <w:szCs w:val="24"/>
          <w:u w:val="dotDotDash"/>
          <w:lang w:val="en-GB" w:eastAsia="ar-SA" w:bidi="fa-IR"/>
        </w:rPr>
      </w:pPr>
    </w:p>
    <w:p w14:paraId="18CC74E6" w14:textId="76AD5E2A" w:rsidR="0016214B" w:rsidRDefault="0016214B" w:rsidP="0016214B">
      <w:pPr>
        <w:suppressAutoHyphens/>
        <w:spacing w:line="240" w:lineRule="auto"/>
        <w:ind w:right="450"/>
        <w:rPr>
          <w:rFonts w:ascii="Calibri" w:eastAsia="Times New Roman" w:hAnsi="Calibri" w:cs="Calibri"/>
          <w:b/>
          <w:szCs w:val="24"/>
          <w:u w:val="dotDotDash"/>
          <w:lang w:val="en-GB" w:eastAsia="ar-SA" w:bidi="fa-IR"/>
        </w:rPr>
      </w:pPr>
    </w:p>
    <w:p w14:paraId="74025D74" w14:textId="19C81012" w:rsidR="0016214B" w:rsidRDefault="0016214B" w:rsidP="0016214B">
      <w:pPr>
        <w:suppressAutoHyphens/>
        <w:spacing w:line="240" w:lineRule="auto"/>
        <w:ind w:right="450"/>
        <w:rPr>
          <w:rFonts w:ascii="Calibri" w:eastAsia="Times New Roman" w:hAnsi="Calibri" w:cs="Calibri"/>
          <w:b/>
          <w:szCs w:val="24"/>
          <w:u w:val="dotDotDash"/>
          <w:lang w:val="en-GB" w:eastAsia="ar-SA" w:bidi="fa-IR"/>
        </w:rPr>
      </w:pPr>
    </w:p>
    <w:p w14:paraId="2B1D4FCB" w14:textId="1E8ADCA4" w:rsidR="0016214B" w:rsidRDefault="0016214B" w:rsidP="0016214B">
      <w:pPr>
        <w:suppressAutoHyphens/>
        <w:spacing w:line="240" w:lineRule="auto"/>
        <w:ind w:right="450"/>
        <w:rPr>
          <w:rFonts w:ascii="Calibri" w:eastAsia="Times New Roman" w:hAnsi="Calibri" w:cs="Calibri"/>
          <w:b/>
          <w:szCs w:val="24"/>
          <w:u w:val="dotDotDash"/>
          <w:lang w:val="en-GB" w:eastAsia="ar-SA" w:bidi="fa-IR"/>
        </w:rPr>
      </w:pPr>
    </w:p>
    <w:p w14:paraId="503F3467" w14:textId="77777777" w:rsidR="0016214B" w:rsidRDefault="0016214B" w:rsidP="0016214B">
      <w:pPr>
        <w:suppressAutoHyphens/>
        <w:spacing w:line="240" w:lineRule="auto"/>
        <w:ind w:right="450"/>
        <w:rPr>
          <w:rFonts w:ascii="Calibri" w:eastAsia="Times New Roman" w:hAnsi="Calibri" w:cs="Calibri"/>
          <w:b/>
          <w:szCs w:val="24"/>
          <w:u w:val="dotDotDash"/>
          <w:lang w:val="en-GB" w:eastAsia="ar-SA" w:bidi="fa-IR"/>
        </w:rPr>
      </w:pPr>
    </w:p>
    <w:p w14:paraId="67CB667D" w14:textId="77777777" w:rsidR="00B368CB" w:rsidRPr="00FC1DC8" w:rsidRDefault="00B368CB" w:rsidP="00C77101">
      <w:pPr>
        <w:suppressAutoHyphens/>
        <w:spacing w:line="240" w:lineRule="auto"/>
        <w:ind w:right="450"/>
        <w:rPr>
          <w:rFonts w:ascii="Calibri" w:eastAsia="Times New Roman" w:hAnsi="Calibri" w:cs="Calibri"/>
          <w:b/>
          <w:szCs w:val="24"/>
          <w:u w:val="dotDotDash"/>
          <w:lang w:val="en-GB" w:eastAsia="ar-SA" w:bidi="fa-IR"/>
        </w:rPr>
      </w:pPr>
    </w:p>
    <w:p w14:paraId="3C5BF4C7" w14:textId="23CA2F6F" w:rsidR="00C77101" w:rsidRPr="00DB4CE7" w:rsidRDefault="0016214B" w:rsidP="00C77101">
      <w:pPr>
        <w:suppressAutoHyphens/>
        <w:spacing w:line="240" w:lineRule="auto"/>
        <w:ind w:right="450"/>
        <w:rPr>
          <w:rFonts w:ascii="Calibri" w:eastAsia="SimSun" w:hAnsi="Calibri" w:cs="Calibri"/>
          <w:sz w:val="24"/>
          <w:szCs w:val="28"/>
          <w:lang w:val="en-GB" w:eastAsia="zh-CN"/>
        </w:rPr>
      </w:pPr>
      <w:r>
        <w:rPr>
          <w:rFonts w:ascii="Calibri" w:eastAsia="Times New Roman" w:hAnsi="Calibri" w:cs="Calibri"/>
          <w:b/>
          <w:sz w:val="24"/>
          <w:szCs w:val="28"/>
          <w:u w:val="dotDotDash"/>
          <w:lang w:val="en-GB" w:eastAsia="ar-SA" w:bidi="fa-IR"/>
        </w:rPr>
        <w:br/>
      </w:r>
      <w:r w:rsidR="00C77101" w:rsidRPr="00711429">
        <w:rPr>
          <w:rFonts w:ascii="Calibri" w:eastAsia="Times New Roman" w:hAnsi="Calibri" w:cs="Calibri"/>
          <w:b/>
          <w:sz w:val="22"/>
          <w:szCs w:val="24"/>
          <w:u w:val="dotDotDash"/>
          <w:lang w:val="en-GB" w:eastAsia="ar-SA" w:bidi="fa-IR"/>
        </w:rPr>
        <w:t xml:space="preserve">Buyer’s Mandate Group B-1 </w:t>
      </w:r>
      <w:r w:rsidR="00C77101" w:rsidRPr="00711429">
        <w:rPr>
          <w:rFonts w:ascii="Calibri" w:eastAsia="Times New Roman" w:hAnsi="Calibri" w:cs="Calibri"/>
          <w:b/>
          <w:sz w:val="22"/>
          <w:szCs w:val="24"/>
          <w:u w:val="dotDotDash"/>
          <w:lang w:val="en-GB" w:eastAsia="ar-SA"/>
        </w:rPr>
        <w:t xml:space="preserve">: </w:t>
      </w:r>
      <w:r w:rsidR="00C77101" w:rsidRPr="00711429">
        <w:rPr>
          <w:rFonts w:ascii="Calibri" w:eastAsia="Times New Roman" w:hAnsi="Calibri" w:cs="Calibri"/>
          <w:b/>
          <w:bCs/>
          <w:sz w:val="22"/>
          <w:szCs w:val="22"/>
          <w:lang w:val="en-GB" w:eastAsia="bg-BG"/>
        </w:rPr>
        <w:t>One Point Five</w:t>
      </w:r>
      <w:r w:rsidR="00C77101" w:rsidRPr="00711429">
        <w:rPr>
          <w:rFonts w:ascii="Calibri" w:eastAsia="Times New Roman" w:hAnsi="Calibri" w:cs="Calibri"/>
          <w:b/>
          <w:bCs/>
          <w:sz w:val="22"/>
          <w:szCs w:val="22"/>
          <w:u w:val="dotDotDash"/>
          <w:lang w:val="en-GB" w:eastAsia="bg-BG"/>
        </w:rPr>
        <w:t xml:space="preserve"> Percent (1.5%) </w:t>
      </w:r>
      <w:r w:rsidR="00C77101" w:rsidRPr="00711429">
        <w:rPr>
          <w:rFonts w:ascii="Calibri" w:eastAsia="SimSun" w:hAnsi="Calibri" w:cs="Calibri"/>
          <w:b/>
          <w:bCs/>
          <w:sz w:val="22"/>
          <w:szCs w:val="24"/>
          <w:lang w:val="en-GB" w:eastAsia="zh-CN"/>
        </w:rPr>
        <w:t xml:space="preserve">of the </w:t>
      </w:r>
      <w:r w:rsidR="00C77101" w:rsidRPr="00711429">
        <w:rPr>
          <w:rFonts w:ascii="Calibri" w:eastAsia="SimSun" w:hAnsi="Calibri" w:cs="Calibri"/>
          <w:b/>
          <w:bCs/>
          <w:sz w:val="22"/>
          <w:szCs w:val="24"/>
          <w:lang w:val="en-GB" w:eastAsia="zh-CN" w:bidi="fa-IR"/>
        </w:rPr>
        <w:t xml:space="preserve">total </w:t>
      </w:r>
      <w:r w:rsidR="00C77101" w:rsidRPr="00711429">
        <w:rPr>
          <w:rFonts w:ascii="Calibri" w:eastAsia="SimSun" w:hAnsi="Calibri" w:cs="Calibri"/>
          <w:b/>
          <w:bCs/>
          <w:sz w:val="22"/>
          <w:szCs w:val="24"/>
          <w:lang w:val="en-GB" w:eastAsia="zh-CN"/>
        </w:rPr>
        <w:t>face value of each and every tranche of transaction including roll &amp; extension</w:t>
      </w:r>
      <w:r w:rsidR="00C77101" w:rsidRPr="00711429">
        <w:rPr>
          <w:rFonts w:ascii="Calibri" w:eastAsia="SimSun" w:hAnsi="Calibri" w:cs="Calibri"/>
          <w:sz w:val="22"/>
          <w:szCs w:val="24"/>
          <w:lang w:val="en-GB" w:eastAsia="zh-CN"/>
        </w:rPr>
        <w:t xml:space="preserve"> </w:t>
      </w:r>
    </w:p>
    <w:tbl>
      <w:tblPr>
        <w:tblW w:w="9916" w:type="dxa"/>
        <w:jc w:val="center"/>
        <w:tblBorders>
          <w:top w:val="thickThinLargeGap" w:sz="4" w:space="0" w:color="808080"/>
          <w:left w:val="thickThinLargeGap" w:sz="4" w:space="0" w:color="808080"/>
          <w:bottom w:val="thickThinLargeGap" w:sz="4" w:space="0" w:color="808080"/>
          <w:right w:val="thickThinLargeGap" w:sz="4" w:space="0" w:color="808080"/>
          <w:insideH w:val="thickThinLargeGap" w:sz="4" w:space="0" w:color="808080"/>
          <w:insideV w:val="thickThinLargeGap" w:sz="4" w:space="0" w:color="808080"/>
        </w:tblBorders>
        <w:tblLayout w:type="fixed"/>
        <w:tblLook w:val="0000" w:firstRow="0" w:lastRow="0" w:firstColumn="0" w:lastColumn="0" w:noHBand="0" w:noVBand="0"/>
      </w:tblPr>
      <w:tblGrid>
        <w:gridCol w:w="2209"/>
        <w:gridCol w:w="270"/>
        <w:gridCol w:w="2036"/>
        <w:gridCol w:w="2520"/>
        <w:gridCol w:w="2881"/>
      </w:tblGrid>
      <w:tr w:rsidR="00B368CB" w:rsidRPr="00C77101" w14:paraId="412FE777"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242E3B9C" w14:textId="77777777" w:rsidR="00B368CB" w:rsidRPr="00C77101" w:rsidRDefault="00B368CB" w:rsidP="00EE7047">
            <w:pPr>
              <w:suppressAutoHyphens/>
              <w:snapToGrid w:val="0"/>
              <w:spacing w:after="0" w:line="240" w:lineRule="auto"/>
              <w:ind w:right="23"/>
              <w:rPr>
                <w:rFonts w:eastAsia="Times New Roman" w:cstheme="minorHAnsi"/>
                <w:b/>
                <w:bCs/>
                <w:sz w:val="22"/>
                <w:szCs w:val="22"/>
                <w:lang w:val="en-GB" w:eastAsia="ar-SA" w:bidi="he-IL"/>
              </w:rPr>
            </w:pPr>
            <w:r w:rsidRPr="00C77101">
              <w:rPr>
                <w:rFonts w:eastAsia="Times New Roman" w:cstheme="minorHAnsi"/>
                <w:b/>
                <w:bCs/>
                <w:sz w:val="22"/>
                <w:szCs w:val="22"/>
                <w:lang w:val="en-GB" w:eastAsia="ar-SA" w:bidi="he-IL"/>
              </w:rPr>
              <w:t>Total Share</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1CB18B8B" w14:textId="77777777" w:rsidR="00B368CB" w:rsidRPr="00C77101" w:rsidRDefault="00B368C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62430BFE" w14:textId="3E9A4CC6" w:rsidR="00B368CB" w:rsidRPr="00C77101" w:rsidRDefault="00B368CB" w:rsidP="00EE7047">
            <w:pPr>
              <w:spacing w:after="0" w:line="240" w:lineRule="auto"/>
              <w:ind w:right="450"/>
              <w:rPr>
                <w:rFonts w:eastAsia="Times New Roman" w:cstheme="minorHAnsi"/>
                <w:sz w:val="22"/>
                <w:szCs w:val="22"/>
                <w:rtl/>
                <w:lang w:val="en-GB" w:eastAsia="uk-UA" w:bidi="fa-IR"/>
              </w:rPr>
            </w:pPr>
            <w:r w:rsidRPr="00B368CB">
              <w:rPr>
                <w:rFonts w:ascii="Calibri" w:eastAsia="Times New Roman" w:hAnsi="Calibri" w:cs="Calibri"/>
                <w:b/>
                <w:bCs/>
                <w:sz w:val="22"/>
                <w:szCs w:val="22"/>
                <w:lang w:val="en-GB" w:eastAsia="bg-BG"/>
              </w:rPr>
              <w:t>One Point Five</w:t>
            </w:r>
            <w:r w:rsidRPr="00B368CB">
              <w:rPr>
                <w:rFonts w:ascii="Calibri" w:eastAsia="Times New Roman" w:hAnsi="Calibri" w:cs="Calibri"/>
                <w:b/>
                <w:bCs/>
                <w:sz w:val="22"/>
                <w:szCs w:val="22"/>
                <w:u w:val="dotDotDash"/>
                <w:lang w:val="en-GB" w:eastAsia="bg-BG"/>
              </w:rPr>
              <w:t xml:space="preserve"> Percent (1.5%)</w:t>
            </w:r>
            <w:r w:rsidRPr="00B368CB">
              <w:rPr>
                <w:rFonts w:ascii="Calibri" w:eastAsia="Times New Roman" w:hAnsi="Calibri" w:cs="Calibri"/>
                <w:b/>
                <w:bCs/>
                <w:color w:val="FF0000"/>
                <w:sz w:val="22"/>
                <w:szCs w:val="22"/>
                <w:u w:val="dotDotDash"/>
                <w:lang w:val="en-GB" w:eastAsia="bg-BG"/>
              </w:rPr>
              <w:t xml:space="preserve"> </w:t>
            </w:r>
          </w:p>
        </w:tc>
      </w:tr>
      <w:tr w:rsidR="00B368CB" w:rsidRPr="00C77101" w14:paraId="7789C841"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65CF920D" w14:textId="77777777" w:rsidR="00B368CB" w:rsidRPr="00C77101" w:rsidRDefault="00B368CB" w:rsidP="00EE7047">
            <w:pPr>
              <w:suppressAutoHyphens/>
              <w:snapToGrid w:val="0"/>
              <w:spacing w:after="0" w:line="240" w:lineRule="auto"/>
              <w:ind w:right="23"/>
              <w:rPr>
                <w:rFonts w:eastAsia="Times New Roman" w:cstheme="minorHAnsi"/>
                <w:b/>
                <w:bCs/>
                <w:sz w:val="22"/>
                <w:szCs w:val="22"/>
                <w:lang w:val="en-GB" w:eastAsia="ar-SA" w:bidi="he-IL"/>
              </w:rPr>
            </w:pPr>
            <w:r w:rsidRPr="00C77101">
              <w:rPr>
                <w:rFonts w:eastAsia="Times New Roman" w:cstheme="minorHAnsi"/>
                <w:b/>
                <w:bCs/>
                <w:sz w:val="22"/>
                <w:szCs w:val="22"/>
                <w:lang w:val="en-GB" w:eastAsia="ar-SA" w:bidi="he-IL"/>
              </w:rPr>
              <w:t xml:space="preserve">Paymaster Name </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6722E40C" w14:textId="77777777" w:rsidR="00B368CB" w:rsidRPr="00C77101" w:rsidRDefault="00B368C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40938CB5" w14:textId="77777777" w:rsidR="00B368CB" w:rsidRPr="00C77101" w:rsidRDefault="00B368CB" w:rsidP="00EE7047">
            <w:pPr>
              <w:spacing w:after="0" w:line="240" w:lineRule="auto"/>
              <w:ind w:right="450"/>
              <w:rPr>
                <w:rFonts w:eastAsia="Times New Roman" w:cstheme="minorHAnsi"/>
                <w:sz w:val="22"/>
                <w:szCs w:val="22"/>
                <w:lang w:val="en-GB" w:eastAsia="uk-UA" w:bidi="he-IL"/>
              </w:rPr>
            </w:pPr>
          </w:p>
        </w:tc>
      </w:tr>
      <w:tr w:rsidR="00B368CB" w:rsidRPr="00C77101" w14:paraId="4FF8F7FB"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7BD450E8" w14:textId="77777777" w:rsidR="00B368CB" w:rsidRPr="00C77101" w:rsidRDefault="00B368CB" w:rsidP="00EE7047">
            <w:pPr>
              <w:suppressAutoHyphens/>
              <w:snapToGrid w:val="0"/>
              <w:spacing w:after="0" w:line="240" w:lineRule="auto"/>
              <w:ind w:right="23"/>
              <w:rPr>
                <w:rFonts w:eastAsia="Times New Roman" w:cstheme="minorHAnsi"/>
                <w:b/>
                <w:bCs/>
                <w:sz w:val="22"/>
                <w:szCs w:val="22"/>
                <w:lang w:val="en-GB" w:eastAsia="ar-SA" w:bidi="he-IL"/>
              </w:rPr>
            </w:pPr>
            <w:r w:rsidRPr="00C77101">
              <w:rPr>
                <w:rFonts w:eastAsia="Times New Roman" w:cstheme="minorHAnsi"/>
                <w:b/>
                <w:bCs/>
                <w:sz w:val="22"/>
                <w:szCs w:val="22"/>
                <w:lang w:val="en-GB" w:eastAsia="ar-SA" w:bidi="he-IL"/>
              </w:rPr>
              <w:t>Paymaster Email</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1B30D8AF" w14:textId="77777777" w:rsidR="00B368CB" w:rsidRPr="00C77101" w:rsidRDefault="00B368C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3BF5638D" w14:textId="77777777" w:rsidR="00B368CB" w:rsidRPr="00C77101" w:rsidRDefault="00B368CB" w:rsidP="00EE7047">
            <w:pPr>
              <w:spacing w:after="0" w:line="240" w:lineRule="auto"/>
              <w:ind w:right="450"/>
              <w:rPr>
                <w:rFonts w:eastAsia="Times New Roman" w:cstheme="minorHAnsi"/>
                <w:bCs/>
                <w:sz w:val="22"/>
                <w:szCs w:val="22"/>
                <w:lang w:val="en-GB" w:eastAsia="uk-UA" w:bidi="he-IL"/>
              </w:rPr>
            </w:pPr>
          </w:p>
        </w:tc>
      </w:tr>
      <w:tr w:rsidR="00B368CB" w:rsidRPr="00C77101" w14:paraId="6998D3E9"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1D4E3745" w14:textId="77777777" w:rsidR="00B368CB" w:rsidRPr="00C77101" w:rsidRDefault="00B368CB"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 xml:space="preserve">Beneficiary Name </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5CAB18CC" w14:textId="77777777" w:rsidR="00B368CB" w:rsidRPr="00C77101" w:rsidRDefault="00B368C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2AE335EF" w14:textId="71846E98" w:rsidR="00B368CB" w:rsidRPr="00C77101" w:rsidRDefault="00B368CB" w:rsidP="00EE7047">
            <w:pPr>
              <w:spacing w:after="0" w:line="240" w:lineRule="auto"/>
              <w:ind w:right="450"/>
              <w:rPr>
                <w:rFonts w:eastAsia="Times New Roman" w:cstheme="minorHAnsi"/>
                <w:sz w:val="22"/>
                <w:szCs w:val="22"/>
                <w:lang w:val="en-GB" w:eastAsia="uk-UA" w:bidi="he-IL"/>
              </w:rPr>
            </w:pPr>
          </w:p>
        </w:tc>
      </w:tr>
      <w:tr w:rsidR="00B368CB" w:rsidRPr="00C77101" w14:paraId="62136A83"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2706736E" w14:textId="77777777" w:rsidR="00B368CB" w:rsidRPr="00C77101" w:rsidRDefault="00B368CB"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 xml:space="preserve">Beneficiary Email </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3D86F803" w14:textId="77777777" w:rsidR="00B368CB" w:rsidRPr="00C77101" w:rsidRDefault="00B368C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7DE555A4" w14:textId="0093BBDA" w:rsidR="00B368CB" w:rsidRPr="00C77101" w:rsidRDefault="00B368CB" w:rsidP="00EE7047">
            <w:pPr>
              <w:spacing w:after="0" w:line="240" w:lineRule="auto"/>
              <w:ind w:right="450"/>
              <w:rPr>
                <w:rFonts w:eastAsia="Times New Roman" w:cstheme="minorHAnsi"/>
                <w:color w:val="0000CC"/>
                <w:sz w:val="22"/>
                <w:szCs w:val="22"/>
                <w:rtl/>
                <w:lang w:val="en-GB" w:eastAsia="uk-UA" w:bidi="fa-IR"/>
              </w:rPr>
            </w:pPr>
          </w:p>
        </w:tc>
      </w:tr>
      <w:tr w:rsidR="00B368CB" w:rsidRPr="00C77101" w14:paraId="41A678CC"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1DEA2033" w14:textId="77777777" w:rsidR="00B368CB" w:rsidRPr="00C77101" w:rsidRDefault="00B368CB"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Beneficiary Passport</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39E1FAA0" w14:textId="77777777" w:rsidR="00B368CB" w:rsidRPr="00C77101" w:rsidRDefault="00B368CB" w:rsidP="00EE7047">
            <w:pPr>
              <w:suppressAutoHyphens/>
              <w:snapToGrid w:val="0"/>
              <w:spacing w:after="0" w:line="240" w:lineRule="auto"/>
              <w:ind w:right="450"/>
              <w:rPr>
                <w:rFonts w:eastAsia="Times New Roman" w:cstheme="minorHAnsi"/>
                <w:b/>
                <w:bCs/>
                <w:sz w:val="22"/>
                <w:szCs w:val="22"/>
                <w:lang w:val="en-GB" w:eastAsia="ar-SA" w:bidi="he-IL"/>
              </w:rPr>
            </w:pPr>
          </w:p>
        </w:tc>
        <w:tc>
          <w:tcPr>
            <w:tcW w:w="2036" w:type="dxa"/>
            <w:tcBorders>
              <w:top w:val="double" w:sz="4" w:space="0" w:color="00B0F0"/>
              <w:left w:val="double" w:sz="4" w:space="0" w:color="00B0F0"/>
              <w:bottom w:val="double" w:sz="4" w:space="0" w:color="00B0F0"/>
              <w:right w:val="double" w:sz="4" w:space="0" w:color="00B0F0"/>
            </w:tcBorders>
            <w:shd w:val="clear" w:color="auto" w:fill="auto"/>
          </w:tcPr>
          <w:p w14:paraId="2D58AB83" w14:textId="77777777" w:rsidR="00B368CB" w:rsidRPr="00C77101" w:rsidRDefault="00B368CB" w:rsidP="00EE7047">
            <w:pPr>
              <w:spacing w:after="0" w:line="240" w:lineRule="auto"/>
              <w:ind w:right="450"/>
              <w:rPr>
                <w:rFonts w:eastAsia="Times New Roman" w:cstheme="minorHAnsi"/>
                <w:sz w:val="22"/>
                <w:szCs w:val="22"/>
                <w:lang w:val="en-GB" w:eastAsia="uk-UA" w:bidi="he-IL"/>
              </w:rPr>
            </w:pPr>
            <w:r w:rsidRPr="00C77101">
              <w:rPr>
                <w:rFonts w:eastAsia="Times New Roman" w:cstheme="minorHAnsi"/>
                <w:sz w:val="22"/>
                <w:szCs w:val="22"/>
                <w:lang w:val="en-GB" w:eastAsia="uk-UA" w:bidi="he-IL"/>
              </w:rPr>
              <w:t>No.:</w:t>
            </w:r>
          </w:p>
          <w:p w14:paraId="3DB87CD5" w14:textId="77777777" w:rsidR="00B368CB" w:rsidRPr="00C77101" w:rsidRDefault="00B368CB" w:rsidP="00EE7047">
            <w:pPr>
              <w:spacing w:after="0" w:line="240" w:lineRule="auto"/>
              <w:ind w:right="450"/>
              <w:rPr>
                <w:rFonts w:eastAsia="Times New Roman" w:cstheme="minorHAnsi"/>
                <w:sz w:val="22"/>
                <w:szCs w:val="22"/>
                <w:lang w:val="en-GB" w:eastAsia="uk-UA" w:bidi="he-IL"/>
              </w:rPr>
            </w:pPr>
          </w:p>
        </w:tc>
        <w:tc>
          <w:tcPr>
            <w:tcW w:w="2520" w:type="dxa"/>
            <w:tcBorders>
              <w:top w:val="double" w:sz="4" w:space="0" w:color="00B0F0"/>
              <w:left w:val="double" w:sz="4" w:space="0" w:color="00B0F0"/>
              <w:bottom w:val="double" w:sz="4" w:space="0" w:color="00B0F0"/>
              <w:right w:val="double" w:sz="4" w:space="0" w:color="00B0F0"/>
            </w:tcBorders>
            <w:shd w:val="clear" w:color="auto" w:fill="auto"/>
          </w:tcPr>
          <w:p w14:paraId="6999D2B7" w14:textId="77777777" w:rsidR="00B368CB" w:rsidRPr="00C77101" w:rsidRDefault="00B368CB" w:rsidP="00EE7047">
            <w:pPr>
              <w:spacing w:after="0" w:line="240" w:lineRule="auto"/>
              <w:ind w:right="450"/>
              <w:rPr>
                <w:rFonts w:eastAsia="Times New Roman" w:cstheme="minorHAnsi"/>
                <w:sz w:val="22"/>
                <w:szCs w:val="22"/>
                <w:lang w:val="en-GB" w:eastAsia="uk-UA" w:bidi="he-IL"/>
              </w:rPr>
            </w:pPr>
            <w:r w:rsidRPr="00C77101">
              <w:rPr>
                <w:rFonts w:eastAsia="Times New Roman" w:cstheme="minorHAnsi"/>
                <w:sz w:val="22"/>
                <w:szCs w:val="22"/>
                <w:lang w:val="en-GB" w:eastAsia="uk-UA" w:bidi="he-IL"/>
              </w:rPr>
              <w:t xml:space="preserve">Issue Date : </w:t>
            </w:r>
          </w:p>
          <w:p w14:paraId="4D35A06E" w14:textId="77777777" w:rsidR="00B368CB" w:rsidRPr="00C77101" w:rsidRDefault="00B368CB" w:rsidP="00EE7047">
            <w:pPr>
              <w:spacing w:after="0" w:line="240" w:lineRule="auto"/>
              <w:ind w:right="450"/>
              <w:rPr>
                <w:rFonts w:eastAsia="Times New Roman" w:cstheme="minorHAnsi"/>
                <w:sz w:val="22"/>
                <w:szCs w:val="22"/>
                <w:lang w:val="en-GB" w:eastAsia="uk-UA" w:bidi="he-IL"/>
              </w:rPr>
            </w:pPr>
          </w:p>
        </w:tc>
        <w:tc>
          <w:tcPr>
            <w:tcW w:w="2881" w:type="dxa"/>
            <w:tcBorders>
              <w:top w:val="double" w:sz="4" w:space="0" w:color="00B0F0"/>
              <w:left w:val="double" w:sz="4" w:space="0" w:color="00B0F0"/>
              <w:bottom w:val="double" w:sz="4" w:space="0" w:color="00B0F0"/>
              <w:right w:val="double" w:sz="4" w:space="0" w:color="00B0F0"/>
            </w:tcBorders>
            <w:shd w:val="clear" w:color="auto" w:fill="auto"/>
          </w:tcPr>
          <w:p w14:paraId="1D586FA9" w14:textId="77777777" w:rsidR="00B368CB" w:rsidRPr="00C77101" w:rsidRDefault="00B368CB" w:rsidP="00EE7047">
            <w:pPr>
              <w:spacing w:after="0" w:line="240" w:lineRule="auto"/>
              <w:ind w:right="450"/>
              <w:rPr>
                <w:rFonts w:eastAsia="Times New Roman" w:cstheme="minorHAnsi"/>
                <w:sz w:val="22"/>
                <w:szCs w:val="22"/>
                <w:lang w:val="en-GB" w:eastAsia="uk-UA" w:bidi="he-IL"/>
              </w:rPr>
            </w:pPr>
            <w:r w:rsidRPr="00C77101">
              <w:rPr>
                <w:rFonts w:eastAsia="Times New Roman" w:cstheme="minorHAnsi"/>
                <w:sz w:val="22"/>
                <w:szCs w:val="22"/>
                <w:lang w:val="en-GB" w:eastAsia="uk-UA" w:bidi="he-IL"/>
              </w:rPr>
              <w:t>Exp Date :</w:t>
            </w:r>
          </w:p>
          <w:p w14:paraId="64C055BF" w14:textId="77777777" w:rsidR="00B368CB" w:rsidRPr="00C77101" w:rsidRDefault="00B368CB" w:rsidP="00EE7047">
            <w:pPr>
              <w:spacing w:after="0" w:line="240" w:lineRule="auto"/>
              <w:ind w:right="450"/>
              <w:rPr>
                <w:rFonts w:eastAsia="Times New Roman" w:cstheme="minorHAnsi"/>
                <w:sz w:val="22"/>
                <w:szCs w:val="22"/>
                <w:lang w:val="en-GB" w:eastAsia="uk-UA" w:bidi="he-IL"/>
              </w:rPr>
            </w:pPr>
          </w:p>
        </w:tc>
      </w:tr>
      <w:tr w:rsidR="00B368CB" w:rsidRPr="00C77101" w14:paraId="0C088C9A"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2A74FFFB" w14:textId="77777777" w:rsidR="00B368CB" w:rsidRPr="00C77101" w:rsidRDefault="00B368CB"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Bank Name</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658CF9CD" w14:textId="77777777" w:rsidR="00B368CB" w:rsidRPr="00C77101" w:rsidRDefault="00B368C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6C582176" w14:textId="77777777" w:rsidR="00B368CB" w:rsidRPr="00C77101" w:rsidRDefault="00B368CB" w:rsidP="00EE7047">
            <w:pPr>
              <w:spacing w:after="0" w:line="240" w:lineRule="auto"/>
              <w:ind w:right="450"/>
              <w:rPr>
                <w:rFonts w:eastAsia="Times New Roman" w:cstheme="minorHAnsi"/>
                <w:sz w:val="22"/>
                <w:szCs w:val="22"/>
                <w:lang w:val="en-GB" w:eastAsia="uk-UA" w:bidi="he-IL"/>
              </w:rPr>
            </w:pPr>
          </w:p>
        </w:tc>
      </w:tr>
      <w:tr w:rsidR="00B368CB" w:rsidRPr="00C77101" w14:paraId="4F4F00B1"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3F06B69A" w14:textId="77777777" w:rsidR="00B368CB" w:rsidRPr="00C77101" w:rsidRDefault="00B368CB"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 xml:space="preserve">Bank Address   </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7F9816CC" w14:textId="77777777" w:rsidR="00B368CB" w:rsidRPr="00C77101" w:rsidRDefault="00B368C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08AF7CAF" w14:textId="77777777" w:rsidR="00B368CB" w:rsidRPr="00C77101" w:rsidRDefault="00B368CB" w:rsidP="00EE7047">
            <w:pPr>
              <w:spacing w:after="0" w:line="240" w:lineRule="auto"/>
              <w:ind w:right="450"/>
              <w:rPr>
                <w:rFonts w:eastAsia="Times New Roman" w:cstheme="minorHAnsi"/>
                <w:sz w:val="22"/>
                <w:szCs w:val="22"/>
                <w:lang w:val="en-GB" w:eastAsia="uk-UA" w:bidi="he-IL"/>
              </w:rPr>
            </w:pPr>
          </w:p>
        </w:tc>
      </w:tr>
      <w:tr w:rsidR="00B368CB" w:rsidRPr="00C77101" w14:paraId="2A37ACF3"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24DA6C35" w14:textId="77777777" w:rsidR="00B368CB" w:rsidRPr="00C77101" w:rsidRDefault="00B368CB"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Bank SWIFT Code</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6A75E1ED" w14:textId="77777777" w:rsidR="00B368CB" w:rsidRPr="00C77101" w:rsidRDefault="00B368C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47693589" w14:textId="77777777" w:rsidR="00B368CB" w:rsidRPr="00C77101" w:rsidRDefault="00B368CB" w:rsidP="00EE7047">
            <w:pPr>
              <w:spacing w:after="0" w:line="240" w:lineRule="auto"/>
              <w:ind w:right="450"/>
              <w:rPr>
                <w:rFonts w:eastAsia="Times New Roman" w:cstheme="minorHAnsi"/>
                <w:sz w:val="22"/>
                <w:szCs w:val="22"/>
                <w:lang w:val="en-GB" w:eastAsia="uk-UA" w:bidi="he-IL"/>
              </w:rPr>
            </w:pPr>
          </w:p>
        </w:tc>
      </w:tr>
      <w:tr w:rsidR="00B368CB" w:rsidRPr="00C77101" w14:paraId="4E60ECFA"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34F2BA7F" w14:textId="77777777" w:rsidR="00B368CB" w:rsidRPr="00C77101" w:rsidRDefault="00B368CB"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Account Name</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5EE97A45" w14:textId="77777777" w:rsidR="00B368CB" w:rsidRPr="00C77101" w:rsidRDefault="00B368C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3E0484A1" w14:textId="77777777" w:rsidR="00B368CB" w:rsidRPr="00C77101" w:rsidRDefault="00B368CB" w:rsidP="00EE7047">
            <w:pPr>
              <w:spacing w:after="0" w:line="240" w:lineRule="auto"/>
              <w:ind w:right="450"/>
              <w:rPr>
                <w:rFonts w:eastAsia="Times New Roman" w:cstheme="minorHAnsi"/>
                <w:sz w:val="22"/>
                <w:szCs w:val="22"/>
                <w:lang w:val="en-GB" w:eastAsia="uk-UA" w:bidi="he-IL"/>
              </w:rPr>
            </w:pPr>
          </w:p>
        </w:tc>
      </w:tr>
      <w:tr w:rsidR="00B368CB" w:rsidRPr="00C77101" w14:paraId="7A8E6880"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77702083" w14:textId="77777777" w:rsidR="00B368CB" w:rsidRPr="00C77101" w:rsidRDefault="00B368CB"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 xml:space="preserve">Account Number </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239C3ECC" w14:textId="77777777" w:rsidR="00B368CB" w:rsidRPr="00C77101" w:rsidRDefault="00B368C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3C21DFAB" w14:textId="77777777" w:rsidR="00B368CB" w:rsidRPr="00C77101" w:rsidRDefault="00B368CB" w:rsidP="00EE7047">
            <w:pPr>
              <w:spacing w:after="0" w:line="240" w:lineRule="auto"/>
              <w:ind w:right="450"/>
              <w:rPr>
                <w:rFonts w:eastAsia="Times New Roman" w:cstheme="minorHAnsi"/>
                <w:sz w:val="22"/>
                <w:szCs w:val="22"/>
                <w:lang w:val="en-GB" w:eastAsia="uk-UA" w:bidi="he-IL"/>
              </w:rPr>
            </w:pPr>
          </w:p>
        </w:tc>
      </w:tr>
      <w:tr w:rsidR="00B368CB" w:rsidRPr="00C77101" w14:paraId="09700BB1"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444BFE58" w14:textId="77777777" w:rsidR="00B368CB" w:rsidRPr="00C77101" w:rsidRDefault="00B368CB"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IBAN</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32695BF3" w14:textId="77777777" w:rsidR="00B368CB" w:rsidRPr="00C77101" w:rsidRDefault="00B368C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0EF934EC" w14:textId="77777777" w:rsidR="00B368CB" w:rsidRPr="00C77101" w:rsidRDefault="00B368CB" w:rsidP="00EE7047">
            <w:pPr>
              <w:spacing w:after="0" w:line="240" w:lineRule="auto"/>
              <w:ind w:right="450"/>
              <w:rPr>
                <w:rFonts w:eastAsia="Times New Roman" w:cstheme="minorHAnsi"/>
                <w:sz w:val="22"/>
                <w:szCs w:val="22"/>
                <w:lang w:val="en-GB" w:eastAsia="uk-UA" w:bidi="he-IL"/>
              </w:rPr>
            </w:pPr>
          </w:p>
        </w:tc>
      </w:tr>
      <w:tr w:rsidR="00B368CB" w:rsidRPr="00C77101" w14:paraId="76A09C7B"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2A7D437E" w14:textId="77777777" w:rsidR="00B368CB" w:rsidRPr="00C77101" w:rsidRDefault="00B368CB"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Bank Officer</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22930979" w14:textId="77777777" w:rsidR="00B368CB" w:rsidRPr="00C77101" w:rsidRDefault="00B368C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7DDF327B" w14:textId="77777777" w:rsidR="00B368CB" w:rsidRPr="00C77101" w:rsidRDefault="00B368CB" w:rsidP="00EE7047">
            <w:pPr>
              <w:spacing w:after="0" w:line="240" w:lineRule="auto"/>
              <w:ind w:right="450"/>
              <w:rPr>
                <w:rFonts w:eastAsia="Times New Roman" w:cstheme="minorHAnsi"/>
                <w:sz w:val="22"/>
                <w:szCs w:val="22"/>
                <w:lang w:val="en-GB" w:eastAsia="uk-UA" w:bidi="he-IL"/>
              </w:rPr>
            </w:pPr>
          </w:p>
        </w:tc>
      </w:tr>
      <w:tr w:rsidR="00B368CB" w:rsidRPr="00C77101" w14:paraId="1C8F90D4"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0AA00802" w14:textId="77777777" w:rsidR="00B368CB" w:rsidRPr="00C77101" w:rsidRDefault="00B368CB"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Bank Officer Email</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385FE8CD" w14:textId="77777777" w:rsidR="00B368CB" w:rsidRPr="00C77101" w:rsidRDefault="00B368C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5272E387" w14:textId="77777777" w:rsidR="00B368CB" w:rsidRPr="00C77101" w:rsidRDefault="00B368CB" w:rsidP="00EE7047">
            <w:pPr>
              <w:spacing w:after="0" w:line="240" w:lineRule="auto"/>
              <w:ind w:right="450"/>
              <w:rPr>
                <w:rFonts w:eastAsia="Times New Roman" w:cstheme="minorHAnsi"/>
                <w:bCs/>
                <w:sz w:val="22"/>
                <w:szCs w:val="22"/>
                <w:lang w:val="en-GB" w:eastAsia="uk-UA" w:bidi="he-IL"/>
              </w:rPr>
            </w:pPr>
          </w:p>
        </w:tc>
      </w:tr>
      <w:tr w:rsidR="00B368CB" w:rsidRPr="00C77101" w14:paraId="0584F6B7"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tcPr>
          <w:p w14:paraId="4AB3E63D" w14:textId="77777777" w:rsidR="00B368CB" w:rsidRPr="00C77101" w:rsidRDefault="00B368CB" w:rsidP="00EE7047">
            <w:pPr>
              <w:spacing w:after="0" w:line="240" w:lineRule="auto"/>
              <w:ind w:right="23"/>
              <w:rPr>
                <w:rFonts w:eastAsia="Times New Roman" w:cstheme="minorHAnsi"/>
                <w:b/>
                <w:bCs/>
                <w:sz w:val="22"/>
                <w:szCs w:val="22"/>
                <w:lang w:val="en-GB" w:eastAsia="uk-UA" w:bidi="he-IL"/>
              </w:rPr>
            </w:pPr>
            <w:r w:rsidRPr="00C77101">
              <w:rPr>
                <w:rFonts w:eastAsia="Times New Roman" w:cstheme="minorHAnsi"/>
                <w:b/>
                <w:bCs/>
                <w:sz w:val="22"/>
                <w:szCs w:val="22"/>
                <w:lang w:val="en-GB" w:eastAsia="uk-UA" w:bidi="he-IL"/>
              </w:rPr>
              <w:t>Bank Tel No.</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7294881A" w14:textId="77777777" w:rsidR="00B368CB" w:rsidRPr="00C77101" w:rsidRDefault="00B368CB" w:rsidP="00EE7047">
            <w:pPr>
              <w:suppressAutoHyphens/>
              <w:snapToGrid w:val="0"/>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47363466" w14:textId="77777777" w:rsidR="00B368CB" w:rsidRPr="00C77101" w:rsidRDefault="00B368CB" w:rsidP="00EE7047">
            <w:pPr>
              <w:spacing w:after="0" w:line="240" w:lineRule="auto"/>
              <w:ind w:right="450"/>
              <w:rPr>
                <w:rFonts w:eastAsia="Times New Roman" w:cstheme="minorHAnsi"/>
                <w:sz w:val="22"/>
                <w:szCs w:val="22"/>
                <w:lang w:val="en-GB" w:eastAsia="uk-UA" w:bidi="he-IL"/>
              </w:rPr>
            </w:pPr>
          </w:p>
        </w:tc>
      </w:tr>
      <w:tr w:rsidR="00B368CB" w:rsidRPr="00C77101" w14:paraId="571F5AF3" w14:textId="77777777" w:rsidTr="00EE7047">
        <w:trPr>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58F96CCC" w14:textId="77777777" w:rsidR="00B368CB" w:rsidRPr="00C77101" w:rsidRDefault="00B368CB" w:rsidP="00EE7047">
            <w:pPr>
              <w:suppressAutoHyphens/>
              <w:snapToGrid w:val="0"/>
              <w:spacing w:after="0" w:line="240" w:lineRule="auto"/>
              <w:ind w:right="23"/>
              <w:rPr>
                <w:rFonts w:eastAsia="Times New Roman" w:cstheme="minorHAnsi"/>
                <w:b/>
                <w:bCs/>
                <w:color w:val="0000FF"/>
                <w:sz w:val="22"/>
                <w:szCs w:val="22"/>
                <w:lang w:val="en-GB" w:eastAsia="uk-UA" w:bidi="he-IL"/>
              </w:rPr>
            </w:pPr>
            <w:r w:rsidRPr="00C77101">
              <w:rPr>
                <w:rFonts w:eastAsia="SimSun" w:cstheme="minorHAnsi"/>
                <w:b/>
                <w:bCs/>
                <w:sz w:val="22"/>
                <w:szCs w:val="22"/>
                <w:lang w:val="en-GB" w:eastAsia="zh-CN" w:bidi="he-IL"/>
              </w:rPr>
              <w:t xml:space="preserve">Wire Instructions </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73CFAF4A" w14:textId="77777777" w:rsidR="00B368CB" w:rsidRPr="00C77101" w:rsidRDefault="00B368CB" w:rsidP="00EE7047">
            <w:pPr>
              <w:suppressAutoHyphens/>
              <w:snapToGrid w:val="0"/>
              <w:spacing w:after="0" w:line="240" w:lineRule="auto"/>
              <w:ind w:right="450"/>
              <w:rPr>
                <w:rFonts w:eastAsia="Times New Roman" w:cstheme="minorHAnsi"/>
                <w:b/>
                <w:bCs/>
                <w:color w:val="0000FF"/>
                <w:sz w:val="22"/>
                <w:szCs w:val="22"/>
                <w:lang w:val="en-GB" w:eastAsia="uk-U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01849A48" w14:textId="77777777" w:rsidR="00B368CB" w:rsidRPr="00C77101" w:rsidRDefault="00B368CB" w:rsidP="00EE7047">
            <w:pPr>
              <w:spacing w:after="0" w:line="240" w:lineRule="auto"/>
              <w:ind w:right="450"/>
              <w:rPr>
                <w:rFonts w:eastAsia="Times New Roman" w:cstheme="minorHAnsi"/>
                <w:sz w:val="22"/>
                <w:szCs w:val="22"/>
                <w:lang w:val="en-GB" w:eastAsia="uk-UA" w:bidi="he-IL"/>
              </w:rPr>
            </w:pPr>
            <w:r w:rsidRPr="00C77101">
              <w:rPr>
                <w:rFonts w:eastAsia="Times New Roman" w:cstheme="minorHAnsi"/>
                <w:sz w:val="22"/>
                <w:szCs w:val="22"/>
                <w:lang w:val="en-GB" w:eastAsia="uk-UA" w:bidi="he-IL"/>
              </w:rPr>
              <w:t xml:space="preserve">MT103  </w:t>
            </w:r>
            <w:r w:rsidRPr="00C77101">
              <w:rPr>
                <w:rFonts w:eastAsia="Malgun Gothic" w:cstheme="minorHAnsi"/>
                <w:sz w:val="22"/>
                <w:szCs w:val="22"/>
                <w:lang w:val="en-GB" w:eastAsia="uk-UA" w:bidi="he-IL"/>
              </w:rPr>
              <w:t>Same Day Value</w:t>
            </w:r>
          </w:p>
        </w:tc>
      </w:tr>
      <w:tr w:rsidR="00B368CB" w:rsidRPr="00C77101" w14:paraId="16F69431" w14:textId="77777777" w:rsidTr="00EE7047">
        <w:trPr>
          <w:trHeight w:val="813"/>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68F10F37" w14:textId="77777777" w:rsidR="00B368CB" w:rsidRPr="00C77101" w:rsidRDefault="00B368CB" w:rsidP="00EE7047">
            <w:pPr>
              <w:suppressAutoHyphens/>
              <w:snapToGrid w:val="0"/>
              <w:spacing w:after="0" w:line="240" w:lineRule="auto"/>
              <w:ind w:right="23"/>
              <w:rPr>
                <w:rFonts w:eastAsia="Times New Roman" w:cstheme="minorHAnsi"/>
                <w:b/>
                <w:bCs/>
                <w:sz w:val="22"/>
                <w:szCs w:val="22"/>
                <w:lang w:val="en-GB" w:eastAsia="ar-SA" w:bidi="he-IL"/>
              </w:rPr>
            </w:pPr>
          </w:p>
          <w:p w14:paraId="02E1AEB7" w14:textId="77777777" w:rsidR="00B368CB" w:rsidRPr="00C77101" w:rsidRDefault="00B368CB" w:rsidP="00EE7047">
            <w:pPr>
              <w:suppressAutoHyphens/>
              <w:snapToGrid w:val="0"/>
              <w:spacing w:after="0" w:line="240" w:lineRule="auto"/>
              <w:ind w:right="23"/>
              <w:rPr>
                <w:rFonts w:eastAsia="Times New Roman" w:cstheme="minorHAnsi"/>
                <w:b/>
                <w:bCs/>
                <w:sz w:val="22"/>
                <w:szCs w:val="22"/>
                <w:lang w:val="en-GB" w:eastAsia="ar-SA" w:bidi="he-IL"/>
              </w:rPr>
            </w:pPr>
            <w:r w:rsidRPr="00C77101">
              <w:rPr>
                <w:rFonts w:eastAsia="Times New Roman" w:cstheme="minorHAnsi"/>
                <w:b/>
                <w:bCs/>
                <w:sz w:val="22"/>
                <w:szCs w:val="22"/>
                <w:lang w:val="en-GB" w:eastAsia="ar-SA" w:bidi="he-IL"/>
              </w:rPr>
              <w:t>Special Instructions</w:t>
            </w:r>
          </w:p>
          <w:p w14:paraId="26F84E04" w14:textId="77777777" w:rsidR="00B368CB" w:rsidRPr="00C77101" w:rsidRDefault="00B368CB" w:rsidP="00EE7047">
            <w:pPr>
              <w:suppressAutoHyphens/>
              <w:snapToGrid w:val="0"/>
              <w:spacing w:after="0" w:line="240" w:lineRule="auto"/>
              <w:ind w:right="23"/>
              <w:rPr>
                <w:rFonts w:eastAsia="Times New Roman" w:cstheme="minorHAnsi"/>
                <w:b/>
                <w:bCs/>
                <w:sz w:val="22"/>
                <w:szCs w:val="22"/>
                <w:lang w:val="en-GB" w:eastAsia="ar-SA" w:bidi="he-IL"/>
              </w:rPr>
            </w:pP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1ED5B764" w14:textId="77777777" w:rsidR="00B368CB" w:rsidRPr="00C77101" w:rsidRDefault="00B368CB" w:rsidP="00EE7047">
            <w:pPr>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07E929D5" w14:textId="77777777" w:rsidR="00B368CB" w:rsidRPr="00C77101" w:rsidRDefault="00B368CB" w:rsidP="00EE7047">
            <w:pPr>
              <w:spacing w:after="0" w:line="240" w:lineRule="auto"/>
              <w:ind w:right="450"/>
              <w:rPr>
                <w:rFonts w:eastAsia="Times New Roman" w:cstheme="minorHAnsi"/>
                <w:sz w:val="22"/>
                <w:szCs w:val="22"/>
                <w:lang w:val="en-GB" w:eastAsia="uk-UA" w:bidi="he-IL"/>
              </w:rPr>
            </w:pPr>
            <w:r w:rsidRPr="00C77101">
              <w:rPr>
                <w:rFonts w:eastAsia="Times New Roman" w:cstheme="minorHAnsi"/>
                <w:sz w:val="22"/>
                <w:szCs w:val="22"/>
                <w:lang w:val="en-GB" w:eastAsia="uk-UA" w:bidi="he-IL"/>
              </w:rPr>
              <w:t xml:space="preserve">All Wire transfers shall incorporate below Text Message and a copy of Bank Wire Transfer slip shall be emailed to: </w:t>
            </w:r>
            <w:r w:rsidRPr="00C77101">
              <w:rPr>
                <w:rFonts w:eastAsia="Times New Roman" w:cstheme="minorHAnsi"/>
                <w:color w:val="0000CC"/>
                <w:sz w:val="22"/>
                <w:szCs w:val="22"/>
                <w:lang w:val="en-GB" w:eastAsia="bg-BG"/>
              </w:rPr>
              <w:t xml:space="preserve">xxxxxx@xxxxxx.com </w:t>
            </w:r>
            <w:r w:rsidRPr="00C77101">
              <w:rPr>
                <w:rFonts w:eastAsia="Times New Roman" w:cstheme="minorHAnsi"/>
                <w:bCs/>
                <w:color w:val="0000CC"/>
                <w:sz w:val="22"/>
                <w:szCs w:val="22"/>
                <w:lang w:val="en-GB" w:eastAsia="en-IN" w:bidi="he-IL"/>
              </w:rPr>
              <w:t xml:space="preserve"> </w:t>
            </w:r>
            <w:r w:rsidRPr="00C77101">
              <w:rPr>
                <w:rFonts w:eastAsia="Times New Roman" w:cstheme="minorHAnsi"/>
                <w:sz w:val="22"/>
                <w:szCs w:val="22"/>
                <w:lang w:val="en-GB" w:eastAsia="uk-UA" w:bidi="he-IL"/>
              </w:rPr>
              <w:t xml:space="preserve">for legal verification and documentation pursuant to Patriot Act/Banking regulations with One Original Contract copy to be filed with Bank.  </w:t>
            </w:r>
          </w:p>
        </w:tc>
      </w:tr>
      <w:tr w:rsidR="00B368CB" w:rsidRPr="00C77101" w14:paraId="095D941A" w14:textId="77777777" w:rsidTr="00EE7047">
        <w:trPr>
          <w:trHeight w:val="813"/>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0C9FDE0A" w14:textId="77777777" w:rsidR="00B368CB" w:rsidRPr="00C77101" w:rsidRDefault="00B368CB" w:rsidP="00EE7047">
            <w:pPr>
              <w:suppressAutoHyphens/>
              <w:snapToGrid w:val="0"/>
              <w:spacing w:after="0" w:line="240" w:lineRule="auto"/>
              <w:ind w:right="23"/>
              <w:rPr>
                <w:rFonts w:eastAsia="Times New Roman" w:cstheme="minorHAnsi"/>
                <w:b/>
                <w:bCs/>
                <w:sz w:val="22"/>
                <w:szCs w:val="22"/>
                <w:lang w:val="en-GB" w:eastAsia="ar-SA" w:bidi="he-IL"/>
              </w:rPr>
            </w:pPr>
            <w:r w:rsidRPr="00C77101">
              <w:rPr>
                <w:rFonts w:eastAsia="Times New Roman" w:cstheme="minorHAnsi"/>
                <w:b/>
                <w:bCs/>
                <w:sz w:val="22"/>
                <w:szCs w:val="22"/>
                <w:lang w:val="en-GB" w:eastAsia="ar-SA" w:bidi="he-IL"/>
              </w:rPr>
              <w:t>Required Message</w:t>
            </w:r>
          </w:p>
          <w:p w14:paraId="6C15EEFC" w14:textId="77777777" w:rsidR="00B368CB" w:rsidRPr="00C77101" w:rsidRDefault="00B368CB" w:rsidP="00EE7047">
            <w:pPr>
              <w:suppressAutoHyphens/>
              <w:snapToGrid w:val="0"/>
              <w:spacing w:after="0" w:line="240" w:lineRule="auto"/>
              <w:ind w:right="23"/>
              <w:rPr>
                <w:rFonts w:eastAsia="Times New Roman" w:cstheme="minorHAnsi"/>
                <w:b/>
                <w:bCs/>
                <w:sz w:val="22"/>
                <w:szCs w:val="22"/>
                <w:lang w:val="en-GB" w:eastAsia="ar-SA" w:bidi="he-IL"/>
              </w:rPr>
            </w:pP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207E3315" w14:textId="77777777" w:rsidR="00B368CB" w:rsidRPr="00C77101" w:rsidRDefault="00B368CB" w:rsidP="00EE7047">
            <w:pPr>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247A7815" w14:textId="77777777" w:rsidR="00B368CB" w:rsidRPr="00C77101" w:rsidRDefault="00B368CB" w:rsidP="00EE7047">
            <w:pPr>
              <w:spacing w:after="0" w:line="240" w:lineRule="auto"/>
              <w:ind w:right="450"/>
              <w:rPr>
                <w:rFonts w:eastAsia="Times New Roman" w:cstheme="minorHAnsi"/>
                <w:sz w:val="22"/>
                <w:szCs w:val="22"/>
                <w:lang w:val="en-GB" w:eastAsia="uk-UA" w:bidi="he-IL"/>
              </w:rPr>
            </w:pPr>
            <w:r w:rsidRPr="00C77101">
              <w:rPr>
                <w:rFonts w:eastAsia="Times New Roman" w:cstheme="minorHAnsi"/>
                <w:sz w:val="22"/>
                <w:szCs w:val="22"/>
                <w:lang w:val="en-GB" w:eastAsia="uk-UA" w:bidi="he-IL"/>
              </w:rPr>
              <w:t xml:space="preserve">All Transfer Instructions Shall State: "Funds Are Clean And Clear, Of Non-Criminal Origin And Are Payable In Cash Immediately Upon Receipt By Beneficiary’s Bank With Same Day's Credit. </w:t>
            </w:r>
          </w:p>
        </w:tc>
      </w:tr>
      <w:tr w:rsidR="00B368CB" w:rsidRPr="00C77101" w14:paraId="2E686410" w14:textId="77777777" w:rsidTr="00EE7047">
        <w:trPr>
          <w:trHeight w:val="813"/>
          <w:jc w:val="center"/>
        </w:trPr>
        <w:tc>
          <w:tcPr>
            <w:tcW w:w="2209"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66074E15" w14:textId="77777777" w:rsidR="00B368CB" w:rsidRPr="00C77101" w:rsidRDefault="00B368CB" w:rsidP="00EE7047">
            <w:pPr>
              <w:suppressAutoHyphens/>
              <w:snapToGrid w:val="0"/>
              <w:spacing w:after="0" w:line="240" w:lineRule="auto"/>
              <w:ind w:right="23"/>
              <w:rPr>
                <w:rFonts w:eastAsia="Times New Roman" w:cstheme="minorHAnsi"/>
                <w:b/>
                <w:bCs/>
                <w:sz w:val="22"/>
                <w:szCs w:val="22"/>
                <w:lang w:val="en-GB" w:eastAsia="ar-SA" w:bidi="he-IL"/>
              </w:rPr>
            </w:pPr>
            <w:r w:rsidRPr="00C77101">
              <w:rPr>
                <w:rFonts w:eastAsia="Times New Roman" w:cstheme="minorHAnsi"/>
                <w:b/>
                <w:bCs/>
                <w:sz w:val="22"/>
                <w:szCs w:val="22"/>
                <w:lang w:val="en-GB" w:eastAsia="ar-SA" w:bidi="he-IL"/>
              </w:rPr>
              <w:t>NOTICE</w:t>
            </w:r>
          </w:p>
        </w:tc>
        <w:tc>
          <w:tcPr>
            <w:tcW w:w="270" w:type="dxa"/>
            <w:tcBorders>
              <w:top w:val="double" w:sz="4" w:space="0" w:color="00B0F0"/>
              <w:left w:val="double" w:sz="4" w:space="0" w:color="00B0F0"/>
              <w:bottom w:val="double" w:sz="4" w:space="0" w:color="00B0F0"/>
              <w:right w:val="double" w:sz="4" w:space="0" w:color="00B0F0"/>
            </w:tcBorders>
            <w:shd w:val="clear" w:color="auto" w:fill="F2F2F2"/>
            <w:vAlign w:val="center"/>
          </w:tcPr>
          <w:p w14:paraId="414B7503" w14:textId="77777777" w:rsidR="00B368CB" w:rsidRPr="00C77101" w:rsidRDefault="00B368CB" w:rsidP="00EE7047">
            <w:pPr>
              <w:spacing w:after="0" w:line="240" w:lineRule="auto"/>
              <w:ind w:right="450"/>
              <w:rPr>
                <w:rFonts w:eastAsia="Times New Roman" w:cstheme="minorHAnsi"/>
                <w:b/>
                <w:bCs/>
                <w:sz w:val="22"/>
                <w:szCs w:val="22"/>
                <w:lang w:val="en-GB" w:eastAsia="ar-SA" w:bidi="he-IL"/>
              </w:rPr>
            </w:pPr>
          </w:p>
        </w:tc>
        <w:tc>
          <w:tcPr>
            <w:tcW w:w="7437" w:type="dxa"/>
            <w:gridSpan w:val="3"/>
            <w:tcBorders>
              <w:top w:val="double" w:sz="4" w:space="0" w:color="00B0F0"/>
              <w:left w:val="double" w:sz="4" w:space="0" w:color="00B0F0"/>
              <w:bottom w:val="double" w:sz="4" w:space="0" w:color="00B0F0"/>
              <w:right w:val="double" w:sz="4" w:space="0" w:color="00B0F0"/>
            </w:tcBorders>
            <w:shd w:val="clear" w:color="auto" w:fill="auto"/>
          </w:tcPr>
          <w:p w14:paraId="06D4D7D3" w14:textId="77777777" w:rsidR="00B368CB" w:rsidRPr="00C77101" w:rsidRDefault="00B368CB" w:rsidP="00EE7047">
            <w:pPr>
              <w:spacing w:after="0" w:line="240" w:lineRule="auto"/>
              <w:ind w:right="450"/>
              <w:rPr>
                <w:rFonts w:eastAsia="Times New Roman" w:cstheme="minorHAnsi"/>
                <w:b/>
                <w:bCs/>
                <w:color w:val="00B0F0"/>
                <w:sz w:val="22"/>
                <w:szCs w:val="22"/>
                <w:lang w:val="en-GB" w:eastAsia="uk-UA" w:bidi="he-IL"/>
              </w:rPr>
            </w:pPr>
            <w:r w:rsidRPr="00C77101">
              <w:rPr>
                <w:rFonts w:eastAsia="Times New Roman" w:cstheme="minorHAnsi"/>
                <w:b/>
                <w:bCs/>
                <w:color w:val="0000CC"/>
                <w:sz w:val="22"/>
                <w:szCs w:val="22"/>
                <w:lang w:val="en-GB" w:eastAsia="uk-UA" w:bidi="he-IL"/>
              </w:rPr>
              <w:t>Beneficiary Reserves the right to change  the bank account stated herein at anytime by providing written request directly to Receiver ( Payor)  maximum three banking days before each transaction</w:t>
            </w:r>
          </w:p>
        </w:tc>
      </w:tr>
    </w:tbl>
    <w:p w14:paraId="09E9B352" w14:textId="77777777" w:rsidR="00C77101" w:rsidRPr="00C23F73" w:rsidRDefault="00C77101" w:rsidP="00C77101">
      <w:pPr>
        <w:tabs>
          <w:tab w:val="left" w:pos="1080"/>
          <w:tab w:val="left" w:pos="4820"/>
        </w:tabs>
        <w:spacing w:before="120"/>
        <w:ind w:right="270"/>
        <w:jc w:val="center"/>
        <w:rPr>
          <w:rFonts w:cstheme="minorHAnsi"/>
          <w:b/>
          <w:bCs/>
          <w:sz w:val="24"/>
          <w:szCs w:val="24"/>
          <w:highlight w:val="cyan"/>
          <w:u w:val="dash"/>
          <w:lang w:eastAsia="zh-HK" w:bidi="th-TH"/>
        </w:rPr>
      </w:pPr>
    </w:p>
    <w:p w14:paraId="65910C0E" w14:textId="77777777" w:rsidR="00C77101" w:rsidRPr="00621A18" w:rsidRDefault="00C77101" w:rsidP="00C77101">
      <w:pPr>
        <w:tabs>
          <w:tab w:val="left" w:pos="1080"/>
          <w:tab w:val="left" w:pos="4820"/>
        </w:tabs>
        <w:spacing w:before="120"/>
        <w:ind w:right="270"/>
        <w:jc w:val="center"/>
        <w:rPr>
          <w:rFonts w:cstheme="minorHAnsi"/>
          <w:b/>
          <w:bCs/>
          <w:sz w:val="24"/>
          <w:szCs w:val="24"/>
          <w:u w:val="dash"/>
          <w:lang w:val="en-GB" w:eastAsia="zh-HK" w:bidi="th-TH"/>
        </w:rPr>
      </w:pPr>
      <w:r w:rsidRPr="00621A18">
        <w:rPr>
          <w:rFonts w:cstheme="minorHAnsi"/>
          <w:b/>
          <w:bCs/>
          <w:sz w:val="24"/>
          <w:szCs w:val="24"/>
          <w:highlight w:val="cyan"/>
          <w:u w:val="dash"/>
          <w:lang w:val="en-GB" w:eastAsia="zh-HK" w:bidi="th-TH"/>
        </w:rPr>
        <w:t>&lt;&lt;&lt;&lt;&lt; The Remainder of Page Left Blank Intentionally &gt;&gt;&gt;&gt;&gt;</w:t>
      </w:r>
    </w:p>
    <w:p w14:paraId="088868EE" w14:textId="77777777" w:rsidR="00C77101" w:rsidRPr="00FC1DC8" w:rsidRDefault="00C77101" w:rsidP="00C77101">
      <w:pPr>
        <w:tabs>
          <w:tab w:val="left" w:pos="1080"/>
          <w:tab w:val="left" w:pos="4820"/>
        </w:tabs>
        <w:spacing w:before="120"/>
        <w:ind w:right="270"/>
        <w:rPr>
          <w:rFonts w:cstheme="minorHAnsi"/>
          <w:b/>
          <w:bCs/>
          <w:u w:val="dash"/>
          <w:lang w:val="en-GB" w:eastAsia="zh-HK" w:bidi="th-TH"/>
        </w:rPr>
      </w:pPr>
    </w:p>
    <w:p w14:paraId="742E1EE4" w14:textId="77777777" w:rsidR="00C77101" w:rsidRPr="00FC1DC8" w:rsidRDefault="00C77101" w:rsidP="00C77101">
      <w:pPr>
        <w:ind w:right="450"/>
        <w:jc w:val="center"/>
        <w:rPr>
          <w:rFonts w:cstheme="minorHAnsi"/>
          <w:b/>
          <w:bCs/>
          <w:sz w:val="24"/>
          <w:szCs w:val="24"/>
          <w:lang w:val="en-GB"/>
        </w:rPr>
      </w:pPr>
    </w:p>
    <w:p w14:paraId="28640605" w14:textId="77777777" w:rsidR="00C77101" w:rsidRPr="00FC1DC8" w:rsidRDefault="00C77101" w:rsidP="00C77101">
      <w:pPr>
        <w:ind w:right="450"/>
        <w:jc w:val="center"/>
        <w:rPr>
          <w:rFonts w:cstheme="minorHAnsi"/>
          <w:b/>
          <w:bCs/>
          <w:sz w:val="24"/>
          <w:szCs w:val="24"/>
          <w:lang w:val="en-GB"/>
        </w:rPr>
      </w:pPr>
    </w:p>
    <w:p w14:paraId="2047A497" w14:textId="67686559" w:rsidR="00C77101" w:rsidRDefault="00C77101" w:rsidP="00C77101">
      <w:pPr>
        <w:widowControl w:val="0"/>
        <w:autoSpaceDE w:val="0"/>
        <w:spacing w:before="240" w:after="240" w:line="240" w:lineRule="auto"/>
        <w:ind w:right="270"/>
        <w:rPr>
          <w:rFonts w:ascii="Calibri" w:eastAsia="Arial Narrow" w:hAnsi="Calibri" w:cs="Calibri"/>
          <w:b/>
          <w:color w:val="0000CC"/>
          <w:sz w:val="32"/>
          <w:szCs w:val="32"/>
          <w:lang w:val="en-GB" w:eastAsia="uk-UA" w:bidi="he-IL"/>
        </w:rPr>
      </w:pPr>
    </w:p>
    <w:p w14:paraId="2B04E751" w14:textId="762ADC0C" w:rsidR="00B368CB" w:rsidRDefault="00B368CB" w:rsidP="00C77101">
      <w:pPr>
        <w:widowControl w:val="0"/>
        <w:autoSpaceDE w:val="0"/>
        <w:spacing w:before="240" w:after="240" w:line="240" w:lineRule="auto"/>
        <w:ind w:right="270"/>
        <w:rPr>
          <w:rFonts w:ascii="Calibri" w:eastAsia="Arial Narrow" w:hAnsi="Calibri" w:cs="Calibri"/>
          <w:b/>
          <w:color w:val="0000CC"/>
          <w:sz w:val="32"/>
          <w:szCs w:val="32"/>
          <w:lang w:val="en-GB" w:eastAsia="uk-UA" w:bidi="he-IL"/>
        </w:rPr>
      </w:pPr>
    </w:p>
    <w:p w14:paraId="6548BF74" w14:textId="77777777" w:rsidR="00B368CB" w:rsidRPr="00FC1DC8" w:rsidRDefault="00B368CB" w:rsidP="00C77101">
      <w:pPr>
        <w:widowControl w:val="0"/>
        <w:autoSpaceDE w:val="0"/>
        <w:spacing w:before="240" w:after="240" w:line="240" w:lineRule="auto"/>
        <w:ind w:right="270"/>
        <w:rPr>
          <w:rFonts w:ascii="Calibri" w:eastAsia="Arial Narrow" w:hAnsi="Calibri" w:cs="Calibri"/>
          <w:b/>
          <w:color w:val="0000CC"/>
          <w:sz w:val="32"/>
          <w:szCs w:val="32"/>
          <w:lang w:val="en-GB" w:eastAsia="uk-UA" w:bidi="he-IL"/>
        </w:rPr>
      </w:pPr>
    </w:p>
    <w:p w14:paraId="77820639" w14:textId="77777777" w:rsidR="00C77101" w:rsidRPr="00711429" w:rsidRDefault="00C77101" w:rsidP="00C77101">
      <w:pPr>
        <w:widowControl w:val="0"/>
        <w:autoSpaceDE w:val="0"/>
        <w:spacing w:before="240" w:after="240" w:line="240" w:lineRule="auto"/>
        <w:ind w:right="270"/>
        <w:jc w:val="center"/>
        <w:rPr>
          <w:rFonts w:ascii="Calibri" w:eastAsia="Arial Narrow" w:hAnsi="Calibri" w:cs="Calibri"/>
          <w:b/>
          <w:sz w:val="24"/>
          <w:szCs w:val="24"/>
          <w:lang w:val="en-GB" w:eastAsia="uk-UA" w:bidi="he-IL"/>
        </w:rPr>
      </w:pPr>
      <w:r w:rsidRPr="00711429">
        <w:rPr>
          <w:rFonts w:ascii="Calibri" w:eastAsia="Arial Narrow" w:hAnsi="Calibri" w:cs="Calibri"/>
          <w:b/>
          <w:sz w:val="24"/>
          <w:szCs w:val="24"/>
          <w:highlight w:val="cyan"/>
          <w:lang w:val="en-GB" w:eastAsia="uk-UA" w:bidi="he-IL"/>
        </w:rPr>
        <w:t>SIGING PAGE</w:t>
      </w:r>
    </w:p>
    <w:p w14:paraId="5235C2F3" w14:textId="3B4EECA3" w:rsidR="00C77101" w:rsidRPr="00711429" w:rsidRDefault="00C77101" w:rsidP="00C77101">
      <w:pPr>
        <w:pBdr>
          <w:top w:val="nil"/>
          <w:left w:val="nil"/>
          <w:bottom w:val="nil"/>
          <w:right w:val="nil"/>
          <w:between w:val="nil"/>
          <w:bar w:val="nil"/>
        </w:pBdr>
        <w:spacing w:after="0" w:line="240" w:lineRule="auto"/>
        <w:ind w:right="270"/>
        <w:jc w:val="both"/>
        <w:rPr>
          <w:rFonts w:ascii="Calibri" w:eastAsia="Cambria" w:hAnsi="Calibri" w:cs="Calibri"/>
          <w:color w:val="000000"/>
          <w:sz w:val="22"/>
          <w:szCs w:val="22"/>
          <w:u w:color="000000"/>
          <w:bdr w:val="nil"/>
          <w:lang w:val="en-GB"/>
        </w:rPr>
      </w:pPr>
      <w:r w:rsidRPr="00711429">
        <w:rPr>
          <w:rFonts w:ascii="Calibri" w:eastAsia="Cambria" w:hAnsi="Calibri" w:cs="Calibri"/>
          <w:b/>
          <w:bCs/>
          <w:color w:val="000000"/>
          <w:sz w:val="22"/>
          <w:szCs w:val="22"/>
          <w:u w:color="000000"/>
          <w:bdr w:val="nil"/>
          <w:lang w:val="en-GB"/>
        </w:rPr>
        <w:t>IN WITNESS OF THE FOREGOING,</w:t>
      </w:r>
      <w:r w:rsidRPr="00711429">
        <w:rPr>
          <w:rFonts w:ascii="Calibri" w:eastAsia="Cambria" w:hAnsi="Calibri" w:cs="Calibri"/>
          <w:color w:val="000000"/>
          <w:sz w:val="22"/>
          <w:szCs w:val="22"/>
          <w:u w:color="000000"/>
          <w:bdr w:val="nil"/>
          <w:lang w:val="en-GB"/>
        </w:rPr>
        <w:t xml:space="preserve"> Both parties have duly executed this Agreement through their duly authorized signatories under seal as of the </w:t>
      </w:r>
      <w:r w:rsidRPr="00711429">
        <w:rPr>
          <w:rFonts w:ascii="Calibri" w:eastAsia="Cambria" w:hAnsi="Calibri" w:cs="Calibri"/>
          <w:b/>
          <w:color w:val="000000"/>
          <w:sz w:val="22"/>
          <w:szCs w:val="22"/>
          <w:u w:color="000000"/>
          <w:bdr w:val="nil"/>
          <w:lang w:val="en-GB"/>
        </w:rPr>
        <w:fldChar w:fldCharType="begin"/>
      </w:r>
      <w:r w:rsidRPr="00711429">
        <w:rPr>
          <w:rFonts w:ascii="Calibri" w:eastAsia="Cambria" w:hAnsi="Calibri" w:cs="Calibri"/>
          <w:b/>
          <w:color w:val="000000"/>
          <w:sz w:val="22"/>
          <w:szCs w:val="22"/>
          <w:u w:color="000000"/>
          <w:bdr w:val="nil"/>
          <w:lang w:val="en-GB"/>
        </w:rPr>
        <w:instrText xml:space="preserve"> DATE  \@ "MMMM d, yyyy"  \* MERGEFORMAT </w:instrText>
      </w:r>
      <w:r w:rsidRPr="00711429">
        <w:rPr>
          <w:rFonts w:ascii="Calibri" w:eastAsia="Cambria" w:hAnsi="Calibri" w:cs="Calibri"/>
          <w:b/>
          <w:color w:val="000000"/>
          <w:sz w:val="22"/>
          <w:szCs w:val="22"/>
          <w:u w:color="000000"/>
          <w:bdr w:val="nil"/>
          <w:lang w:val="en-GB"/>
        </w:rPr>
        <w:fldChar w:fldCharType="separate"/>
      </w:r>
      <w:r w:rsidR="00B731FE">
        <w:rPr>
          <w:rFonts w:ascii="Calibri" w:eastAsia="Cambria" w:hAnsi="Calibri" w:cs="Calibri"/>
          <w:b/>
          <w:noProof/>
          <w:color w:val="000000"/>
          <w:sz w:val="22"/>
          <w:szCs w:val="22"/>
          <w:u w:color="000000"/>
          <w:bdr w:val="nil"/>
          <w:lang w:val="en-GB"/>
        </w:rPr>
        <w:t>August 31, 2022</w:t>
      </w:r>
      <w:r w:rsidRPr="00711429">
        <w:rPr>
          <w:rFonts w:ascii="Calibri" w:eastAsia="Cambria" w:hAnsi="Calibri" w:cs="Calibri"/>
          <w:color w:val="000000"/>
          <w:sz w:val="22"/>
          <w:szCs w:val="22"/>
          <w:u w:color="000000"/>
          <w:bdr w:val="nil"/>
          <w:lang w:val="en-GB"/>
        </w:rPr>
        <w:fldChar w:fldCharType="end"/>
      </w:r>
      <w:r w:rsidRPr="00711429">
        <w:rPr>
          <w:rFonts w:ascii="Calibri" w:eastAsia="Cambria" w:hAnsi="Calibri" w:cs="Calibri"/>
          <w:color w:val="000000"/>
          <w:sz w:val="22"/>
          <w:szCs w:val="22"/>
          <w:u w:color="000000"/>
          <w:bdr w:val="nil"/>
          <w:lang w:val="en-GB"/>
        </w:rPr>
        <w:t xml:space="preserve"> This Agreement shall be effective commencing upon execution of same herein and shall be enforced immediately with effect from the date. </w:t>
      </w:r>
    </w:p>
    <w:p w14:paraId="7384C30F" w14:textId="77777777" w:rsidR="00C77101" w:rsidRPr="00711429" w:rsidRDefault="00C77101" w:rsidP="00C77101">
      <w:pPr>
        <w:tabs>
          <w:tab w:val="left" w:pos="4111"/>
        </w:tabs>
        <w:spacing w:after="0" w:line="240" w:lineRule="auto"/>
        <w:ind w:right="270"/>
        <w:jc w:val="both"/>
        <w:rPr>
          <w:rFonts w:ascii="Calibri" w:eastAsia="Malgun Gothic" w:hAnsi="Calibri" w:cs="Calibri"/>
          <w:b/>
          <w:bCs/>
          <w:spacing w:val="-1"/>
          <w:sz w:val="22"/>
          <w:szCs w:val="22"/>
          <w:lang w:val="en-GB" w:eastAsia="uk-UA" w:bidi="he-IL"/>
        </w:rPr>
      </w:pPr>
    </w:p>
    <w:p w14:paraId="473C0E09" w14:textId="7A20F3BA" w:rsidR="00C77101" w:rsidRPr="00711429" w:rsidRDefault="00C77101" w:rsidP="00C77101">
      <w:pPr>
        <w:spacing w:after="0" w:line="240" w:lineRule="auto"/>
        <w:ind w:right="270"/>
        <w:jc w:val="both"/>
        <w:rPr>
          <w:rFonts w:eastAsia="Malgun Gothic" w:cstheme="minorHAnsi"/>
          <w:sz w:val="22"/>
          <w:szCs w:val="22"/>
          <w:lang w:val="en-GB" w:eastAsia="uk-UA" w:bidi="he-IL"/>
        </w:rPr>
      </w:pPr>
      <w:r w:rsidRPr="00711429">
        <w:rPr>
          <w:rFonts w:eastAsia="Malgun Gothic" w:cstheme="minorHAnsi"/>
          <w:sz w:val="22"/>
          <w:szCs w:val="22"/>
          <w:lang w:val="en-GB" w:eastAsia="uk-UA" w:bidi="he-IL"/>
        </w:rPr>
        <w:t xml:space="preserve">On behalf of </w:t>
      </w:r>
      <w:r w:rsidRPr="00711429">
        <w:rPr>
          <w:rFonts w:eastAsia="Malgun Gothic" w:cstheme="minorHAnsi"/>
          <w:b/>
          <w:bCs/>
          <w:color w:val="0000CC"/>
          <w:sz w:val="22"/>
          <w:szCs w:val="22"/>
          <w:lang w:val="en-GB" w:eastAsia="uk-UA" w:bidi="he-IL"/>
        </w:rPr>
        <w:t>Party A (The Seller) :</w:t>
      </w:r>
      <w:r w:rsidRPr="00711429">
        <w:rPr>
          <w:rFonts w:eastAsia="Malgun Gothic" w:cstheme="minorHAnsi"/>
          <w:b/>
          <w:bCs/>
          <w:color w:val="0000CC"/>
          <w:sz w:val="22"/>
          <w:szCs w:val="22"/>
          <w:lang w:val="en-GB" w:eastAsia="uk-UA" w:bidi="he-IL"/>
        </w:rPr>
        <w:tab/>
      </w:r>
      <w:r w:rsidRPr="00711429">
        <w:rPr>
          <w:rFonts w:eastAsia="Malgun Gothic" w:cstheme="minorHAnsi"/>
          <w:sz w:val="22"/>
          <w:szCs w:val="22"/>
          <w:lang w:val="en-GB" w:eastAsia="uk-UA" w:bidi="he-IL"/>
        </w:rPr>
        <w:tab/>
      </w:r>
      <w:r w:rsidRPr="00711429">
        <w:rPr>
          <w:rFonts w:eastAsia="Malgun Gothic" w:cstheme="minorHAnsi"/>
          <w:sz w:val="22"/>
          <w:szCs w:val="22"/>
          <w:lang w:val="en-GB" w:eastAsia="uk-UA" w:bidi="he-IL"/>
        </w:rPr>
        <w:tab/>
      </w:r>
    </w:p>
    <w:p w14:paraId="65F34536" w14:textId="77777777" w:rsidR="00C77101" w:rsidRPr="00711429" w:rsidRDefault="00C77101" w:rsidP="00C77101">
      <w:pPr>
        <w:spacing w:after="0" w:line="240" w:lineRule="auto"/>
        <w:ind w:right="270"/>
        <w:rPr>
          <w:rFonts w:eastAsia="Malgun Gothic" w:cstheme="minorHAnsi"/>
          <w:sz w:val="22"/>
          <w:szCs w:val="22"/>
          <w:lang w:val="en-GB" w:eastAsia="uk-UA" w:bidi="he-IL"/>
        </w:rPr>
      </w:pPr>
    </w:p>
    <w:p w14:paraId="40B30F92" w14:textId="77777777" w:rsidR="00C77101" w:rsidRPr="00711429" w:rsidRDefault="00C77101" w:rsidP="00C77101">
      <w:pPr>
        <w:spacing w:after="0" w:line="240" w:lineRule="auto"/>
        <w:ind w:right="270"/>
        <w:rPr>
          <w:rFonts w:eastAsia="Malgun Gothic" w:cstheme="minorHAnsi"/>
          <w:sz w:val="22"/>
          <w:szCs w:val="22"/>
          <w:lang w:val="en-GB" w:eastAsia="uk-UA" w:bidi="he-IL"/>
        </w:rPr>
      </w:pPr>
    </w:p>
    <w:p w14:paraId="30691D8C" w14:textId="77777777" w:rsidR="00C77101" w:rsidRPr="00711429" w:rsidRDefault="00C77101" w:rsidP="00C77101">
      <w:pPr>
        <w:spacing w:after="0" w:line="240" w:lineRule="auto"/>
        <w:ind w:right="270"/>
        <w:rPr>
          <w:rFonts w:eastAsia="Malgun Gothic" w:cstheme="minorHAnsi"/>
          <w:sz w:val="22"/>
          <w:szCs w:val="22"/>
          <w:lang w:val="en-GB" w:eastAsia="uk-UA" w:bidi="he-IL"/>
        </w:rPr>
      </w:pPr>
    </w:p>
    <w:p w14:paraId="4B9F3E9A" w14:textId="77777777" w:rsidR="00C77101" w:rsidRPr="00711429" w:rsidRDefault="00C77101" w:rsidP="00C77101">
      <w:pPr>
        <w:spacing w:after="0" w:line="240" w:lineRule="auto"/>
        <w:ind w:right="270"/>
        <w:rPr>
          <w:rFonts w:eastAsia="Malgun Gothic" w:cstheme="minorHAnsi"/>
          <w:sz w:val="22"/>
          <w:szCs w:val="22"/>
          <w:lang w:val="en-GB" w:eastAsia="uk-UA" w:bidi="he-IL"/>
        </w:rPr>
      </w:pPr>
    </w:p>
    <w:p w14:paraId="3731835F" w14:textId="77777777" w:rsidR="00C77101" w:rsidRPr="00711429" w:rsidRDefault="00C77101" w:rsidP="00C77101">
      <w:pPr>
        <w:spacing w:after="0" w:line="240" w:lineRule="auto"/>
        <w:ind w:right="270"/>
        <w:rPr>
          <w:rFonts w:eastAsia="Malgun Gothic" w:cstheme="minorHAnsi"/>
          <w:b/>
          <w:sz w:val="22"/>
          <w:szCs w:val="22"/>
          <w:lang w:val="en-GB" w:eastAsia="uk-UA" w:bidi="he-IL"/>
        </w:rPr>
      </w:pPr>
      <w:r w:rsidRPr="00711429">
        <w:rPr>
          <w:rFonts w:eastAsia="Malgun Gothic" w:cstheme="minorHAnsi"/>
          <w:b/>
          <w:sz w:val="22"/>
          <w:szCs w:val="22"/>
          <w:lang w:val="en-GB" w:eastAsia="uk-UA" w:bidi="he-IL"/>
        </w:rPr>
        <w:tab/>
      </w:r>
    </w:p>
    <w:p w14:paraId="01899CCC" w14:textId="77777777" w:rsidR="00C77101" w:rsidRPr="00711429" w:rsidRDefault="00C77101" w:rsidP="00C77101">
      <w:pPr>
        <w:spacing w:after="0" w:line="240" w:lineRule="auto"/>
        <w:ind w:right="270"/>
        <w:rPr>
          <w:rFonts w:eastAsia="Malgun Gothic" w:cstheme="minorHAnsi"/>
          <w:sz w:val="22"/>
          <w:szCs w:val="22"/>
          <w:lang w:val="en-GB" w:eastAsia="uk-UA" w:bidi="he-IL"/>
        </w:rPr>
      </w:pPr>
    </w:p>
    <w:p w14:paraId="44A6BC21" w14:textId="77777777" w:rsidR="00B368CB" w:rsidRPr="00711429" w:rsidRDefault="00B368CB" w:rsidP="00B368CB">
      <w:pPr>
        <w:spacing w:after="0" w:line="240" w:lineRule="auto"/>
        <w:ind w:right="270"/>
        <w:rPr>
          <w:rFonts w:eastAsia="Malgun Gothic" w:cstheme="minorHAnsi"/>
          <w:sz w:val="22"/>
          <w:szCs w:val="22"/>
          <w:lang w:val="en-GB" w:eastAsia="uk-UA" w:bidi="he-IL"/>
        </w:rPr>
      </w:pPr>
    </w:p>
    <w:p w14:paraId="4B8C2517" w14:textId="23C03757" w:rsidR="00B368CB" w:rsidRPr="00711429" w:rsidRDefault="00B368CB" w:rsidP="00B368CB">
      <w:pPr>
        <w:tabs>
          <w:tab w:val="left" w:pos="3684"/>
        </w:tabs>
        <w:spacing w:after="0" w:line="240" w:lineRule="auto"/>
        <w:ind w:right="270"/>
        <w:jc w:val="both"/>
        <w:rPr>
          <w:rFonts w:eastAsia="Malgun Gothic" w:cstheme="minorHAnsi"/>
          <w:b/>
          <w:bCs/>
          <w:sz w:val="22"/>
          <w:szCs w:val="22"/>
          <w:lang w:val="en-GB" w:eastAsia="uk-UA" w:bidi="he-IL"/>
        </w:rPr>
      </w:pPr>
      <w:r w:rsidRPr="00711429">
        <w:rPr>
          <w:rFonts w:eastAsia="Malgun Gothic" w:cstheme="minorHAnsi"/>
          <w:b/>
          <w:bCs/>
          <w:sz w:val="22"/>
          <w:szCs w:val="22"/>
          <w:lang w:val="en-GB" w:eastAsia="uk-UA" w:bidi="he-IL"/>
        </w:rPr>
        <w:t xml:space="preserve">_________________________ </w:t>
      </w:r>
      <w:r w:rsidRPr="00711429">
        <w:rPr>
          <w:rFonts w:eastAsia="Malgun Gothic" w:cstheme="minorHAnsi"/>
          <w:b/>
          <w:bCs/>
          <w:sz w:val="22"/>
          <w:szCs w:val="22"/>
          <w:lang w:val="en-GB" w:eastAsia="uk-UA" w:bidi="he-IL"/>
        </w:rPr>
        <w:tab/>
      </w:r>
      <w:r w:rsidRPr="00711429">
        <w:rPr>
          <w:rFonts w:eastAsia="Malgun Gothic" w:cstheme="minorHAnsi"/>
          <w:b/>
          <w:bCs/>
          <w:sz w:val="22"/>
          <w:szCs w:val="22"/>
          <w:lang w:val="en-GB" w:eastAsia="uk-UA" w:bidi="he-IL"/>
        </w:rPr>
        <w:tab/>
        <w:t xml:space="preserve">_________________________                                         </w:t>
      </w:r>
    </w:p>
    <w:p w14:paraId="5A77BACC" w14:textId="69F6CD4E" w:rsidR="00B368CB" w:rsidRPr="00711429" w:rsidRDefault="00B368CB" w:rsidP="00B368CB">
      <w:pPr>
        <w:spacing w:after="0" w:line="240" w:lineRule="auto"/>
        <w:ind w:right="270"/>
        <w:rPr>
          <w:rFonts w:eastAsia="PMingLiU" w:cstheme="minorHAnsi"/>
          <w:b/>
          <w:color w:val="000000"/>
          <w:sz w:val="22"/>
          <w:szCs w:val="22"/>
          <w:lang w:val="en-GB" w:eastAsia="zh-TW"/>
        </w:rPr>
      </w:pPr>
      <w:r w:rsidRPr="00711429">
        <w:rPr>
          <w:rFonts w:eastAsia="PMingLiU" w:cstheme="minorHAnsi"/>
          <w:b/>
          <w:color w:val="000000"/>
          <w:sz w:val="22"/>
          <w:szCs w:val="22"/>
          <w:lang w:val="en-GB" w:eastAsia="zh-TW"/>
        </w:rPr>
        <w:t xml:space="preserve">Authorized Signature </w:t>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r>
      <w:r w:rsidR="00711429">
        <w:rPr>
          <w:rFonts w:eastAsia="PMingLiU" w:cstheme="minorHAnsi"/>
          <w:b/>
          <w:color w:val="000000"/>
          <w:sz w:val="22"/>
          <w:szCs w:val="22"/>
          <w:lang w:val="en-GB" w:eastAsia="zh-TW"/>
        </w:rPr>
        <w:t xml:space="preserve">              </w:t>
      </w:r>
      <w:r w:rsidRPr="00711429">
        <w:rPr>
          <w:rFonts w:eastAsia="PMingLiU" w:cstheme="minorHAnsi"/>
          <w:b/>
          <w:color w:val="000000"/>
          <w:sz w:val="22"/>
          <w:szCs w:val="22"/>
          <w:lang w:val="en-GB" w:eastAsia="zh-TW"/>
        </w:rPr>
        <w:t xml:space="preserve">witness by Seller’s Official Mandate                       </w:t>
      </w:r>
    </w:p>
    <w:p w14:paraId="3E45FCFA" w14:textId="77777777" w:rsidR="00B368CB" w:rsidRPr="00711429" w:rsidRDefault="00B368CB" w:rsidP="00B368CB">
      <w:pPr>
        <w:spacing w:after="0" w:line="240" w:lineRule="auto"/>
        <w:ind w:right="270"/>
        <w:jc w:val="both"/>
        <w:rPr>
          <w:rFonts w:eastAsia="PMingLiU" w:cstheme="minorHAnsi"/>
          <w:b/>
          <w:color w:val="000000"/>
          <w:sz w:val="22"/>
          <w:szCs w:val="22"/>
          <w:lang w:val="en-GB" w:eastAsia="zh-TW"/>
        </w:rPr>
      </w:pPr>
      <w:r w:rsidRPr="00711429">
        <w:rPr>
          <w:rFonts w:eastAsia="PMingLiU" w:cstheme="minorHAnsi"/>
          <w:b/>
          <w:color w:val="000000"/>
          <w:sz w:val="22"/>
          <w:szCs w:val="22"/>
          <w:lang w:val="en-GB" w:eastAsia="zh-TW"/>
        </w:rPr>
        <w:t>Name</w:t>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t>:</w:t>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t>Name</w:t>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t xml:space="preserve">: </w:t>
      </w:r>
      <w:r w:rsidRPr="00711429">
        <w:rPr>
          <w:rFonts w:eastAsia="PMingLiU" w:cstheme="minorHAnsi"/>
          <w:b/>
          <w:color w:val="000000"/>
          <w:sz w:val="22"/>
          <w:szCs w:val="22"/>
          <w:lang w:eastAsia="zh-TW"/>
        </w:rPr>
        <w:t xml:space="preserve">             </w:t>
      </w:r>
    </w:p>
    <w:p w14:paraId="1E06C6A2" w14:textId="77777777" w:rsidR="00B368CB" w:rsidRPr="00711429" w:rsidRDefault="00B368CB" w:rsidP="00B368CB">
      <w:pPr>
        <w:spacing w:after="0" w:line="240" w:lineRule="auto"/>
        <w:ind w:right="270"/>
        <w:jc w:val="both"/>
        <w:rPr>
          <w:rFonts w:eastAsia="PMingLiU" w:cstheme="minorHAnsi"/>
          <w:b/>
          <w:color w:val="000000"/>
          <w:sz w:val="22"/>
          <w:szCs w:val="22"/>
          <w:lang w:val="en-GB" w:eastAsia="zh-TW"/>
        </w:rPr>
      </w:pPr>
      <w:r w:rsidRPr="00711429">
        <w:rPr>
          <w:rFonts w:eastAsia="PMingLiU" w:cstheme="minorHAnsi"/>
          <w:b/>
          <w:color w:val="000000"/>
          <w:sz w:val="22"/>
          <w:szCs w:val="22"/>
          <w:lang w:val="en-GB" w:eastAsia="zh-TW"/>
        </w:rPr>
        <w:t>Passport No.</w:t>
      </w:r>
      <w:r w:rsidRPr="00711429">
        <w:rPr>
          <w:rFonts w:eastAsia="PMingLiU" w:cstheme="minorHAnsi"/>
          <w:b/>
          <w:color w:val="000000"/>
          <w:sz w:val="22"/>
          <w:szCs w:val="22"/>
          <w:lang w:val="en-GB" w:eastAsia="zh-TW"/>
        </w:rPr>
        <w:tab/>
        <w:t>:</w:t>
      </w:r>
      <w:r w:rsidRPr="00711429">
        <w:rPr>
          <w:rFonts w:eastAsia="PMingLiU" w:cstheme="minorHAnsi"/>
          <w:b/>
          <w:sz w:val="22"/>
          <w:szCs w:val="22"/>
          <w:lang w:bidi="th-TH"/>
        </w:rPr>
        <w:t xml:space="preserve"> </w:t>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t>Passport No.</w:t>
      </w:r>
      <w:r w:rsidRPr="00711429">
        <w:rPr>
          <w:rFonts w:eastAsia="PMingLiU" w:cstheme="minorHAnsi"/>
          <w:b/>
          <w:color w:val="000000"/>
          <w:sz w:val="22"/>
          <w:szCs w:val="22"/>
          <w:lang w:val="en-GB" w:eastAsia="zh-TW"/>
        </w:rPr>
        <w:tab/>
        <w:t xml:space="preserve">:  </w:t>
      </w:r>
    </w:p>
    <w:p w14:paraId="04FEF718" w14:textId="77777777" w:rsidR="00B368CB" w:rsidRPr="00711429" w:rsidRDefault="00B368CB" w:rsidP="00B368CB">
      <w:pPr>
        <w:suppressAutoHyphens/>
        <w:spacing w:after="0" w:line="240" w:lineRule="auto"/>
        <w:ind w:right="270"/>
        <w:rPr>
          <w:rFonts w:eastAsia="SimSun" w:cstheme="minorHAnsi"/>
          <w:b/>
          <w:color w:val="000000"/>
          <w:sz w:val="22"/>
          <w:szCs w:val="22"/>
          <w:lang w:val="en-GB" w:eastAsia="ar-SA"/>
        </w:rPr>
      </w:pPr>
      <w:r w:rsidRPr="00711429">
        <w:rPr>
          <w:rFonts w:eastAsia="SimSun" w:cstheme="minorHAnsi"/>
          <w:b/>
          <w:color w:val="000000"/>
          <w:sz w:val="22"/>
          <w:szCs w:val="22"/>
          <w:lang w:val="en-GB" w:eastAsia="ar-SA"/>
        </w:rPr>
        <w:t xml:space="preserve">Issued Country: </w:t>
      </w:r>
      <w:r w:rsidRPr="00711429">
        <w:rPr>
          <w:rFonts w:eastAsia="SimSun" w:cstheme="minorHAnsi"/>
          <w:b/>
          <w:color w:val="000000"/>
          <w:sz w:val="22"/>
          <w:szCs w:val="22"/>
          <w:lang w:val="en-GB" w:eastAsia="ar-SA"/>
        </w:rPr>
        <w:tab/>
      </w:r>
      <w:r w:rsidRPr="00711429">
        <w:rPr>
          <w:rFonts w:eastAsia="SimSun" w:cstheme="minorHAnsi"/>
          <w:b/>
          <w:color w:val="000000"/>
          <w:sz w:val="22"/>
          <w:szCs w:val="22"/>
          <w:lang w:val="en-GB" w:eastAsia="ar-SA"/>
        </w:rPr>
        <w:tab/>
      </w:r>
      <w:r w:rsidRPr="00711429">
        <w:rPr>
          <w:rFonts w:eastAsia="SimSun" w:cstheme="minorHAnsi"/>
          <w:b/>
          <w:color w:val="000000"/>
          <w:sz w:val="22"/>
          <w:szCs w:val="22"/>
          <w:lang w:val="en-GB" w:eastAsia="ar-SA"/>
        </w:rPr>
        <w:tab/>
      </w:r>
      <w:r w:rsidRPr="00711429">
        <w:rPr>
          <w:rFonts w:eastAsia="SimSun" w:cstheme="minorHAnsi"/>
          <w:b/>
          <w:color w:val="000000"/>
          <w:sz w:val="22"/>
          <w:szCs w:val="22"/>
          <w:lang w:val="en-GB" w:eastAsia="ar-SA"/>
        </w:rPr>
        <w:tab/>
        <w:t xml:space="preserve">Issued Country: </w:t>
      </w:r>
    </w:p>
    <w:p w14:paraId="4459F6B6" w14:textId="77777777" w:rsidR="00B368CB" w:rsidRPr="00711429" w:rsidRDefault="00B368CB" w:rsidP="00B368CB">
      <w:pPr>
        <w:suppressAutoHyphens/>
        <w:spacing w:after="0" w:line="240" w:lineRule="auto"/>
        <w:ind w:right="270"/>
        <w:rPr>
          <w:rFonts w:eastAsia="SimSun" w:cstheme="minorHAnsi"/>
          <w:b/>
          <w:sz w:val="22"/>
          <w:szCs w:val="22"/>
          <w:u w:val="single"/>
          <w:lang w:val="en-GB" w:eastAsia="ar-SA"/>
        </w:rPr>
      </w:pPr>
      <w:r w:rsidRPr="00711429">
        <w:rPr>
          <w:rFonts w:eastAsia="SimSun" w:cstheme="minorHAnsi"/>
          <w:b/>
          <w:sz w:val="22"/>
          <w:szCs w:val="22"/>
          <w:lang w:val="en-GB" w:eastAsia="ar-SA"/>
        </w:rPr>
        <w:t>Issued Date</w:t>
      </w:r>
      <w:r w:rsidRPr="00711429">
        <w:rPr>
          <w:rFonts w:eastAsia="SimSun" w:cstheme="minorHAnsi"/>
          <w:b/>
          <w:sz w:val="22"/>
          <w:szCs w:val="22"/>
          <w:lang w:val="en-GB" w:eastAsia="ar-SA"/>
        </w:rPr>
        <w:tab/>
        <w:t xml:space="preserve">: </w:t>
      </w:r>
      <w:r w:rsidRPr="00711429">
        <w:rPr>
          <w:rFonts w:eastAsia="SimSun" w:cstheme="minorHAnsi"/>
          <w:b/>
          <w:sz w:val="22"/>
          <w:szCs w:val="22"/>
          <w:lang w:val="en-GB" w:eastAsia="ar-SA"/>
        </w:rPr>
        <w:tab/>
      </w:r>
      <w:r w:rsidRPr="00711429">
        <w:rPr>
          <w:rFonts w:eastAsia="SimSun" w:cstheme="minorHAnsi"/>
          <w:b/>
          <w:sz w:val="22"/>
          <w:szCs w:val="22"/>
          <w:lang w:val="en-GB" w:eastAsia="ar-SA"/>
        </w:rPr>
        <w:tab/>
      </w:r>
      <w:r w:rsidRPr="00711429">
        <w:rPr>
          <w:rFonts w:eastAsia="SimSun" w:cstheme="minorHAnsi"/>
          <w:b/>
          <w:sz w:val="22"/>
          <w:szCs w:val="22"/>
          <w:lang w:val="en-GB" w:eastAsia="ar-SA"/>
        </w:rPr>
        <w:tab/>
      </w:r>
      <w:r w:rsidRPr="00711429">
        <w:rPr>
          <w:rFonts w:eastAsia="SimSun" w:cstheme="minorHAnsi"/>
          <w:b/>
          <w:sz w:val="22"/>
          <w:szCs w:val="22"/>
          <w:lang w:val="en-GB" w:eastAsia="ar-SA"/>
        </w:rPr>
        <w:tab/>
        <w:t>Issued Date</w:t>
      </w:r>
      <w:r w:rsidRPr="00711429">
        <w:rPr>
          <w:rFonts w:eastAsia="SimSun" w:cstheme="minorHAnsi"/>
          <w:b/>
          <w:sz w:val="22"/>
          <w:szCs w:val="22"/>
          <w:lang w:val="en-GB" w:eastAsia="ar-SA"/>
        </w:rPr>
        <w:tab/>
        <w:t xml:space="preserve">: </w:t>
      </w:r>
    </w:p>
    <w:p w14:paraId="4A5A774A" w14:textId="77777777" w:rsidR="00B368CB" w:rsidRPr="00711429" w:rsidRDefault="00B368CB" w:rsidP="00B368CB">
      <w:pPr>
        <w:suppressAutoHyphens/>
        <w:spacing w:after="0" w:line="240" w:lineRule="auto"/>
        <w:ind w:right="270"/>
        <w:rPr>
          <w:rFonts w:eastAsia="SimSun" w:cstheme="minorHAnsi"/>
          <w:b/>
          <w:sz w:val="22"/>
          <w:szCs w:val="22"/>
          <w:lang w:eastAsia="ar-SA"/>
        </w:rPr>
      </w:pPr>
      <w:r w:rsidRPr="00711429">
        <w:rPr>
          <w:rFonts w:eastAsia="SimSun" w:cstheme="minorHAnsi"/>
          <w:b/>
          <w:sz w:val="22"/>
          <w:szCs w:val="22"/>
          <w:lang w:val="en-GB" w:eastAsia="ar-SA"/>
        </w:rPr>
        <w:t>Expiry Date</w:t>
      </w:r>
      <w:r w:rsidRPr="00711429">
        <w:rPr>
          <w:rFonts w:eastAsia="SimSun" w:cstheme="minorHAnsi"/>
          <w:b/>
          <w:sz w:val="22"/>
          <w:szCs w:val="22"/>
          <w:lang w:val="en-GB" w:eastAsia="ar-SA"/>
        </w:rPr>
        <w:tab/>
        <w:t xml:space="preserve">: </w:t>
      </w:r>
      <w:r w:rsidRPr="00711429">
        <w:rPr>
          <w:rFonts w:eastAsia="SimSun" w:cstheme="minorHAnsi"/>
          <w:b/>
          <w:sz w:val="22"/>
          <w:szCs w:val="22"/>
          <w:lang w:eastAsia="ar-SA"/>
        </w:rPr>
        <w:tab/>
      </w:r>
      <w:r w:rsidRPr="00711429">
        <w:rPr>
          <w:rFonts w:eastAsia="SimSun" w:cstheme="minorHAnsi"/>
          <w:b/>
          <w:sz w:val="22"/>
          <w:szCs w:val="22"/>
          <w:lang w:eastAsia="ar-SA"/>
        </w:rPr>
        <w:tab/>
      </w:r>
      <w:r w:rsidRPr="00711429">
        <w:rPr>
          <w:rFonts w:eastAsia="SimSun" w:cstheme="minorHAnsi"/>
          <w:b/>
          <w:sz w:val="22"/>
          <w:szCs w:val="22"/>
          <w:lang w:eastAsia="ar-SA"/>
        </w:rPr>
        <w:tab/>
      </w:r>
      <w:r w:rsidRPr="00711429">
        <w:rPr>
          <w:rFonts w:eastAsia="SimSun" w:cstheme="minorHAnsi"/>
          <w:b/>
          <w:sz w:val="22"/>
          <w:szCs w:val="22"/>
          <w:lang w:eastAsia="ar-SA"/>
        </w:rPr>
        <w:tab/>
      </w:r>
      <w:r w:rsidRPr="00711429">
        <w:rPr>
          <w:rFonts w:eastAsia="SimSun" w:cstheme="minorHAnsi"/>
          <w:b/>
          <w:sz w:val="22"/>
          <w:szCs w:val="22"/>
          <w:lang w:val="en-GB" w:eastAsia="ar-SA"/>
        </w:rPr>
        <w:t>Expiry Date</w:t>
      </w:r>
      <w:r w:rsidRPr="00711429">
        <w:rPr>
          <w:rFonts w:eastAsia="SimSun" w:cstheme="minorHAnsi"/>
          <w:b/>
          <w:sz w:val="22"/>
          <w:szCs w:val="22"/>
          <w:lang w:val="en-GB" w:eastAsia="ar-SA"/>
        </w:rPr>
        <w:tab/>
        <w:t xml:space="preserve">: </w:t>
      </w:r>
    </w:p>
    <w:p w14:paraId="0B9F1D30" w14:textId="77777777" w:rsidR="00B368CB" w:rsidRPr="00711429" w:rsidRDefault="00B368CB" w:rsidP="00B368CB">
      <w:pPr>
        <w:suppressAutoHyphens/>
        <w:spacing w:after="0" w:line="240" w:lineRule="auto"/>
        <w:ind w:right="270"/>
        <w:rPr>
          <w:rFonts w:eastAsia="SimSun" w:cstheme="minorHAnsi"/>
          <w:b/>
          <w:sz w:val="22"/>
          <w:szCs w:val="22"/>
          <w:lang w:val="en-GB" w:eastAsia="ar-SA"/>
        </w:rPr>
      </w:pPr>
      <w:r w:rsidRPr="00711429">
        <w:rPr>
          <w:rFonts w:eastAsia="SimSun" w:cstheme="minorHAnsi"/>
          <w:b/>
          <w:sz w:val="22"/>
          <w:szCs w:val="22"/>
          <w:lang w:val="en-GB" w:eastAsia="ar-SA"/>
        </w:rPr>
        <w:t xml:space="preserve"> </w:t>
      </w:r>
    </w:p>
    <w:p w14:paraId="477E243D" w14:textId="77777777" w:rsidR="00C77101" w:rsidRPr="00711429" w:rsidRDefault="00C77101" w:rsidP="00C77101">
      <w:pPr>
        <w:tabs>
          <w:tab w:val="left" w:pos="4111"/>
        </w:tabs>
        <w:spacing w:after="0" w:line="240" w:lineRule="auto"/>
        <w:ind w:right="270"/>
        <w:jc w:val="both"/>
        <w:rPr>
          <w:rFonts w:eastAsia="Malgun Gothic" w:cstheme="minorHAnsi"/>
          <w:b/>
          <w:spacing w:val="-1"/>
          <w:sz w:val="22"/>
          <w:szCs w:val="22"/>
          <w:lang w:val="en-GB" w:eastAsia="uk-UA" w:bidi="he-IL"/>
        </w:rPr>
      </w:pPr>
    </w:p>
    <w:p w14:paraId="4D4101AA" w14:textId="77777777" w:rsidR="00C77101" w:rsidRPr="00711429" w:rsidRDefault="00C77101" w:rsidP="00C77101">
      <w:pPr>
        <w:tabs>
          <w:tab w:val="left" w:pos="4111"/>
        </w:tabs>
        <w:spacing w:after="0" w:line="240" w:lineRule="auto"/>
        <w:ind w:right="270"/>
        <w:jc w:val="both"/>
        <w:rPr>
          <w:rFonts w:eastAsia="Malgun Gothic" w:cstheme="minorHAnsi"/>
          <w:b/>
          <w:spacing w:val="-1"/>
          <w:sz w:val="22"/>
          <w:szCs w:val="22"/>
          <w:lang w:val="en-GB" w:eastAsia="uk-UA" w:bidi="he-IL"/>
        </w:rPr>
      </w:pPr>
    </w:p>
    <w:p w14:paraId="51E9B7DD" w14:textId="288A855A" w:rsidR="00C77101" w:rsidRPr="00711429" w:rsidRDefault="00C77101" w:rsidP="00C77101">
      <w:pPr>
        <w:spacing w:after="0" w:line="240" w:lineRule="auto"/>
        <w:ind w:right="270"/>
        <w:jc w:val="both"/>
        <w:rPr>
          <w:rFonts w:eastAsia="Malgun Gothic" w:cstheme="minorHAnsi"/>
          <w:b/>
          <w:color w:val="0000CC"/>
          <w:sz w:val="22"/>
          <w:szCs w:val="22"/>
          <w:lang w:val="en-GB" w:eastAsia="uk-UA" w:bidi="he-IL"/>
        </w:rPr>
      </w:pPr>
      <w:r w:rsidRPr="00711429">
        <w:rPr>
          <w:rFonts w:eastAsia="Malgun Gothic" w:cstheme="minorHAnsi"/>
          <w:b/>
          <w:sz w:val="22"/>
          <w:szCs w:val="22"/>
          <w:lang w:val="en-GB" w:eastAsia="uk-UA" w:bidi="he-IL"/>
        </w:rPr>
        <w:t xml:space="preserve">On behalf of </w:t>
      </w:r>
      <w:r w:rsidRPr="00711429">
        <w:rPr>
          <w:rFonts w:eastAsia="Malgun Gothic" w:cstheme="minorHAnsi"/>
          <w:b/>
          <w:color w:val="0000CC"/>
          <w:sz w:val="22"/>
          <w:szCs w:val="22"/>
          <w:lang w:val="en-GB" w:eastAsia="uk-UA" w:bidi="he-IL"/>
        </w:rPr>
        <w:t>Party B (The Buyer):</w:t>
      </w:r>
      <w:r w:rsidRPr="00711429">
        <w:rPr>
          <w:rFonts w:cstheme="minorHAnsi"/>
          <w:b/>
          <w:color w:val="0000CC"/>
          <w:sz w:val="22"/>
          <w:szCs w:val="22"/>
          <w:lang w:val="en-GB"/>
        </w:rPr>
        <w:t xml:space="preserve"> </w:t>
      </w:r>
    </w:p>
    <w:p w14:paraId="0E3F82B6" w14:textId="77777777" w:rsidR="00C77101" w:rsidRPr="00711429" w:rsidRDefault="00C77101" w:rsidP="00C77101">
      <w:pPr>
        <w:spacing w:after="0" w:line="240" w:lineRule="auto"/>
        <w:ind w:right="270"/>
        <w:jc w:val="both"/>
        <w:rPr>
          <w:rFonts w:eastAsia="Malgun Gothic" w:cstheme="minorHAnsi"/>
          <w:b/>
          <w:sz w:val="22"/>
          <w:szCs w:val="22"/>
          <w:lang w:val="en-GB" w:eastAsia="uk-UA" w:bidi="he-IL"/>
        </w:rPr>
      </w:pPr>
    </w:p>
    <w:p w14:paraId="35864966" w14:textId="77777777" w:rsidR="00C77101" w:rsidRPr="00711429" w:rsidRDefault="00C77101" w:rsidP="00C77101">
      <w:pPr>
        <w:spacing w:after="0" w:line="240" w:lineRule="auto"/>
        <w:ind w:right="270"/>
        <w:jc w:val="both"/>
        <w:rPr>
          <w:rFonts w:eastAsia="Malgun Gothic" w:cstheme="minorHAnsi"/>
          <w:b/>
          <w:sz w:val="22"/>
          <w:szCs w:val="22"/>
          <w:lang w:val="en-GB" w:eastAsia="uk-UA" w:bidi="he-IL"/>
        </w:rPr>
      </w:pPr>
    </w:p>
    <w:p w14:paraId="7BBA9A41" w14:textId="77777777" w:rsidR="00C77101" w:rsidRPr="00711429" w:rsidRDefault="00C77101" w:rsidP="00C77101">
      <w:pPr>
        <w:spacing w:after="0" w:line="240" w:lineRule="auto"/>
        <w:ind w:right="270"/>
        <w:jc w:val="both"/>
        <w:rPr>
          <w:rFonts w:eastAsia="Malgun Gothic" w:cstheme="minorHAnsi"/>
          <w:b/>
          <w:sz w:val="22"/>
          <w:szCs w:val="22"/>
          <w:lang w:val="en-GB" w:eastAsia="uk-UA" w:bidi="he-IL"/>
        </w:rPr>
      </w:pPr>
    </w:p>
    <w:p w14:paraId="40BCA567" w14:textId="77777777" w:rsidR="00C77101" w:rsidRPr="00711429" w:rsidRDefault="00C77101" w:rsidP="00C77101">
      <w:pPr>
        <w:spacing w:after="0" w:line="240" w:lineRule="auto"/>
        <w:ind w:right="270"/>
        <w:jc w:val="both"/>
        <w:rPr>
          <w:rFonts w:eastAsia="Malgun Gothic" w:cstheme="minorHAnsi"/>
          <w:b/>
          <w:sz w:val="22"/>
          <w:szCs w:val="22"/>
          <w:lang w:val="en-GB" w:eastAsia="uk-UA" w:bidi="he-IL"/>
        </w:rPr>
      </w:pPr>
    </w:p>
    <w:p w14:paraId="20222894" w14:textId="77777777" w:rsidR="00C77101" w:rsidRPr="00711429" w:rsidRDefault="00C77101" w:rsidP="00C77101">
      <w:pPr>
        <w:spacing w:after="0" w:line="240" w:lineRule="auto"/>
        <w:ind w:right="270"/>
        <w:jc w:val="both"/>
        <w:rPr>
          <w:rFonts w:eastAsia="Malgun Gothic" w:cstheme="minorHAnsi"/>
          <w:b/>
          <w:sz w:val="22"/>
          <w:szCs w:val="22"/>
          <w:lang w:val="en-GB" w:eastAsia="uk-UA" w:bidi="he-IL"/>
        </w:rPr>
      </w:pPr>
    </w:p>
    <w:p w14:paraId="597B662B" w14:textId="77777777" w:rsidR="00C77101" w:rsidRPr="00711429" w:rsidRDefault="00C77101" w:rsidP="00C77101">
      <w:pPr>
        <w:spacing w:after="0" w:line="240" w:lineRule="auto"/>
        <w:ind w:right="270"/>
        <w:jc w:val="both"/>
        <w:rPr>
          <w:rFonts w:eastAsia="Malgun Gothic" w:cstheme="minorHAnsi"/>
          <w:b/>
          <w:sz w:val="22"/>
          <w:szCs w:val="22"/>
          <w:lang w:val="en-GB" w:eastAsia="uk-UA" w:bidi="he-IL"/>
        </w:rPr>
      </w:pPr>
    </w:p>
    <w:p w14:paraId="02284CE5" w14:textId="77777777" w:rsidR="00DD0835" w:rsidRPr="00711429" w:rsidRDefault="00DD0835" w:rsidP="00DD0835">
      <w:pPr>
        <w:tabs>
          <w:tab w:val="left" w:pos="3684"/>
        </w:tabs>
        <w:spacing w:after="0" w:line="240" w:lineRule="auto"/>
        <w:ind w:right="270"/>
        <w:jc w:val="both"/>
        <w:rPr>
          <w:rFonts w:eastAsia="Malgun Gothic" w:cstheme="minorHAnsi"/>
          <w:b/>
          <w:bCs/>
          <w:sz w:val="22"/>
          <w:szCs w:val="22"/>
          <w:lang w:val="en-GB" w:eastAsia="uk-UA" w:bidi="he-IL"/>
        </w:rPr>
      </w:pPr>
      <w:r w:rsidRPr="00711429">
        <w:rPr>
          <w:rFonts w:eastAsia="Malgun Gothic" w:cstheme="minorHAnsi"/>
          <w:b/>
          <w:bCs/>
          <w:sz w:val="22"/>
          <w:szCs w:val="22"/>
          <w:lang w:val="en-GB" w:eastAsia="uk-UA" w:bidi="he-IL"/>
        </w:rPr>
        <w:t xml:space="preserve">_________________________ </w:t>
      </w:r>
      <w:r w:rsidRPr="00711429">
        <w:rPr>
          <w:rFonts w:eastAsia="Malgun Gothic" w:cstheme="minorHAnsi"/>
          <w:b/>
          <w:bCs/>
          <w:sz w:val="22"/>
          <w:szCs w:val="22"/>
          <w:lang w:val="en-GB" w:eastAsia="uk-UA" w:bidi="he-IL"/>
        </w:rPr>
        <w:tab/>
      </w:r>
      <w:r w:rsidRPr="00711429">
        <w:rPr>
          <w:rFonts w:eastAsia="Malgun Gothic" w:cstheme="minorHAnsi"/>
          <w:b/>
          <w:bCs/>
          <w:sz w:val="22"/>
          <w:szCs w:val="22"/>
          <w:lang w:val="en-GB" w:eastAsia="uk-UA" w:bidi="he-IL"/>
        </w:rPr>
        <w:tab/>
        <w:t xml:space="preserve">_________________________                                         </w:t>
      </w:r>
    </w:p>
    <w:p w14:paraId="5F1A974D" w14:textId="15994DE5" w:rsidR="00DD0835" w:rsidRPr="00711429" w:rsidRDefault="00DD0835" w:rsidP="00DD0835">
      <w:pPr>
        <w:spacing w:after="0" w:line="240" w:lineRule="auto"/>
        <w:ind w:right="270"/>
        <w:rPr>
          <w:rFonts w:eastAsia="PMingLiU" w:cstheme="minorHAnsi"/>
          <w:b/>
          <w:color w:val="000000"/>
          <w:sz w:val="22"/>
          <w:szCs w:val="22"/>
          <w:lang w:val="en-GB" w:eastAsia="zh-TW"/>
        </w:rPr>
      </w:pPr>
      <w:r w:rsidRPr="00711429">
        <w:rPr>
          <w:rFonts w:eastAsia="PMingLiU" w:cstheme="minorHAnsi"/>
          <w:b/>
          <w:color w:val="000000"/>
          <w:sz w:val="22"/>
          <w:szCs w:val="22"/>
          <w:lang w:val="en-GB" w:eastAsia="zh-TW"/>
        </w:rPr>
        <w:t xml:space="preserve">Authorized Signature </w:t>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r>
      <w:r>
        <w:rPr>
          <w:rFonts w:eastAsia="PMingLiU" w:cstheme="minorHAnsi"/>
          <w:b/>
          <w:color w:val="000000"/>
          <w:sz w:val="22"/>
          <w:szCs w:val="22"/>
          <w:lang w:val="en-GB" w:eastAsia="zh-TW"/>
        </w:rPr>
        <w:t xml:space="preserve">              </w:t>
      </w:r>
      <w:r w:rsidRPr="00711429">
        <w:rPr>
          <w:rFonts w:eastAsia="PMingLiU" w:cstheme="minorHAnsi"/>
          <w:b/>
          <w:color w:val="000000"/>
          <w:sz w:val="22"/>
          <w:szCs w:val="22"/>
          <w:lang w:val="en-GB" w:eastAsia="zh-TW"/>
        </w:rPr>
        <w:t xml:space="preserve">witness by </w:t>
      </w:r>
    </w:p>
    <w:p w14:paraId="1A2B58F6" w14:textId="77777777" w:rsidR="00DD0835" w:rsidRPr="00711429" w:rsidRDefault="00DD0835" w:rsidP="00DD0835">
      <w:pPr>
        <w:spacing w:after="0" w:line="240" w:lineRule="auto"/>
        <w:ind w:right="270"/>
        <w:jc w:val="both"/>
        <w:rPr>
          <w:rFonts w:eastAsia="PMingLiU" w:cstheme="minorHAnsi"/>
          <w:b/>
          <w:color w:val="000000"/>
          <w:sz w:val="22"/>
          <w:szCs w:val="22"/>
          <w:lang w:val="en-GB" w:eastAsia="zh-TW"/>
        </w:rPr>
      </w:pPr>
      <w:r w:rsidRPr="00711429">
        <w:rPr>
          <w:rFonts w:eastAsia="PMingLiU" w:cstheme="minorHAnsi"/>
          <w:b/>
          <w:color w:val="000000"/>
          <w:sz w:val="22"/>
          <w:szCs w:val="22"/>
          <w:lang w:val="en-GB" w:eastAsia="zh-TW"/>
        </w:rPr>
        <w:t>Name</w:t>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t>:</w:t>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t>Name</w:t>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t xml:space="preserve">: </w:t>
      </w:r>
      <w:r w:rsidRPr="00711429">
        <w:rPr>
          <w:rFonts w:eastAsia="PMingLiU" w:cstheme="minorHAnsi"/>
          <w:b/>
          <w:color w:val="000000"/>
          <w:sz w:val="22"/>
          <w:szCs w:val="22"/>
          <w:lang w:eastAsia="zh-TW"/>
        </w:rPr>
        <w:t xml:space="preserve">             </w:t>
      </w:r>
    </w:p>
    <w:p w14:paraId="0C008819" w14:textId="77777777" w:rsidR="00DD0835" w:rsidRPr="00711429" w:rsidRDefault="00DD0835" w:rsidP="00DD0835">
      <w:pPr>
        <w:spacing w:after="0" w:line="240" w:lineRule="auto"/>
        <w:ind w:right="270"/>
        <w:jc w:val="both"/>
        <w:rPr>
          <w:rFonts w:eastAsia="PMingLiU" w:cstheme="minorHAnsi"/>
          <w:b/>
          <w:color w:val="000000"/>
          <w:sz w:val="22"/>
          <w:szCs w:val="22"/>
          <w:lang w:val="en-GB" w:eastAsia="zh-TW"/>
        </w:rPr>
      </w:pPr>
      <w:r w:rsidRPr="00711429">
        <w:rPr>
          <w:rFonts w:eastAsia="PMingLiU" w:cstheme="minorHAnsi"/>
          <w:b/>
          <w:color w:val="000000"/>
          <w:sz w:val="22"/>
          <w:szCs w:val="22"/>
          <w:lang w:val="en-GB" w:eastAsia="zh-TW"/>
        </w:rPr>
        <w:t>Passport No.</w:t>
      </w:r>
      <w:r w:rsidRPr="00711429">
        <w:rPr>
          <w:rFonts w:eastAsia="PMingLiU" w:cstheme="minorHAnsi"/>
          <w:b/>
          <w:color w:val="000000"/>
          <w:sz w:val="22"/>
          <w:szCs w:val="22"/>
          <w:lang w:val="en-GB" w:eastAsia="zh-TW"/>
        </w:rPr>
        <w:tab/>
        <w:t>:</w:t>
      </w:r>
      <w:r w:rsidRPr="00711429">
        <w:rPr>
          <w:rFonts w:eastAsia="PMingLiU" w:cstheme="minorHAnsi"/>
          <w:b/>
          <w:sz w:val="22"/>
          <w:szCs w:val="22"/>
          <w:lang w:bidi="th-TH"/>
        </w:rPr>
        <w:t xml:space="preserve"> </w:t>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r>
      <w:r w:rsidRPr="00711429">
        <w:rPr>
          <w:rFonts w:eastAsia="PMingLiU" w:cstheme="minorHAnsi"/>
          <w:b/>
          <w:color w:val="000000"/>
          <w:sz w:val="22"/>
          <w:szCs w:val="22"/>
          <w:lang w:val="en-GB" w:eastAsia="zh-TW"/>
        </w:rPr>
        <w:tab/>
        <w:t>Passport No.</w:t>
      </w:r>
      <w:r w:rsidRPr="00711429">
        <w:rPr>
          <w:rFonts w:eastAsia="PMingLiU" w:cstheme="minorHAnsi"/>
          <w:b/>
          <w:color w:val="000000"/>
          <w:sz w:val="22"/>
          <w:szCs w:val="22"/>
          <w:lang w:val="en-GB" w:eastAsia="zh-TW"/>
        </w:rPr>
        <w:tab/>
        <w:t xml:space="preserve">:  </w:t>
      </w:r>
    </w:p>
    <w:p w14:paraId="0B71D970" w14:textId="77777777" w:rsidR="00DD0835" w:rsidRPr="00711429" w:rsidRDefault="00DD0835" w:rsidP="00DD0835">
      <w:pPr>
        <w:suppressAutoHyphens/>
        <w:spacing w:after="0" w:line="240" w:lineRule="auto"/>
        <w:ind w:right="270"/>
        <w:rPr>
          <w:rFonts w:eastAsia="SimSun" w:cstheme="minorHAnsi"/>
          <w:b/>
          <w:color w:val="000000"/>
          <w:sz w:val="22"/>
          <w:szCs w:val="22"/>
          <w:lang w:val="en-GB" w:eastAsia="ar-SA"/>
        </w:rPr>
      </w:pPr>
      <w:r w:rsidRPr="00711429">
        <w:rPr>
          <w:rFonts w:eastAsia="SimSun" w:cstheme="minorHAnsi"/>
          <w:b/>
          <w:color w:val="000000"/>
          <w:sz w:val="22"/>
          <w:szCs w:val="22"/>
          <w:lang w:val="en-GB" w:eastAsia="ar-SA"/>
        </w:rPr>
        <w:t xml:space="preserve">Issued Country: </w:t>
      </w:r>
      <w:r w:rsidRPr="00711429">
        <w:rPr>
          <w:rFonts w:eastAsia="SimSun" w:cstheme="minorHAnsi"/>
          <w:b/>
          <w:color w:val="000000"/>
          <w:sz w:val="22"/>
          <w:szCs w:val="22"/>
          <w:lang w:val="en-GB" w:eastAsia="ar-SA"/>
        </w:rPr>
        <w:tab/>
      </w:r>
      <w:r w:rsidRPr="00711429">
        <w:rPr>
          <w:rFonts w:eastAsia="SimSun" w:cstheme="minorHAnsi"/>
          <w:b/>
          <w:color w:val="000000"/>
          <w:sz w:val="22"/>
          <w:szCs w:val="22"/>
          <w:lang w:val="en-GB" w:eastAsia="ar-SA"/>
        </w:rPr>
        <w:tab/>
      </w:r>
      <w:r w:rsidRPr="00711429">
        <w:rPr>
          <w:rFonts w:eastAsia="SimSun" w:cstheme="minorHAnsi"/>
          <w:b/>
          <w:color w:val="000000"/>
          <w:sz w:val="22"/>
          <w:szCs w:val="22"/>
          <w:lang w:val="en-GB" w:eastAsia="ar-SA"/>
        </w:rPr>
        <w:tab/>
      </w:r>
      <w:r w:rsidRPr="00711429">
        <w:rPr>
          <w:rFonts w:eastAsia="SimSun" w:cstheme="minorHAnsi"/>
          <w:b/>
          <w:color w:val="000000"/>
          <w:sz w:val="22"/>
          <w:szCs w:val="22"/>
          <w:lang w:val="en-GB" w:eastAsia="ar-SA"/>
        </w:rPr>
        <w:tab/>
        <w:t xml:space="preserve">Issued Country: </w:t>
      </w:r>
    </w:p>
    <w:p w14:paraId="29AF5390" w14:textId="77777777" w:rsidR="00DD0835" w:rsidRPr="00711429" w:rsidRDefault="00DD0835" w:rsidP="00DD0835">
      <w:pPr>
        <w:suppressAutoHyphens/>
        <w:spacing w:after="0" w:line="240" w:lineRule="auto"/>
        <w:ind w:right="270"/>
        <w:rPr>
          <w:rFonts w:eastAsia="SimSun" w:cstheme="minorHAnsi"/>
          <w:b/>
          <w:sz w:val="22"/>
          <w:szCs w:val="22"/>
          <w:u w:val="single"/>
          <w:lang w:val="en-GB" w:eastAsia="ar-SA"/>
        </w:rPr>
      </w:pPr>
      <w:r w:rsidRPr="00711429">
        <w:rPr>
          <w:rFonts w:eastAsia="SimSun" w:cstheme="minorHAnsi"/>
          <w:b/>
          <w:sz w:val="22"/>
          <w:szCs w:val="22"/>
          <w:lang w:val="en-GB" w:eastAsia="ar-SA"/>
        </w:rPr>
        <w:t>Issued Date</w:t>
      </w:r>
      <w:r w:rsidRPr="00711429">
        <w:rPr>
          <w:rFonts w:eastAsia="SimSun" w:cstheme="minorHAnsi"/>
          <w:b/>
          <w:sz w:val="22"/>
          <w:szCs w:val="22"/>
          <w:lang w:val="en-GB" w:eastAsia="ar-SA"/>
        </w:rPr>
        <w:tab/>
        <w:t xml:space="preserve">: </w:t>
      </w:r>
      <w:r w:rsidRPr="00711429">
        <w:rPr>
          <w:rFonts w:eastAsia="SimSun" w:cstheme="minorHAnsi"/>
          <w:b/>
          <w:sz w:val="22"/>
          <w:szCs w:val="22"/>
          <w:lang w:val="en-GB" w:eastAsia="ar-SA"/>
        </w:rPr>
        <w:tab/>
      </w:r>
      <w:r w:rsidRPr="00711429">
        <w:rPr>
          <w:rFonts w:eastAsia="SimSun" w:cstheme="minorHAnsi"/>
          <w:b/>
          <w:sz w:val="22"/>
          <w:szCs w:val="22"/>
          <w:lang w:val="en-GB" w:eastAsia="ar-SA"/>
        </w:rPr>
        <w:tab/>
      </w:r>
      <w:r w:rsidRPr="00711429">
        <w:rPr>
          <w:rFonts w:eastAsia="SimSun" w:cstheme="minorHAnsi"/>
          <w:b/>
          <w:sz w:val="22"/>
          <w:szCs w:val="22"/>
          <w:lang w:val="en-GB" w:eastAsia="ar-SA"/>
        </w:rPr>
        <w:tab/>
      </w:r>
      <w:r w:rsidRPr="00711429">
        <w:rPr>
          <w:rFonts w:eastAsia="SimSun" w:cstheme="minorHAnsi"/>
          <w:b/>
          <w:sz w:val="22"/>
          <w:szCs w:val="22"/>
          <w:lang w:val="en-GB" w:eastAsia="ar-SA"/>
        </w:rPr>
        <w:tab/>
        <w:t>Issued Date</w:t>
      </w:r>
      <w:r w:rsidRPr="00711429">
        <w:rPr>
          <w:rFonts w:eastAsia="SimSun" w:cstheme="minorHAnsi"/>
          <w:b/>
          <w:sz w:val="22"/>
          <w:szCs w:val="22"/>
          <w:lang w:val="en-GB" w:eastAsia="ar-SA"/>
        </w:rPr>
        <w:tab/>
        <w:t xml:space="preserve">: </w:t>
      </w:r>
    </w:p>
    <w:p w14:paraId="462585CB" w14:textId="77777777" w:rsidR="00DD0835" w:rsidRPr="00711429" w:rsidRDefault="00DD0835" w:rsidP="00DD0835">
      <w:pPr>
        <w:suppressAutoHyphens/>
        <w:spacing w:after="0" w:line="240" w:lineRule="auto"/>
        <w:ind w:right="270"/>
        <w:rPr>
          <w:rFonts w:eastAsia="SimSun" w:cstheme="minorHAnsi"/>
          <w:b/>
          <w:sz w:val="22"/>
          <w:szCs w:val="22"/>
          <w:lang w:eastAsia="ar-SA"/>
        </w:rPr>
      </w:pPr>
      <w:r w:rsidRPr="00711429">
        <w:rPr>
          <w:rFonts w:eastAsia="SimSun" w:cstheme="minorHAnsi"/>
          <w:b/>
          <w:sz w:val="22"/>
          <w:szCs w:val="22"/>
          <w:lang w:val="en-GB" w:eastAsia="ar-SA"/>
        </w:rPr>
        <w:t>Expiry Date</w:t>
      </w:r>
      <w:r w:rsidRPr="00711429">
        <w:rPr>
          <w:rFonts w:eastAsia="SimSun" w:cstheme="minorHAnsi"/>
          <w:b/>
          <w:sz w:val="22"/>
          <w:szCs w:val="22"/>
          <w:lang w:val="en-GB" w:eastAsia="ar-SA"/>
        </w:rPr>
        <w:tab/>
        <w:t xml:space="preserve">: </w:t>
      </w:r>
      <w:r w:rsidRPr="00711429">
        <w:rPr>
          <w:rFonts w:eastAsia="SimSun" w:cstheme="minorHAnsi"/>
          <w:b/>
          <w:sz w:val="22"/>
          <w:szCs w:val="22"/>
          <w:lang w:eastAsia="ar-SA"/>
        </w:rPr>
        <w:tab/>
      </w:r>
      <w:r w:rsidRPr="00711429">
        <w:rPr>
          <w:rFonts w:eastAsia="SimSun" w:cstheme="minorHAnsi"/>
          <w:b/>
          <w:sz w:val="22"/>
          <w:szCs w:val="22"/>
          <w:lang w:eastAsia="ar-SA"/>
        </w:rPr>
        <w:tab/>
      </w:r>
      <w:r w:rsidRPr="00711429">
        <w:rPr>
          <w:rFonts w:eastAsia="SimSun" w:cstheme="minorHAnsi"/>
          <w:b/>
          <w:sz w:val="22"/>
          <w:szCs w:val="22"/>
          <w:lang w:eastAsia="ar-SA"/>
        </w:rPr>
        <w:tab/>
      </w:r>
      <w:r w:rsidRPr="00711429">
        <w:rPr>
          <w:rFonts w:eastAsia="SimSun" w:cstheme="minorHAnsi"/>
          <w:b/>
          <w:sz w:val="22"/>
          <w:szCs w:val="22"/>
          <w:lang w:eastAsia="ar-SA"/>
        </w:rPr>
        <w:tab/>
      </w:r>
      <w:r w:rsidRPr="00711429">
        <w:rPr>
          <w:rFonts w:eastAsia="SimSun" w:cstheme="minorHAnsi"/>
          <w:b/>
          <w:sz w:val="22"/>
          <w:szCs w:val="22"/>
          <w:lang w:val="en-GB" w:eastAsia="ar-SA"/>
        </w:rPr>
        <w:t>Expiry Date</w:t>
      </w:r>
      <w:r w:rsidRPr="00711429">
        <w:rPr>
          <w:rFonts w:eastAsia="SimSun" w:cstheme="minorHAnsi"/>
          <w:b/>
          <w:sz w:val="22"/>
          <w:szCs w:val="22"/>
          <w:lang w:val="en-GB" w:eastAsia="ar-SA"/>
        </w:rPr>
        <w:tab/>
        <w:t xml:space="preserve">: </w:t>
      </w:r>
    </w:p>
    <w:p w14:paraId="072176B6" w14:textId="77777777" w:rsidR="00C77101" w:rsidRPr="00711429" w:rsidRDefault="00C77101" w:rsidP="00C77101">
      <w:pPr>
        <w:suppressAutoHyphens/>
        <w:spacing w:after="0" w:line="240" w:lineRule="auto"/>
        <w:ind w:right="270"/>
        <w:rPr>
          <w:rFonts w:eastAsia="SimSun" w:cstheme="minorHAnsi"/>
          <w:b/>
          <w:sz w:val="22"/>
          <w:szCs w:val="22"/>
          <w:lang w:val="en-GB" w:eastAsia="ar-SA"/>
        </w:rPr>
      </w:pPr>
      <w:r w:rsidRPr="00711429">
        <w:rPr>
          <w:rFonts w:eastAsia="SimSun" w:cstheme="minorHAnsi"/>
          <w:b/>
          <w:sz w:val="22"/>
          <w:szCs w:val="22"/>
          <w:lang w:val="en-GB" w:eastAsia="ar-SA"/>
        </w:rPr>
        <w:t xml:space="preserve"> </w:t>
      </w:r>
    </w:p>
    <w:p w14:paraId="29D3C876" w14:textId="77777777" w:rsidR="00C77101" w:rsidRPr="00711429" w:rsidRDefault="00C77101" w:rsidP="00C77101">
      <w:pPr>
        <w:spacing w:line="340" w:lineRule="exact"/>
        <w:rPr>
          <w:rFonts w:eastAsia="Batang" w:cstheme="minorHAnsi"/>
          <w:b/>
          <w:bCs/>
          <w:sz w:val="22"/>
          <w:szCs w:val="22"/>
          <w:highlight w:val="cyan"/>
          <w:u w:val="dash"/>
          <w:lang w:val="en-GB"/>
        </w:rPr>
      </w:pPr>
    </w:p>
    <w:p w14:paraId="516A8D3B" w14:textId="2710CE10" w:rsidR="00C77101" w:rsidRPr="00711429" w:rsidRDefault="00C77101" w:rsidP="00C77101">
      <w:pPr>
        <w:spacing w:after="0"/>
        <w:jc w:val="center"/>
      </w:pPr>
    </w:p>
    <w:p w14:paraId="4ABDF55B" w14:textId="747A9114" w:rsidR="006157DD" w:rsidRDefault="006157DD" w:rsidP="00C77101">
      <w:pPr>
        <w:spacing w:after="0"/>
        <w:jc w:val="center"/>
        <w:rPr>
          <w:sz w:val="22"/>
          <w:szCs w:val="22"/>
        </w:rPr>
      </w:pPr>
    </w:p>
    <w:p w14:paraId="1309BEDB" w14:textId="77777777" w:rsidR="00711429" w:rsidRDefault="00711429" w:rsidP="006157DD">
      <w:pPr>
        <w:rPr>
          <w:rFonts w:cstheme="minorHAnsi"/>
          <w:sz w:val="24"/>
          <w:szCs w:val="24"/>
          <w:lang w:val="en-GB"/>
        </w:rPr>
      </w:pPr>
    </w:p>
    <w:p w14:paraId="293B2577" w14:textId="77777777" w:rsidR="006157DD" w:rsidRPr="00DB4CE7" w:rsidRDefault="006157DD" w:rsidP="006157DD">
      <w:pPr>
        <w:rPr>
          <w:rFonts w:cstheme="minorHAnsi"/>
          <w:sz w:val="24"/>
          <w:szCs w:val="24"/>
          <w:lang w:val="en-GB"/>
        </w:rPr>
      </w:pPr>
    </w:p>
    <w:p w14:paraId="3E4B2734" w14:textId="68754718" w:rsidR="006157DD" w:rsidRPr="00DB4CE7" w:rsidRDefault="006157DD" w:rsidP="006157DD">
      <w:pPr>
        <w:spacing w:line="340" w:lineRule="exact"/>
        <w:jc w:val="center"/>
        <w:rPr>
          <w:rFonts w:eastAsia="Batang" w:cstheme="minorHAnsi"/>
          <w:b/>
          <w:bCs/>
          <w:sz w:val="24"/>
          <w:szCs w:val="24"/>
          <w:u w:val="dash"/>
          <w:lang w:val="en-GB"/>
        </w:rPr>
      </w:pPr>
      <w:r w:rsidRPr="00DB4CE7">
        <w:rPr>
          <w:rFonts w:eastAsia="Batang" w:cstheme="minorHAnsi"/>
          <w:b/>
          <w:bCs/>
          <w:sz w:val="24"/>
          <w:szCs w:val="24"/>
          <w:highlight w:val="cyan"/>
          <w:u w:val="dash"/>
          <w:lang w:val="en-GB"/>
        </w:rPr>
        <w:t xml:space="preserve">Annex </w:t>
      </w:r>
      <w:r w:rsidR="000124D3">
        <w:rPr>
          <w:rFonts w:eastAsia="Batang" w:cstheme="minorHAnsi"/>
          <w:b/>
          <w:bCs/>
          <w:sz w:val="24"/>
          <w:szCs w:val="24"/>
          <w:highlight w:val="cyan"/>
          <w:u w:val="dash"/>
          <w:lang w:val="en-GB"/>
        </w:rPr>
        <w:t>8</w:t>
      </w:r>
      <w:r w:rsidRPr="00DB4CE7">
        <w:rPr>
          <w:rFonts w:eastAsia="Batang" w:cstheme="minorHAnsi"/>
          <w:b/>
          <w:bCs/>
          <w:sz w:val="24"/>
          <w:szCs w:val="24"/>
          <w:highlight w:val="cyan"/>
          <w:u w:val="dash"/>
          <w:lang w:val="en-GB"/>
        </w:rPr>
        <w:t xml:space="preserve">) Seller’s Bank Endorsement </w:t>
      </w:r>
      <w:r w:rsidRPr="00DB4CE7">
        <w:rPr>
          <w:rFonts w:eastAsia="Batang" w:cstheme="minorHAnsi"/>
          <w:b/>
          <w:bCs/>
          <w:sz w:val="24"/>
          <w:szCs w:val="24"/>
          <w:u w:val="dash"/>
          <w:lang w:val="en-GB"/>
        </w:rPr>
        <w:t xml:space="preserve"> </w:t>
      </w:r>
    </w:p>
    <w:p w14:paraId="642BC2D8" w14:textId="77777777" w:rsidR="006157DD" w:rsidRPr="00DB4CE7" w:rsidRDefault="006157DD" w:rsidP="006157DD">
      <w:pPr>
        <w:spacing w:after="0"/>
        <w:ind w:right="360"/>
        <w:jc w:val="both"/>
        <w:rPr>
          <w:rFonts w:cstheme="minorHAnsi"/>
          <w:b/>
          <w:bCs/>
          <w:sz w:val="24"/>
          <w:szCs w:val="24"/>
          <w:lang w:val="en-GB"/>
        </w:rPr>
      </w:pPr>
      <w:r w:rsidRPr="00DB4CE7">
        <w:rPr>
          <w:rFonts w:cstheme="minorHAnsi"/>
          <w:b/>
          <w:bCs/>
          <w:sz w:val="24"/>
          <w:szCs w:val="24"/>
          <w:lang w:val="en-GB"/>
        </w:rPr>
        <w:t>Ref</w:t>
      </w:r>
      <w:r w:rsidRPr="00DB4CE7">
        <w:rPr>
          <w:rFonts w:cstheme="minorHAnsi"/>
          <w:b/>
          <w:bCs/>
          <w:sz w:val="24"/>
          <w:szCs w:val="24"/>
          <w:lang w:val="en-GB"/>
        </w:rPr>
        <w:tab/>
        <w:t>:</w:t>
      </w:r>
    </w:p>
    <w:p w14:paraId="7DDEB7D9" w14:textId="77777777" w:rsidR="006157DD" w:rsidRPr="00711429" w:rsidRDefault="006157DD" w:rsidP="006157DD">
      <w:pPr>
        <w:spacing w:after="0"/>
        <w:ind w:right="360"/>
        <w:jc w:val="both"/>
        <w:rPr>
          <w:rFonts w:cstheme="minorHAnsi"/>
          <w:b/>
          <w:bCs/>
          <w:sz w:val="22"/>
          <w:szCs w:val="22"/>
          <w:lang w:val="en-GB"/>
        </w:rPr>
      </w:pPr>
      <w:r w:rsidRPr="00711429">
        <w:rPr>
          <w:rFonts w:cstheme="minorHAnsi"/>
          <w:b/>
          <w:bCs/>
          <w:sz w:val="22"/>
          <w:szCs w:val="22"/>
          <w:lang w:val="en-GB"/>
        </w:rPr>
        <w:t>Date</w:t>
      </w:r>
      <w:r w:rsidRPr="00711429">
        <w:rPr>
          <w:rFonts w:cstheme="minorHAnsi"/>
          <w:b/>
          <w:bCs/>
          <w:sz w:val="22"/>
          <w:szCs w:val="22"/>
          <w:lang w:val="en-GB"/>
        </w:rPr>
        <w:tab/>
        <w:t>:</w:t>
      </w:r>
    </w:p>
    <w:p w14:paraId="644008CD" w14:textId="77777777" w:rsidR="006157DD" w:rsidRPr="00711429" w:rsidRDefault="006157DD" w:rsidP="006157DD">
      <w:pPr>
        <w:spacing w:after="0"/>
        <w:ind w:right="360"/>
        <w:jc w:val="both"/>
        <w:rPr>
          <w:rFonts w:cstheme="minorHAnsi"/>
          <w:sz w:val="22"/>
          <w:szCs w:val="22"/>
          <w:lang w:val="en-GB"/>
        </w:rPr>
      </w:pPr>
    </w:p>
    <w:p w14:paraId="079E7BD0" w14:textId="36AD6979" w:rsidR="006157DD" w:rsidRPr="00711429" w:rsidRDefault="006157DD" w:rsidP="006157DD">
      <w:pPr>
        <w:spacing w:after="0"/>
        <w:ind w:right="360"/>
        <w:jc w:val="both"/>
        <w:rPr>
          <w:rFonts w:cstheme="minorHAnsi"/>
          <w:b/>
          <w:bCs/>
          <w:sz w:val="22"/>
          <w:szCs w:val="22"/>
        </w:rPr>
      </w:pPr>
      <w:r w:rsidRPr="00711429">
        <w:rPr>
          <w:rFonts w:cstheme="minorHAnsi"/>
          <w:b/>
          <w:bCs/>
          <w:sz w:val="22"/>
          <w:szCs w:val="22"/>
          <w:lang w:val="en-GB"/>
        </w:rPr>
        <w:t>To</w:t>
      </w:r>
      <w:r w:rsidRPr="00711429">
        <w:rPr>
          <w:rFonts w:cstheme="minorHAnsi"/>
          <w:b/>
          <w:bCs/>
          <w:sz w:val="22"/>
          <w:szCs w:val="22"/>
          <w:lang w:val="en-GB"/>
        </w:rPr>
        <w:tab/>
        <w:t xml:space="preserve">: </w:t>
      </w:r>
    </w:p>
    <w:p w14:paraId="66009E25" w14:textId="231732F8" w:rsidR="006157DD" w:rsidRPr="00711429" w:rsidRDefault="006157DD" w:rsidP="006157DD">
      <w:pPr>
        <w:spacing w:after="0"/>
        <w:ind w:right="360"/>
        <w:jc w:val="both"/>
        <w:rPr>
          <w:rFonts w:cstheme="minorHAnsi"/>
          <w:b/>
          <w:bCs/>
          <w:sz w:val="22"/>
          <w:szCs w:val="22"/>
          <w:lang w:val="en-GB"/>
        </w:rPr>
      </w:pPr>
      <w:r w:rsidRPr="00711429">
        <w:rPr>
          <w:rFonts w:cstheme="minorHAnsi"/>
          <w:b/>
          <w:bCs/>
          <w:sz w:val="22"/>
          <w:szCs w:val="22"/>
          <w:lang w:val="en-GB"/>
        </w:rPr>
        <w:t>Att</w:t>
      </w:r>
      <w:r w:rsidRPr="00711429">
        <w:rPr>
          <w:rFonts w:cstheme="minorHAnsi"/>
          <w:b/>
          <w:bCs/>
          <w:sz w:val="22"/>
          <w:szCs w:val="22"/>
          <w:lang w:val="en-GB"/>
        </w:rPr>
        <w:tab/>
        <w:t xml:space="preserve">: </w:t>
      </w:r>
    </w:p>
    <w:p w14:paraId="40BFEB80" w14:textId="77777777" w:rsidR="006157DD" w:rsidRPr="00711429" w:rsidRDefault="006157DD" w:rsidP="006157DD">
      <w:pPr>
        <w:spacing w:after="0"/>
        <w:ind w:right="360"/>
        <w:jc w:val="both"/>
        <w:rPr>
          <w:rFonts w:cstheme="minorHAnsi"/>
          <w:b/>
          <w:bCs/>
          <w:sz w:val="22"/>
          <w:szCs w:val="22"/>
          <w:lang w:val="en-GB"/>
        </w:rPr>
      </w:pPr>
      <w:r w:rsidRPr="00711429">
        <w:rPr>
          <w:rFonts w:cstheme="minorHAnsi"/>
          <w:b/>
          <w:bCs/>
          <w:sz w:val="22"/>
          <w:szCs w:val="22"/>
          <w:lang w:val="en-GB"/>
        </w:rPr>
        <w:t xml:space="preserve">AND </w:t>
      </w:r>
    </w:p>
    <w:p w14:paraId="1DBA6338" w14:textId="10536965" w:rsidR="006157DD" w:rsidRPr="00711429" w:rsidRDefault="006157DD" w:rsidP="006157DD">
      <w:pPr>
        <w:spacing w:after="0"/>
        <w:ind w:right="360"/>
        <w:jc w:val="both"/>
        <w:rPr>
          <w:rFonts w:cstheme="minorHAnsi"/>
          <w:b/>
          <w:bCs/>
          <w:sz w:val="22"/>
          <w:szCs w:val="22"/>
          <w:lang w:val="en-GB"/>
        </w:rPr>
      </w:pPr>
      <w:r w:rsidRPr="00711429">
        <w:rPr>
          <w:rFonts w:cstheme="minorHAnsi"/>
          <w:b/>
          <w:bCs/>
          <w:sz w:val="22"/>
          <w:szCs w:val="22"/>
          <w:lang w:val="en-GB"/>
        </w:rPr>
        <w:t>To</w:t>
      </w:r>
      <w:r w:rsidRPr="00711429">
        <w:rPr>
          <w:rFonts w:cstheme="minorHAnsi"/>
          <w:b/>
          <w:bCs/>
          <w:sz w:val="22"/>
          <w:szCs w:val="22"/>
          <w:lang w:val="en-GB"/>
        </w:rPr>
        <w:tab/>
        <w:t xml:space="preserve">:  </w:t>
      </w:r>
    </w:p>
    <w:p w14:paraId="127D2D65" w14:textId="354E1A4A" w:rsidR="006157DD" w:rsidRPr="00711429" w:rsidRDefault="006157DD" w:rsidP="006157DD">
      <w:pPr>
        <w:spacing w:after="0"/>
        <w:ind w:right="360"/>
        <w:jc w:val="both"/>
        <w:rPr>
          <w:rFonts w:cstheme="minorHAnsi"/>
          <w:b/>
          <w:bCs/>
          <w:sz w:val="22"/>
          <w:szCs w:val="22"/>
          <w:lang w:val="en-GB"/>
        </w:rPr>
      </w:pPr>
      <w:r w:rsidRPr="00711429">
        <w:rPr>
          <w:rFonts w:cstheme="minorHAnsi"/>
          <w:b/>
          <w:bCs/>
          <w:sz w:val="22"/>
          <w:szCs w:val="22"/>
          <w:lang w:val="en-GB"/>
        </w:rPr>
        <w:t>Att</w:t>
      </w:r>
      <w:r w:rsidRPr="00711429">
        <w:rPr>
          <w:rFonts w:cstheme="minorHAnsi"/>
          <w:b/>
          <w:bCs/>
          <w:sz w:val="22"/>
          <w:szCs w:val="22"/>
          <w:lang w:val="en-GB"/>
        </w:rPr>
        <w:tab/>
        <w:t xml:space="preserve">:  </w:t>
      </w:r>
    </w:p>
    <w:p w14:paraId="67432B32" w14:textId="77777777" w:rsidR="006157DD" w:rsidRPr="00711429" w:rsidRDefault="006157DD" w:rsidP="006157DD">
      <w:pPr>
        <w:spacing w:after="0"/>
        <w:ind w:right="360"/>
        <w:jc w:val="both"/>
        <w:rPr>
          <w:rFonts w:cstheme="minorHAnsi"/>
          <w:sz w:val="22"/>
          <w:szCs w:val="22"/>
          <w:lang w:val="en-GB"/>
        </w:rPr>
      </w:pPr>
    </w:p>
    <w:p w14:paraId="16DCFD26" w14:textId="77777777" w:rsidR="006157DD" w:rsidRPr="00711429" w:rsidRDefault="006157DD" w:rsidP="006157DD">
      <w:pPr>
        <w:ind w:right="360"/>
        <w:jc w:val="both"/>
        <w:rPr>
          <w:rFonts w:cstheme="minorHAnsi"/>
          <w:b/>
          <w:bCs/>
          <w:sz w:val="22"/>
          <w:szCs w:val="22"/>
          <w:u w:val="dotDash"/>
          <w:lang w:val="en-GB"/>
        </w:rPr>
      </w:pPr>
      <w:r w:rsidRPr="00711429">
        <w:rPr>
          <w:rFonts w:cstheme="minorHAnsi"/>
          <w:b/>
          <w:bCs/>
          <w:sz w:val="22"/>
          <w:szCs w:val="22"/>
          <w:u w:val="dotDash"/>
          <w:lang w:val="en-GB"/>
        </w:rPr>
        <w:t>Dear Sirs</w:t>
      </w:r>
    </w:p>
    <w:p w14:paraId="36E8686E" w14:textId="05CBBD8D" w:rsidR="006157DD" w:rsidRPr="00711429" w:rsidRDefault="006157DD" w:rsidP="006157DD">
      <w:pPr>
        <w:ind w:right="360"/>
        <w:jc w:val="both"/>
        <w:rPr>
          <w:rFonts w:cstheme="minorHAnsi"/>
          <w:sz w:val="22"/>
          <w:szCs w:val="22"/>
          <w:lang w:val="en-GB"/>
        </w:rPr>
      </w:pPr>
      <w:r w:rsidRPr="00711429">
        <w:rPr>
          <w:rFonts w:cstheme="minorHAnsi"/>
          <w:sz w:val="22"/>
          <w:szCs w:val="22"/>
          <w:lang w:val="en-GB"/>
        </w:rPr>
        <w:t xml:space="preserve">We, </w:t>
      </w:r>
      <w:r w:rsidR="000124D3" w:rsidRPr="00711429">
        <w:rPr>
          <w:rFonts w:cstheme="minorHAnsi"/>
          <w:b/>
          <w:bCs/>
          <w:sz w:val="22"/>
          <w:szCs w:val="22"/>
          <w:lang w:val="en-GB"/>
        </w:rPr>
        <w:t>xxxxxxxxxxxxxxxx</w:t>
      </w:r>
      <w:r w:rsidRPr="00711429">
        <w:rPr>
          <w:rFonts w:cstheme="minorHAnsi"/>
          <w:b/>
          <w:bCs/>
          <w:sz w:val="22"/>
          <w:szCs w:val="22"/>
          <w:lang w:val="en-GB"/>
        </w:rPr>
        <w:t xml:space="preserve"> located </w:t>
      </w:r>
      <w:r w:rsidR="00714F51">
        <w:rPr>
          <w:rFonts w:cstheme="minorHAnsi"/>
          <w:b/>
          <w:bCs/>
          <w:sz w:val="22"/>
          <w:szCs w:val="22"/>
          <w:lang w:val="en-GB"/>
        </w:rPr>
        <w:t xml:space="preserve">at </w:t>
      </w:r>
      <w:r w:rsidR="000124D3" w:rsidRPr="00711429">
        <w:rPr>
          <w:rFonts w:cstheme="minorHAnsi"/>
          <w:b/>
          <w:bCs/>
          <w:sz w:val="22"/>
          <w:szCs w:val="22"/>
          <w:lang w:val="en-GB"/>
        </w:rPr>
        <w:t>xxxxxxxxxxxxxxxxxxxxxxxxxxxxxxxxxxxxxxxxxxxxxxxxxx</w:t>
      </w:r>
      <w:r w:rsidRPr="00711429">
        <w:rPr>
          <w:rFonts w:cstheme="minorHAnsi"/>
          <w:b/>
          <w:bCs/>
          <w:sz w:val="22"/>
          <w:szCs w:val="22"/>
          <w:lang w:val="en-GB"/>
        </w:rPr>
        <w:t xml:space="preserve"> </w:t>
      </w:r>
      <w:r w:rsidRPr="00711429">
        <w:rPr>
          <w:rFonts w:cstheme="minorHAnsi"/>
          <w:sz w:val="22"/>
          <w:szCs w:val="22"/>
          <w:lang w:val="en-GB"/>
        </w:rPr>
        <w:t>, hereby acknowledge and accept receipt of the full countersign sale and purchase agreement (SPA) for physical documented Gold</w:t>
      </w:r>
      <w:r w:rsidR="000124D3" w:rsidRPr="00711429">
        <w:rPr>
          <w:rFonts w:cstheme="minorHAnsi"/>
          <w:sz w:val="22"/>
          <w:szCs w:val="22"/>
          <w:lang w:val="en-GB"/>
        </w:rPr>
        <w:t xml:space="preserve"> Dore Bar</w:t>
      </w:r>
      <w:r w:rsidRPr="00711429">
        <w:rPr>
          <w:rFonts w:cstheme="minorHAnsi"/>
          <w:sz w:val="22"/>
          <w:szCs w:val="22"/>
          <w:lang w:val="en-GB"/>
        </w:rPr>
        <w:t xml:space="preserve"> having the Agreement No.: </w:t>
      </w:r>
      <w:r w:rsidR="000124D3" w:rsidRPr="00711429">
        <w:rPr>
          <w:rFonts w:eastAsia="Calibri" w:cstheme="minorHAnsi"/>
          <w:color w:val="000000"/>
          <w:sz w:val="22"/>
          <w:szCs w:val="22"/>
          <w:lang w:val="en-GB" w:bidi="en-US"/>
        </w:rPr>
        <w:t>xxxxxxxxxxxxxxxx</w:t>
      </w:r>
      <w:r w:rsidRPr="00711429">
        <w:rPr>
          <w:rFonts w:eastAsia="Calibri" w:cstheme="minorHAnsi"/>
          <w:color w:val="000000"/>
          <w:sz w:val="22"/>
          <w:szCs w:val="22"/>
          <w:lang w:val="en-GB" w:bidi="en-US"/>
        </w:rPr>
        <w:t>, Seller’s Code: xxxxxxxxxxxxxxx</w:t>
      </w:r>
      <w:r w:rsidRPr="00711429">
        <w:rPr>
          <w:rFonts w:eastAsia="Calibri" w:cstheme="minorHAnsi"/>
          <w:sz w:val="22"/>
          <w:szCs w:val="22"/>
          <w:lang w:val="en-GB" w:bidi="en-US"/>
        </w:rPr>
        <w:t xml:space="preserve">, Buyer’s Code: </w:t>
      </w:r>
      <w:r w:rsidRPr="00711429">
        <w:rPr>
          <w:rFonts w:eastAsia="Times New Roman" w:cstheme="minorHAnsi"/>
          <w:sz w:val="22"/>
          <w:szCs w:val="22"/>
          <w:lang w:val="en-GB"/>
        </w:rPr>
        <w:t xml:space="preserve">xxxxxxxxxxxxxx </w:t>
      </w:r>
      <w:r w:rsidRPr="00711429">
        <w:rPr>
          <w:rFonts w:cstheme="minorHAnsi"/>
          <w:sz w:val="22"/>
          <w:szCs w:val="22"/>
          <w:lang w:val="en-GB"/>
        </w:rPr>
        <w:t>include IMFPA in …. Page on _____day of XXXXX, 202</w:t>
      </w:r>
      <w:r w:rsidR="000124D3" w:rsidRPr="00711429">
        <w:rPr>
          <w:rFonts w:cstheme="minorHAnsi"/>
          <w:sz w:val="22"/>
          <w:szCs w:val="22"/>
          <w:lang w:val="en-GB"/>
        </w:rPr>
        <w:t>2</w:t>
      </w:r>
      <w:r w:rsidRPr="00711429">
        <w:rPr>
          <w:rFonts w:cstheme="minorHAnsi"/>
          <w:sz w:val="22"/>
          <w:szCs w:val="22"/>
          <w:lang w:val="en-GB"/>
        </w:rPr>
        <w:t xml:space="preserve"> which be handled in accordance with the instructions stipulated in the said SPA immediately, </w:t>
      </w:r>
      <w:r w:rsidR="00751962" w:rsidRPr="00711429">
        <w:rPr>
          <w:rFonts w:cstheme="minorHAnsi"/>
          <w:sz w:val="22"/>
          <w:szCs w:val="22"/>
          <w:lang w:val="en-GB"/>
        </w:rPr>
        <w:t xml:space="preserve">we hereby confirmed our client </w:t>
      </w:r>
      <w:r w:rsidR="00751962" w:rsidRPr="00711429">
        <w:rPr>
          <w:rFonts w:cstheme="minorHAnsi"/>
          <w:b/>
          <w:bCs/>
          <w:sz w:val="22"/>
          <w:szCs w:val="22"/>
        </w:rPr>
        <w:t>xxxxxxxxxxxxxxxxxxxxx</w:t>
      </w:r>
      <w:r w:rsidR="00751962" w:rsidRPr="00711429">
        <w:rPr>
          <w:rFonts w:cstheme="minorHAnsi"/>
          <w:sz w:val="22"/>
          <w:szCs w:val="22"/>
          <w:lang w:val="en-GB"/>
        </w:rPr>
        <w:t xml:space="preserve"> instructed us to issue PBG  and delivers to the Buyer’s bank  via SWIFT MT760  within two (2) banking days after receive RWA SWIFT MT199 from Buyer’s bank on our counter and we will do that immediately.</w:t>
      </w:r>
    </w:p>
    <w:p w14:paraId="0CFB24B2" w14:textId="77777777" w:rsidR="006157DD" w:rsidRPr="00711429" w:rsidRDefault="006157DD" w:rsidP="006157DD">
      <w:pPr>
        <w:spacing w:after="0"/>
        <w:ind w:right="360"/>
        <w:jc w:val="both"/>
        <w:rPr>
          <w:rFonts w:cstheme="minorHAnsi"/>
          <w:sz w:val="22"/>
          <w:szCs w:val="22"/>
          <w:lang w:val="en-GB"/>
        </w:rPr>
      </w:pPr>
      <w:r w:rsidRPr="00711429">
        <w:rPr>
          <w:rFonts w:cstheme="minorHAnsi"/>
          <w:sz w:val="22"/>
          <w:szCs w:val="22"/>
          <w:lang w:val="en-GB"/>
        </w:rPr>
        <w:t xml:space="preserve">Yours Faithfully, </w:t>
      </w:r>
    </w:p>
    <w:p w14:paraId="19BB8740" w14:textId="3C9007BF" w:rsidR="006157DD" w:rsidRPr="00711429" w:rsidRDefault="006157DD" w:rsidP="006157DD">
      <w:pPr>
        <w:ind w:right="360"/>
        <w:jc w:val="both"/>
        <w:rPr>
          <w:rFonts w:cstheme="minorHAnsi"/>
          <w:sz w:val="22"/>
          <w:szCs w:val="22"/>
          <w:lang w:val="en-GB"/>
        </w:rPr>
      </w:pPr>
      <w:r w:rsidRPr="00711429">
        <w:rPr>
          <w:rFonts w:cstheme="minorHAnsi"/>
          <w:sz w:val="22"/>
          <w:szCs w:val="22"/>
          <w:lang w:val="en-GB"/>
        </w:rPr>
        <w:t xml:space="preserve">For and on Behalf of </w:t>
      </w:r>
      <w:r w:rsidR="007B3951" w:rsidRPr="00711429">
        <w:rPr>
          <w:rFonts w:cstheme="minorHAnsi"/>
          <w:b/>
          <w:bCs/>
          <w:sz w:val="22"/>
          <w:szCs w:val="22"/>
          <w:lang w:val="en-GB"/>
        </w:rPr>
        <w:t>xxxxxxxxxxxxxxxxxx</w:t>
      </w:r>
    </w:p>
    <w:p w14:paraId="4A4059C6" w14:textId="77777777" w:rsidR="006157DD" w:rsidRPr="00711429" w:rsidRDefault="006157DD" w:rsidP="006157DD">
      <w:pPr>
        <w:tabs>
          <w:tab w:val="left" w:pos="3261"/>
        </w:tabs>
        <w:ind w:right="360"/>
        <w:contextualSpacing/>
        <w:jc w:val="both"/>
        <w:rPr>
          <w:rFonts w:cstheme="minorHAnsi"/>
          <w:bCs/>
          <w:caps/>
          <w:sz w:val="22"/>
          <w:szCs w:val="22"/>
          <w:lang w:val="en-GB"/>
        </w:rPr>
      </w:pPr>
      <w:r w:rsidRPr="00711429">
        <w:rPr>
          <w:rFonts w:cstheme="minorHAnsi"/>
          <w:bCs/>
          <w:caps/>
          <w:sz w:val="22"/>
          <w:szCs w:val="22"/>
          <w:lang w:val="en-GB"/>
        </w:rPr>
        <w:t>ADDRESS</w:t>
      </w:r>
    </w:p>
    <w:p w14:paraId="21C0CB43" w14:textId="77777777" w:rsidR="006157DD" w:rsidRPr="00711429" w:rsidRDefault="006157DD" w:rsidP="006157DD">
      <w:pPr>
        <w:ind w:right="360"/>
        <w:jc w:val="both"/>
        <w:rPr>
          <w:rFonts w:cstheme="minorHAnsi"/>
          <w:b/>
          <w:bCs/>
          <w:sz w:val="22"/>
          <w:szCs w:val="22"/>
          <w:lang w:val="en-GB"/>
        </w:rPr>
      </w:pPr>
    </w:p>
    <w:p w14:paraId="7C428401" w14:textId="77777777" w:rsidR="006157DD" w:rsidRPr="00711429" w:rsidRDefault="006157DD" w:rsidP="006157DD">
      <w:pPr>
        <w:ind w:right="360"/>
        <w:jc w:val="both"/>
        <w:rPr>
          <w:rFonts w:cstheme="minorHAnsi"/>
          <w:b/>
          <w:bCs/>
          <w:sz w:val="22"/>
          <w:szCs w:val="22"/>
          <w:lang w:val="en-GB"/>
        </w:rPr>
      </w:pPr>
    </w:p>
    <w:p w14:paraId="1ECF232F" w14:textId="77777777" w:rsidR="006157DD" w:rsidRPr="00711429" w:rsidRDefault="006157DD" w:rsidP="006157DD">
      <w:pPr>
        <w:spacing w:after="0"/>
        <w:ind w:right="360"/>
        <w:jc w:val="both"/>
        <w:rPr>
          <w:rFonts w:cstheme="minorHAnsi"/>
          <w:b/>
          <w:bCs/>
          <w:sz w:val="22"/>
          <w:szCs w:val="22"/>
          <w:lang w:val="en-GB"/>
        </w:rPr>
      </w:pPr>
      <w:r w:rsidRPr="00711429">
        <w:rPr>
          <w:rFonts w:cstheme="minorHAnsi"/>
          <w:b/>
          <w:bCs/>
          <w:sz w:val="22"/>
          <w:szCs w:val="22"/>
          <w:lang w:val="en-GB"/>
        </w:rPr>
        <w:t>-------------------------------------</w:t>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t>-------------------------------------</w:t>
      </w:r>
    </w:p>
    <w:p w14:paraId="0B858FA1" w14:textId="77777777" w:rsidR="006157DD" w:rsidRPr="00711429" w:rsidRDefault="006157DD" w:rsidP="006157DD">
      <w:pPr>
        <w:spacing w:after="0"/>
        <w:ind w:right="360"/>
        <w:jc w:val="both"/>
        <w:rPr>
          <w:rFonts w:cstheme="minorHAnsi"/>
          <w:b/>
          <w:bCs/>
          <w:sz w:val="22"/>
          <w:szCs w:val="22"/>
          <w:lang w:val="en-GB"/>
        </w:rPr>
      </w:pPr>
      <w:r w:rsidRPr="00711429">
        <w:rPr>
          <w:rFonts w:cstheme="minorHAnsi"/>
          <w:b/>
          <w:bCs/>
          <w:sz w:val="22"/>
          <w:szCs w:val="22"/>
          <w:lang w:val="en-GB"/>
        </w:rPr>
        <w:t>Bank Officer:</w:t>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t>Bank Officer:</w:t>
      </w:r>
    </w:p>
    <w:p w14:paraId="1DE3C6E4" w14:textId="77777777" w:rsidR="006157DD" w:rsidRPr="00711429" w:rsidRDefault="006157DD" w:rsidP="006157DD">
      <w:pPr>
        <w:spacing w:after="0"/>
        <w:ind w:right="360"/>
        <w:jc w:val="both"/>
        <w:rPr>
          <w:rFonts w:cstheme="minorHAnsi"/>
          <w:b/>
          <w:bCs/>
          <w:sz w:val="22"/>
          <w:szCs w:val="22"/>
          <w:lang w:val="en-GB"/>
        </w:rPr>
      </w:pPr>
      <w:r w:rsidRPr="00711429">
        <w:rPr>
          <w:rFonts w:cstheme="minorHAnsi"/>
          <w:b/>
          <w:bCs/>
          <w:sz w:val="22"/>
          <w:szCs w:val="22"/>
          <w:lang w:val="en-GB"/>
        </w:rPr>
        <w:t>Bank Title:</w:t>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t>Bank Title:</w:t>
      </w:r>
    </w:p>
    <w:p w14:paraId="4651E388" w14:textId="77777777" w:rsidR="006157DD" w:rsidRPr="00711429" w:rsidRDefault="006157DD" w:rsidP="006157DD">
      <w:pPr>
        <w:spacing w:after="0"/>
        <w:ind w:right="360"/>
        <w:jc w:val="both"/>
        <w:rPr>
          <w:rFonts w:cstheme="minorHAnsi"/>
          <w:b/>
          <w:bCs/>
          <w:sz w:val="22"/>
          <w:szCs w:val="22"/>
          <w:lang w:val="en-GB"/>
        </w:rPr>
      </w:pPr>
      <w:r w:rsidRPr="00711429">
        <w:rPr>
          <w:rFonts w:cstheme="minorHAnsi"/>
          <w:b/>
          <w:bCs/>
          <w:sz w:val="22"/>
          <w:szCs w:val="22"/>
          <w:lang w:val="en-GB"/>
        </w:rPr>
        <w:t>Bank Name:</w:t>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t>Bank Name:</w:t>
      </w:r>
    </w:p>
    <w:p w14:paraId="4E92B5EB" w14:textId="77777777" w:rsidR="006157DD" w:rsidRPr="00711429" w:rsidRDefault="006157DD" w:rsidP="006157DD">
      <w:pPr>
        <w:rPr>
          <w:rFonts w:cstheme="minorHAnsi"/>
          <w:sz w:val="22"/>
          <w:szCs w:val="22"/>
          <w:lang w:val="en-GB"/>
        </w:rPr>
      </w:pPr>
    </w:p>
    <w:p w14:paraId="658BCF89" w14:textId="3FA59D27" w:rsidR="006157DD" w:rsidRDefault="006157DD" w:rsidP="00C77101">
      <w:pPr>
        <w:spacing w:after="0"/>
        <w:jc w:val="center"/>
        <w:rPr>
          <w:b/>
          <w:bCs/>
          <w:sz w:val="24"/>
          <w:szCs w:val="24"/>
          <w:highlight w:val="cyan"/>
        </w:rPr>
      </w:pPr>
    </w:p>
    <w:p w14:paraId="4F8AA79A" w14:textId="154C8EE6" w:rsidR="006157DD" w:rsidRDefault="006157DD" w:rsidP="00C77101">
      <w:pPr>
        <w:spacing w:after="0"/>
        <w:jc w:val="center"/>
        <w:rPr>
          <w:b/>
          <w:bCs/>
          <w:sz w:val="24"/>
          <w:szCs w:val="24"/>
          <w:highlight w:val="cyan"/>
        </w:rPr>
      </w:pPr>
    </w:p>
    <w:p w14:paraId="3512B9C3" w14:textId="2A6D4E20" w:rsidR="006157DD" w:rsidRDefault="006157DD" w:rsidP="00C77101">
      <w:pPr>
        <w:spacing w:after="0"/>
        <w:jc w:val="center"/>
        <w:rPr>
          <w:b/>
          <w:bCs/>
          <w:sz w:val="24"/>
          <w:szCs w:val="24"/>
          <w:highlight w:val="cyan"/>
        </w:rPr>
      </w:pPr>
    </w:p>
    <w:p w14:paraId="3E5AE4C3" w14:textId="7C860ECA" w:rsidR="006157DD" w:rsidRDefault="006157DD" w:rsidP="00C77101">
      <w:pPr>
        <w:spacing w:after="0"/>
        <w:jc w:val="center"/>
        <w:rPr>
          <w:b/>
          <w:bCs/>
          <w:sz w:val="24"/>
          <w:szCs w:val="24"/>
          <w:highlight w:val="cyan"/>
        </w:rPr>
      </w:pPr>
    </w:p>
    <w:p w14:paraId="3DF24482" w14:textId="123B0313" w:rsidR="007B3951" w:rsidRDefault="007B3951" w:rsidP="00C77101">
      <w:pPr>
        <w:spacing w:after="0"/>
        <w:jc w:val="center"/>
        <w:rPr>
          <w:b/>
          <w:bCs/>
          <w:sz w:val="24"/>
          <w:szCs w:val="24"/>
          <w:highlight w:val="cyan"/>
        </w:rPr>
      </w:pPr>
    </w:p>
    <w:p w14:paraId="7CF1AD31" w14:textId="77EB82B7" w:rsidR="007B3951" w:rsidRDefault="007B3951" w:rsidP="00C77101">
      <w:pPr>
        <w:spacing w:after="0"/>
        <w:jc w:val="center"/>
        <w:rPr>
          <w:b/>
          <w:bCs/>
          <w:sz w:val="24"/>
          <w:szCs w:val="24"/>
          <w:highlight w:val="cyan"/>
        </w:rPr>
      </w:pPr>
    </w:p>
    <w:p w14:paraId="2102984C" w14:textId="7B997226" w:rsidR="00711429" w:rsidRDefault="00711429" w:rsidP="00C77101">
      <w:pPr>
        <w:spacing w:after="0"/>
        <w:jc w:val="center"/>
        <w:rPr>
          <w:b/>
          <w:bCs/>
          <w:sz w:val="24"/>
          <w:szCs w:val="24"/>
          <w:highlight w:val="cyan"/>
        </w:rPr>
      </w:pPr>
    </w:p>
    <w:p w14:paraId="48BD1424" w14:textId="18BA7821" w:rsidR="00711429" w:rsidRDefault="00711429" w:rsidP="00C77101">
      <w:pPr>
        <w:spacing w:after="0"/>
        <w:jc w:val="center"/>
        <w:rPr>
          <w:b/>
          <w:bCs/>
          <w:sz w:val="24"/>
          <w:szCs w:val="24"/>
          <w:highlight w:val="cyan"/>
        </w:rPr>
      </w:pPr>
    </w:p>
    <w:p w14:paraId="27601A0A" w14:textId="2CD3AB1B" w:rsidR="00711429" w:rsidRDefault="00711429" w:rsidP="00C77101">
      <w:pPr>
        <w:spacing w:after="0"/>
        <w:jc w:val="center"/>
        <w:rPr>
          <w:b/>
          <w:bCs/>
          <w:sz w:val="24"/>
          <w:szCs w:val="24"/>
          <w:highlight w:val="cyan"/>
        </w:rPr>
      </w:pPr>
    </w:p>
    <w:p w14:paraId="4F57EA7F" w14:textId="77777777" w:rsidR="00711429" w:rsidRDefault="00711429" w:rsidP="00C77101">
      <w:pPr>
        <w:spacing w:after="0"/>
        <w:jc w:val="center"/>
        <w:rPr>
          <w:b/>
          <w:bCs/>
          <w:sz w:val="24"/>
          <w:szCs w:val="24"/>
          <w:highlight w:val="cyan"/>
        </w:rPr>
      </w:pPr>
    </w:p>
    <w:p w14:paraId="763552D6" w14:textId="77777777" w:rsidR="000124D3" w:rsidRDefault="000124D3" w:rsidP="000124D3">
      <w:pPr>
        <w:spacing w:after="0"/>
        <w:jc w:val="center"/>
        <w:rPr>
          <w:b/>
          <w:bCs/>
          <w:sz w:val="24"/>
          <w:szCs w:val="24"/>
          <w:highlight w:val="cyan"/>
        </w:rPr>
      </w:pPr>
      <w:r w:rsidRPr="006157DD">
        <w:rPr>
          <w:b/>
          <w:bCs/>
          <w:sz w:val="24"/>
          <w:szCs w:val="24"/>
          <w:highlight w:val="cyan"/>
        </w:rPr>
        <w:t xml:space="preserve">Annex </w:t>
      </w:r>
      <w:r>
        <w:rPr>
          <w:b/>
          <w:bCs/>
          <w:sz w:val="24"/>
          <w:szCs w:val="24"/>
          <w:highlight w:val="cyan"/>
        </w:rPr>
        <w:t>9</w:t>
      </w:r>
      <w:r w:rsidRPr="006157DD">
        <w:rPr>
          <w:b/>
          <w:bCs/>
          <w:sz w:val="24"/>
          <w:szCs w:val="24"/>
          <w:highlight w:val="cyan"/>
        </w:rPr>
        <w:t xml:space="preserve">: </w:t>
      </w:r>
      <w:r>
        <w:rPr>
          <w:b/>
          <w:bCs/>
          <w:sz w:val="24"/>
          <w:szCs w:val="24"/>
          <w:highlight w:val="cyan"/>
        </w:rPr>
        <w:t>Buyer</w:t>
      </w:r>
      <w:r w:rsidRPr="006157DD">
        <w:rPr>
          <w:b/>
          <w:bCs/>
          <w:sz w:val="24"/>
          <w:szCs w:val="24"/>
          <w:highlight w:val="cyan"/>
        </w:rPr>
        <w:t xml:space="preserve">’s Bank Endorsement </w:t>
      </w:r>
    </w:p>
    <w:p w14:paraId="76B7C3E4" w14:textId="77777777" w:rsidR="000124D3" w:rsidRDefault="000124D3" w:rsidP="000124D3">
      <w:pPr>
        <w:spacing w:after="0"/>
        <w:jc w:val="center"/>
        <w:rPr>
          <w:b/>
          <w:bCs/>
          <w:sz w:val="24"/>
          <w:szCs w:val="24"/>
          <w:highlight w:val="cyan"/>
        </w:rPr>
      </w:pPr>
    </w:p>
    <w:p w14:paraId="02E2EE41" w14:textId="77777777" w:rsidR="000124D3" w:rsidRPr="00711429" w:rsidRDefault="000124D3" w:rsidP="000124D3">
      <w:pPr>
        <w:spacing w:after="0"/>
        <w:ind w:right="360"/>
        <w:jc w:val="both"/>
        <w:rPr>
          <w:rFonts w:cstheme="minorHAnsi"/>
          <w:b/>
          <w:bCs/>
          <w:sz w:val="22"/>
          <w:szCs w:val="22"/>
          <w:lang w:val="en-GB"/>
        </w:rPr>
      </w:pPr>
      <w:r w:rsidRPr="00711429">
        <w:rPr>
          <w:rFonts w:cstheme="minorHAnsi"/>
          <w:b/>
          <w:bCs/>
          <w:sz w:val="22"/>
          <w:szCs w:val="22"/>
          <w:lang w:val="en-GB"/>
        </w:rPr>
        <w:t>Ref</w:t>
      </w:r>
      <w:r w:rsidRPr="00711429">
        <w:rPr>
          <w:rFonts w:cstheme="minorHAnsi"/>
          <w:b/>
          <w:bCs/>
          <w:sz w:val="22"/>
          <w:szCs w:val="22"/>
          <w:lang w:val="en-GB"/>
        </w:rPr>
        <w:tab/>
        <w:t>:</w:t>
      </w:r>
    </w:p>
    <w:p w14:paraId="56DAE0CB" w14:textId="77777777" w:rsidR="000124D3" w:rsidRPr="00711429" w:rsidRDefault="000124D3" w:rsidP="000124D3">
      <w:pPr>
        <w:spacing w:after="0"/>
        <w:ind w:right="360"/>
        <w:jc w:val="both"/>
        <w:rPr>
          <w:rFonts w:cstheme="minorHAnsi"/>
          <w:b/>
          <w:bCs/>
          <w:sz w:val="22"/>
          <w:szCs w:val="22"/>
          <w:lang w:val="en-GB"/>
        </w:rPr>
      </w:pPr>
      <w:r w:rsidRPr="00711429">
        <w:rPr>
          <w:rFonts w:cstheme="minorHAnsi"/>
          <w:b/>
          <w:bCs/>
          <w:sz w:val="22"/>
          <w:szCs w:val="22"/>
          <w:lang w:val="en-GB"/>
        </w:rPr>
        <w:t>Date</w:t>
      </w:r>
      <w:r w:rsidRPr="00711429">
        <w:rPr>
          <w:rFonts w:cstheme="minorHAnsi"/>
          <w:b/>
          <w:bCs/>
          <w:sz w:val="22"/>
          <w:szCs w:val="22"/>
          <w:lang w:val="en-GB"/>
        </w:rPr>
        <w:tab/>
        <w:t>:</w:t>
      </w:r>
    </w:p>
    <w:p w14:paraId="25EEB9E5" w14:textId="77777777" w:rsidR="000124D3" w:rsidRPr="00711429" w:rsidRDefault="000124D3" w:rsidP="000124D3">
      <w:pPr>
        <w:spacing w:after="0"/>
        <w:ind w:right="360"/>
        <w:jc w:val="both"/>
        <w:rPr>
          <w:rFonts w:cstheme="minorHAnsi"/>
          <w:sz w:val="22"/>
          <w:szCs w:val="22"/>
          <w:lang w:val="en-GB"/>
        </w:rPr>
      </w:pPr>
    </w:p>
    <w:p w14:paraId="525E511E" w14:textId="77777777" w:rsidR="000124D3" w:rsidRPr="00711429" w:rsidRDefault="000124D3" w:rsidP="000124D3">
      <w:pPr>
        <w:spacing w:after="0"/>
        <w:ind w:right="360"/>
        <w:jc w:val="both"/>
        <w:rPr>
          <w:rFonts w:cstheme="minorHAnsi"/>
          <w:b/>
          <w:bCs/>
          <w:sz w:val="22"/>
          <w:szCs w:val="22"/>
        </w:rPr>
      </w:pPr>
      <w:r w:rsidRPr="00711429">
        <w:rPr>
          <w:rFonts w:cstheme="minorHAnsi"/>
          <w:b/>
          <w:bCs/>
          <w:sz w:val="22"/>
          <w:szCs w:val="22"/>
          <w:lang w:val="en-GB"/>
        </w:rPr>
        <w:t>To</w:t>
      </w:r>
      <w:r w:rsidRPr="00711429">
        <w:rPr>
          <w:rFonts w:cstheme="minorHAnsi"/>
          <w:b/>
          <w:bCs/>
          <w:sz w:val="22"/>
          <w:szCs w:val="22"/>
          <w:lang w:val="en-GB"/>
        </w:rPr>
        <w:tab/>
        <w:t xml:space="preserve">: </w:t>
      </w:r>
    </w:p>
    <w:p w14:paraId="075ADE51" w14:textId="77777777" w:rsidR="000124D3" w:rsidRPr="00711429" w:rsidRDefault="000124D3" w:rsidP="000124D3">
      <w:pPr>
        <w:spacing w:after="0"/>
        <w:ind w:right="360"/>
        <w:jc w:val="both"/>
        <w:rPr>
          <w:rFonts w:cstheme="minorHAnsi"/>
          <w:sz w:val="22"/>
          <w:szCs w:val="22"/>
          <w:lang w:val="en-GB"/>
        </w:rPr>
      </w:pPr>
      <w:r w:rsidRPr="00711429">
        <w:rPr>
          <w:rFonts w:cstheme="minorHAnsi"/>
          <w:b/>
          <w:bCs/>
          <w:sz w:val="22"/>
          <w:szCs w:val="22"/>
          <w:lang w:val="en-GB"/>
        </w:rPr>
        <w:t>Att</w:t>
      </w:r>
      <w:r w:rsidRPr="00711429">
        <w:rPr>
          <w:rFonts w:cstheme="minorHAnsi"/>
          <w:b/>
          <w:bCs/>
          <w:sz w:val="22"/>
          <w:szCs w:val="22"/>
          <w:lang w:val="en-GB"/>
        </w:rPr>
        <w:tab/>
        <w:t xml:space="preserve">: </w:t>
      </w:r>
    </w:p>
    <w:p w14:paraId="440F8AEA" w14:textId="77777777" w:rsidR="000124D3" w:rsidRPr="00711429" w:rsidRDefault="000124D3" w:rsidP="000124D3">
      <w:pPr>
        <w:spacing w:before="120"/>
        <w:ind w:right="360"/>
        <w:jc w:val="both"/>
        <w:rPr>
          <w:rFonts w:cstheme="minorHAnsi"/>
          <w:b/>
          <w:bCs/>
          <w:sz w:val="22"/>
          <w:szCs w:val="22"/>
          <w:lang w:val="en-GB"/>
        </w:rPr>
      </w:pPr>
      <w:r w:rsidRPr="00711429">
        <w:rPr>
          <w:rFonts w:cstheme="minorHAnsi"/>
          <w:b/>
          <w:bCs/>
          <w:sz w:val="22"/>
          <w:szCs w:val="22"/>
          <w:lang w:val="en-GB"/>
        </w:rPr>
        <w:t xml:space="preserve">AND </w:t>
      </w:r>
    </w:p>
    <w:p w14:paraId="23510368" w14:textId="6FF89301" w:rsidR="000124D3" w:rsidRPr="00711429" w:rsidRDefault="000124D3" w:rsidP="000124D3">
      <w:pPr>
        <w:spacing w:after="0"/>
        <w:ind w:right="360"/>
        <w:jc w:val="both"/>
        <w:rPr>
          <w:rFonts w:cstheme="minorHAnsi"/>
          <w:b/>
          <w:bCs/>
          <w:sz w:val="22"/>
          <w:szCs w:val="22"/>
          <w:lang w:val="en-GB"/>
        </w:rPr>
      </w:pPr>
      <w:r w:rsidRPr="00711429">
        <w:rPr>
          <w:rFonts w:cstheme="minorHAnsi"/>
          <w:b/>
          <w:bCs/>
          <w:sz w:val="22"/>
          <w:szCs w:val="22"/>
          <w:lang w:val="en-GB"/>
        </w:rPr>
        <w:t>To</w:t>
      </w:r>
      <w:r w:rsidRPr="00711429">
        <w:rPr>
          <w:rFonts w:cstheme="minorHAnsi"/>
          <w:b/>
          <w:bCs/>
          <w:sz w:val="22"/>
          <w:szCs w:val="22"/>
          <w:lang w:val="en-GB"/>
        </w:rPr>
        <w:tab/>
        <w:t xml:space="preserve">:  </w:t>
      </w:r>
    </w:p>
    <w:p w14:paraId="75FC82CC" w14:textId="029D84B4" w:rsidR="000124D3" w:rsidRPr="00711429" w:rsidRDefault="000124D3" w:rsidP="000124D3">
      <w:pPr>
        <w:spacing w:after="0"/>
        <w:ind w:right="360"/>
        <w:jc w:val="both"/>
        <w:rPr>
          <w:rFonts w:cstheme="minorHAnsi"/>
          <w:sz w:val="22"/>
          <w:szCs w:val="22"/>
          <w:lang w:val="en-GB"/>
        </w:rPr>
      </w:pPr>
      <w:r w:rsidRPr="00711429">
        <w:rPr>
          <w:rFonts w:cstheme="minorHAnsi"/>
          <w:b/>
          <w:bCs/>
          <w:sz w:val="22"/>
          <w:szCs w:val="22"/>
          <w:lang w:val="en-GB"/>
        </w:rPr>
        <w:t>Att</w:t>
      </w:r>
      <w:r w:rsidRPr="00711429">
        <w:rPr>
          <w:rFonts w:cstheme="minorHAnsi"/>
          <w:b/>
          <w:bCs/>
          <w:sz w:val="22"/>
          <w:szCs w:val="22"/>
          <w:lang w:val="en-GB"/>
        </w:rPr>
        <w:tab/>
        <w:t xml:space="preserve">:  </w:t>
      </w:r>
      <w:r w:rsidRPr="00711429">
        <w:rPr>
          <w:rFonts w:cstheme="minorHAnsi"/>
          <w:sz w:val="22"/>
          <w:szCs w:val="22"/>
          <w:lang w:val="en-GB"/>
        </w:rPr>
        <w:tab/>
      </w:r>
    </w:p>
    <w:p w14:paraId="7332BA07" w14:textId="77777777" w:rsidR="000124D3" w:rsidRPr="00711429" w:rsidRDefault="000124D3" w:rsidP="000124D3">
      <w:pPr>
        <w:spacing w:after="0"/>
        <w:ind w:right="360"/>
        <w:jc w:val="both"/>
        <w:rPr>
          <w:rFonts w:cstheme="minorHAnsi"/>
          <w:sz w:val="22"/>
          <w:szCs w:val="22"/>
          <w:lang w:val="en-GB"/>
        </w:rPr>
      </w:pPr>
    </w:p>
    <w:p w14:paraId="7C178A5D" w14:textId="77777777" w:rsidR="000124D3" w:rsidRPr="00711429" w:rsidRDefault="000124D3" w:rsidP="000124D3">
      <w:pPr>
        <w:ind w:right="360"/>
        <w:jc w:val="both"/>
        <w:rPr>
          <w:rFonts w:cstheme="minorHAnsi"/>
          <w:b/>
          <w:bCs/>
          <w:sz w:val="22"/>
          <w:szCs w:val="22"/>
          <w:u w:val="dotDash"/>
          <w:lang w:val="en-GB"/>
        </w:rPr>
      </w:pPr>
      <w:r w:rsidRPr="00711429">
        <w:rPr>
          <w:rFonts w:cstheme="minorHAnsi"/>
          <w:b/>
          <w:bCs/>
          <w:sz w:val="22"/>
          <w:szCs w:val="22"/>
          <w:u w:val="dotDash"/>
          <w:lang w:val="en-GB"/>
        </w:rPr>
        <w:t>Dear Sirs</w:t>
      </w:r>
    </w:p>
    <w:p w14:paraId="0CCF6587" w14:textId="2F319951" w:rsidR="0016214B" w:rsidRPr="00711429" w:rsidRDefault="000124D3" w:rsidP="0016214B">
      <w:pPr>
        <w:ind w:right="360"/>
        <w:jc w:val="both"/>
        <w:rPr>
          <w:rFonts w:cstheme="minorHAnsi"/>
          <w:b/>
          <w:bCs/>
          <w:iCs/>
          <w:sz w:val="22"/>
          <w:szCs w:val="22"/>
          <w:lang w:val="en-GB" w:bidi="en-US"/>
        </w:rPr>
      </w:pPr>
      <w:r w:rsidRPr="00711429">
        <w:rPr>
          <w:rFonts w:cstheme="minorHAnsi"/>
          <w:sz w:val="22"/>
          <w:szCs w:val="22"/>
          <w:lang w:val="en-GB"/>
        </w:rPr>
        <w:t xml:space="preserve">We, </w:t>
      </w:r>
      <w:r w:rsidR="00DD0835">
        <w:rPr>
          <w:rFonts w:cstheme="minorHAnsi"/>
          <w:b/>
          <w:bCs/>
          <w:sz w:val="22"/>
          <w:szCs w:val="22"/>
          <w:lang w:val="en-GB"/>
        </w:rPr>
        <w:t>xxxxxxxxxxxxx</w:t>
      </w:r>
      <w:r w:rsidRPr="00711429">
        <w:rPr>
          <w:rFonts w:cstheme="minorHAnsi"/>
          <w:b/>
          <w:bCs/>
          <w:sz w:val="22"/>
          <w:szCs w:val="22"/>
          <w:lang w:val="en-GB"/>
        </w:rPr>
        <w:t xml:space="preserve"> </w:t>
      </w:r>
      <w:r w:rsidR="00714F51">
        <w:rPr>
          <w:rFonts w:cstheme="minorHAnsi"/>
          <w:b/>
          <w:bCs/>
          <w:sz w:val="22"/>
          <w:szCs w:val="22"/>
          <w:lang w:val="en-GB"/>
        </w:rPr>
        <w:t xml:space="preserve">located at </w:t>
      </w:r>
      <w:r w:rsidRPr="00711429">
        <w:rPr>
          <w:rFonts w:cstheme="minorHAnsi"/>
          <w:b/>
          <w:bCs/>
          <w:sz w:val="22"/>
          <w:szCs w:val="22"/>
          <w:lang w:val="en-GB"/>
        </w:rPr>
        <w:t xml:space="preserve"> </w:t>
      </w:r>
      <w:r w:rsidR="00D076F7">
        <w:rPr>
          <w:rFonts w:cstheme="minorHAnsi"/>
          <w:b/>
          <w:bCs/>
          <w:sz w:val="22"/>
          <w:szCs w:val="22"/>
          <w:lang w:val="en-GB"/>
        </w:rPr>
        <w:t>xxxxxxxxxxxxxxxxx</w:t>
      </w:r>
      <w:r w:rsidRPr="00711429">
        <w:rPr>
          <w:rFonts w:cstheme="minorHAnsi"/>
          <w:b/>
          <w:bCs/>
          <w:sz w:val="22"/>
          <w:szCs w:val="22"/>
          <w:lang w:val="en-GB"/>
        </w:rPr>
        <w:t xml:space="preserve"> </w:t>
      </w:r>
      <w:r w:rsidRPr="00711429">
        <w:rPr>
          <w:rFonts w:cstheme="minorHAnsi"/>
          <w:sz w:val="22"/>
          <w:szCs w:val="22"/>
          <w:lang w:val="en-GB"/>
        </w:rPr>
        <w:t>, hereby acknowledge and accept receipt of the full countersign sale and purchase agreement (SPA) for physical documented Gold</w:t>
      </w:r>
      <w:r w:rsidR="00476963">
        <w:rPr>
          <w:rFonts w:cstheme="minorHAnsi"/>
          <w:sz w:val="22"/>
          <w:szCs w:val="22"/>
          <w:lang w:val="en-GB"/>
        </w:rPr>
        <w:t xml:space="preserve"> Dore Bar</w:t>
      </w:r>
      <w:r w:rsidRPr="00711429">
        <w:rPr>
          <w:rFonts w:cstheme="minorHAnsi"/>
          <w:sz w:val="22"/>
          <w:szCs w:val="22"/>
          <w:lang w:val="en-GB"/>
        </w:rPr>
        <w:t xml:space="preserve"> having the Agreement No.: </w:t>
      </w:r>
      <w:r w:rsidRPr="00711429">
        <w:rPr>
          <w:rFonts w:eastAsia="Calibri" w:cstheme="minorHAnsi"/>
          <w:iCs/>
          <w:color w:val="000000"/>
          <w:sz w:val="22"/>
          <w:szCs w:val="22"/>
          <w:lang w:val="en-GB" w:bidi="en-US"/>
        </w:rPr>
        <w:t>xxxxxxxxxxxx</w:t>
      </w:r>
      <w:r w:rsidRPr="00711429">
        <w:rPr>
          <w:rFonts w:eastAsia="Calibri" w:cstheme="minorHAnsi"/>
          <w:color w:val="000000"/>
          <w:sz w:val="22"/>
          <w:szCs w:val="22"/>
          <w:lang w:val="en-GB" w:bidi="en-US"/>
        </w:rPr>
        <w:t>, Seller’s Code: xxxxxxxxxxxxxxx</w:t>
      </w:r>
      <w:r w:rsidRPr="00711429">
        <w:rPr>
          <w:rFonts w:eastAsia="Calibri" w:cstheme="minorHAnsi"/>
          <w:sz w:val="22"/>
          <w:szCs w:val="22"/>
          <w:lang w:val="en-GB" w:bidi="en-US"/>
        </w:rPr>
        <w:t xml:space="preserve">, Buyer’s Code: </w:t>
      </w:r>
      <w:r w:rsidRPr="00711429">
        <w:rPr>
          <w:rFonts w:eastAsia="Times New Roman" w:cstheme="minorHAnsi"/>
          <w:sz w:val="22"/>
          <w:szCs w:val="22"/>
          <w:lang w:val="en-GB"/>
        </w:rPr>
        <w:t xml:space="preserve">xxxxxxxxxxxxxx </w:t>
      </w:r>
      <w:r w:rsidRPr="00711429">
        <w:rPr>
          <w:rFonts w:cstheme="minorHAnsi"/>
          <w:sz w:val="22"/>
          <w:szCs w:val="22"/>
          <w:lang w:val="en-GB"/>
        </w:rPr>
        <w:t xml:space="preserve">include IMFPA in …. Page on _____day of XXXXX, 2022 which be handled in accordance with the instructions stipulated in the said SPA </w:t>
      </w:r>
      <w:r w:rsidR="00D076F7" w:rsidRPr="00711429">
        <w:rPr>
          <w:rFonts w:cstheme="minorHAnsi"/>
          <w:sz w:val="22"/>
          <w:szCs w:val="22"/>
          <w:lang w:val="en-GB"/>
        </w:rPr>
        <w:t>immediately,</w:t>
      </w:r>
      <w:r w:rsidRPr="00711429">
        <w:rPr>
          <w:rFonts w:cstheme="minorHAnsi"/>
          <w:sz w:val="22"/>
          <w:szCs w:val="22"/>
          <w:lang w:val="en-GB"/>
        </w:rPr>
        <w:t xml:space="preserve"> </w:t>
      </w:r>
      <w:r w:rsidR="0016214B" w:rsidRPr="00711429">
        <w:rPr>
          <w:rFonts w:cstheme="minorHAnsi"/>
          <w:sz w:val="22"/>
          <w:szCs w:val="22"/>
          <w:lang w:val="en-GB"/>
        </w:rPr>
        <w:t xml:space="preserve">we hereby confirmed our client </w:t>
      </w:r>
      <w:r w:rsidR="00DD0835">
        <w:rPr>
          <w:rFonts w:cstheme="minorHAnsi"/>
          <w:b/>
          <w:bCs/>
          <w:sz w:val="22"/>
          <w:szCs w:val="22"/>
        </w:rPr>
        <w:t>xxxxxxxxxxxxxxxxx</w:t>
      </w:r>
      <w:r w:rsidR="0016214B" w:rsidRPr="00711429">
        <w:rPr>
          <w:rFonts w:cstheme="minorHAnsi"/>
          <w:sz w:val="22"/>
          <w:szCs w:val="22"/>
          <w:lang w:val="en-GB"/>
        </w:rPr>
        <w:t xml:space="preserve"> instructed us to issue RWA MT199 within three (3) banking days after submission contract to us and issue LC/BG/SBLC and delivers to the Seller’s </w:t>
      </w:r>
      <w:r w:rsidR="00D076F7" w:rsidRPr="00711429">
        <w:rPr>
          <w:rFonts w:cstheme="minorHAnsi"/>
          <w:sz w:val="22"/>
          <w:szCs w:val="22"/>
          <w:lang w:val="en-GB"/>
        </w:rPr>
        <w:t>bank via</w:t>
      </w:r>
      <w:r w:rsidR="0016214B" w:rsidRPr="00711429">
        <w:rPr>
          <w:rFonts w:cstheme="minorHAnsi"/>
          <w:sz w:val="22"/>
          <w:szCs w:val="22"/>
          <w:lang w:val="en-GB"/>
        </w:rPr>
        <w:t xml:space="preserve"> SWIFT MT700/MT760 within </w:t>
      </w:r>
      <w:r w:rsidR="00751962" w:rsidRPr="00711429">
        <w:rPr>
          <w:rFonts w:cstheme="minorHAnsi"/>
          <w:sz w:val="22"/>
          <w:szCs w:val="22"/>
          <w:lang w:val="en-GB"/>
        </w:rPr>
        <w:t>three</w:t>
      </w:r>
      <w:r w:rsidR="0016214B" w:rsidRPr="00711429">
        <w:rPr>
          <w:rFonts w:cstheme="minorHAnsi"/>
          <w:sz w:val="22"/>
          <w:szCs w:val="22"/>
          <w:lang w:val="en-GB"/>
        </w:rPr>
        <w:t xml:space="preserve"> (</w:t>
      </w:r>
      <w:r w:rsidR="00751962" w:rsidRPr="00711429">
        <w:rPr>
          <w:rFonts w:cstheme="minorHAnsi"/>
          <w:sz w:val="22"/>
          <w:szCs w:val="22"/>
          <w:lang w:val="en-GB"/>
        </w:rPr>
        <w:t>3</w:t>
      </w:r>
      <w:r w:rsidR="0016214B" w:rsidRPr="00711429">
        <w:rPr>
          <w:rFonts w:cstheme="minorHAnsi"/>
          <w:sz w:val="22"/>
          <w:szCs w:val="22"/>
          <w:lang w:val="en-GB"/>
        </w:rPr>
        <w:t xml:space="preserve">) banking days after receive PBG MT760 </w:t>
      </w:r>
      <w:r w:rsidR="00751962" w:rsidRPr="00711429">
        <w:rPr>
          <w:rFonts w:cstheme="minorHAnsi"/>
          <w:sz w:val="22"/>
          <w:szCs w:val="22"/>
          <w:lang w:val="en-GB"/>
        </w:rPr>
        <w:t>from Seller’s Bank on our counter</w:t>
      </w:r>
      <w:r w:rsidR="0016214B" w:rsidRPr="00711429">
        <w:rPr>
          <w:rFonts w:cstheme="minorHAnsi"/>
          <w:sz w:val="22"/>
          <w:szCs w:val="22"/>
          <w:lang w:val="en-GB"/>
        </w:rPr>
        <w:t xml:space="preserve"> and we will do that immediately.</w:t>
      </w:r>
    </w:p>
    <w:p w14:paraId="35469186" w14:textId="0B769E79" w:rsidR="000124D3" w:rsidRPr="00711429" w:rsidRDefault="000124D3" w:rsidP="0016214B">
      <w:pPr>
        <w:ind w:right="360"/>
        <w:jc w:val="both"/>
        <w:rPr>
          <w:rFonts w:cstheme="minorHAnsi"/>
          <w:sz w:val="22"/>
          <w:szCs w:val="22"/>
          <w:lang w:val="en-GB"/>
        </w:rPr>
      </w:pPr>
      <w:r w:rsidRPr="00711429">
        <w:rPr>
          <w:rFonts w:cstheme="minorHAnsi"/>
          <w:sz w:val="22"/>
          <w:szCs w:val="22"/>
          <w:lang w:val="en-GB"/>
        </w:rPr>
        <w:t xml:space="preserve">Yours Faithfully,  </w:t>
      </w:r>
    </w:p>
    <w:p w14:paraId="6F499FF0" w14:textId="77777777" w:rsidR="000124D3" w:rsidRPr="00711429" w:rsidRDefault="000124D3" w:rsidP="000124D3">
      <w:pPr>
        <w:ind w:right="360"/>
        <w:jc w:val="both"/>
        <w:rPr>
          <w:rFonts w:cstheme="minorHAnsi"/>
          <w:sz w:val="22"/>
          <w:szCs w:val="22"/>
          <w:lang w:val="en-GB"/>
        </w:rPr>
      </w:pPr>
      <w:r w:rsidRPr="00711429">
        <w:rPr>
          <w:rFonts w:cstheme="minorHAnsi"/>
          <w:sz w:val="22"/>
          <w:szCs w:val="22"/>
          <w:lang w:val="en-GB"/>
        </w:rPr>
        <w:t xml:space="preserve">For and on Behalf of xxxxxxxxxxxx Bank </w:t>
      </w:r>
    </w:p>
    <w:p w14:paraId="7689A75B" w14:textId="77777777" w:rsidR="000124D3" w:rsidRPr="00711429" w:rsidRDefault="000124D3" w:rsidP="000124D3">
      <w:pPr>
        <w:tabs>
          <w:tab w:val="left" w:pos="3261"/>
        </w:tabs>
        <w:ind w:right="360"/>
        <w:contextualSpacing/>
        <w:jc w:val="both"/>
        <w:rPr>
          <w:rFonts w:cstheme="minorHAnsi"/>
          <w:bCs/>
          <w:caps/>
          <w:sz w:val="22"/>
          <w:szCs w:val="22"/>
          <w:lang w:val="en-GB"/>
        </w:rPr>
      </w:pPr>
      <w:r w:rsidRPr="00711429">
        <w:rPr>
          <w:rFonts w:cstheme="minorHAnsi"/>
          <w:bCs/>
          <w:caps/>
          <w:sz w:val="22"/>
          <w:szCs w:val="22"/>
          <w:lang w:val="en-GB"/>
        </w:rPr>
        <w:t>ADDRESS</w:t>
      </w:r>
    </w:p>
    <w:p w14:paraId="19E640ED" w14:textId="77777777" w:rsidR="000124D3" w:rsidRPr="00711429" w:rsidRDefault="000124D3" w:rsidP="000124D3">
      <w:pPr>
        <w:ind w:right="360"/>
        <w:jc w:val="both"/>
        <w:rPr>
          <w:rFonts w:cstheme="minorHAnsi"/>
          <w:b/>
          <w:bCs/>
          <w:sz w:val="22"/>
          <w:szCs w:val="22"/>
          <w:lang w:val="en-GB"/>
        </w:rPr>
      </w:pPr>
    </w:p>
    <w:p w14:paraId="3155891C" w14:textId="77777777" w:rsidR="000124D3" w:rsidRPr="00711429" w:rsidRDefault="000124D3" w:rsidP="000124D3">
      <w:pPr>
        <w:ind w:right="360"/>
        <w:jc w:val="both"/>
        <w:rPr>
          <w:rFonts w:cstheme="minorHAnsi"/>
          <w:b/>
          <w:bCs/>
          <w:sz w:val="22"/>
          <w:szCs w:val="22"/>
          <w:lang w:val="en-GB"/>
        </w:rPr>
      </w:pPr>
    </w:p>
    <w:p w14:paraId="3979B5D0" w14:textId="77777777" w:rsidR="000124D3" w:rsidRPr="00711429" w:rsidRDefault="000124D3" w:rsidP="000124D3">
      <w:pPr>
        <w:spacing w:after="0"/>
        <w:ind w:right="360"/>
        <w:jc w:val="both"/>
        <w:rPr>
          <w:rFonts w:cstheme="minorHAnsi"/>
          <w:b/>
          <w:bCs/>
          <w:sz w:val="22"/>
          <w:szCs w:val="22"/>
          <w:lang w:val="en-GB"/>
        </w:rPr>
      </w:pPr>
      <w:r w:rsidRPr="00711429">
        <w:rPr>
          <w:rFonts w:cstheme="minorHAnsi"/>
          <w:b/>
          <w:bCs/>
          <w:sz w:val="22"/>
          <w:szCs w:val="22"/>
          <w:lang w:val="en-GB"/>
        </w:rPr>
        <w:t>-------------------------------------</w:t>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t>-------------------------------------</w:t>
      </w:r>
    </w:p>
    <w:p w14:paraId="0D40C0B6" w14:textId="77777777" w:rsidR="000124D3" w:rsidRPr="00711429" w:rsidRDefault="000124D3" w:rsidP="000124D3">
      <w:pPr>
        <w:spacing w:after="0"/>
        <w:ind w:right="360"/>
        <w:jc w:val="both"/>
        <w:rPr>
          <w:rFonts w:cstheme="minorHAnsi"/>
          <w:b/>
          <w:bCs/>
          <w:sz w:val="22"/>
          <w:szCs w:val="22"/>
          <w:lang w:val="en-GB"/>
        </w:rPr>
      </w:pPr>
      <w:r w:rsidRPr="00711429">
        <w:rPr>
          <w:rFonts w:cstheme="minorHAnsi"/>
          <w:b/>
          <w:bCs/>
          <w:sz w:val="22"/>
          <w:szCs w:val="22"/>
          <w:lang w:val="en-GB"/>
        </w:rPr>
        <w:t>Bank Officer:</w:t>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t>Bank Officer:</w:t>
      </w:r>
    </w:p>
    <w:p w14:paraId="082DB8EC" w14:textId="77777777" w:rsidR="000124D3" w:rsidRPr="00711429" w:rsidRDefault="000124D3" w:rsidP="000124D3">
      <w:pPr>
        <w:spacing w:after="0"/>
        <w:ind w:right="360"/>
        <w:jc w:val="both"/>
        <w:rPr>
          <w:rFonts w:cstheme="minorHAnsi"/>
          <w:b/>
          <w:bCs/>
          <w:sz w:val="22"/>
          <w:szCs w:val="22"/>
          <w:lang w:val="en-GB"/>
        </w:rPr>
      </w:pPr>
      <w:r w:rsidRPr="00711429">
        <w:rPr>
          <w:rFonts w:cstheme="minorHAnsi"/>
          <w:b/>
          <w:bCs/>
          <w:sz w:val="22"/>
          <w:szCs w:val="22"/>
          <w:lang w:val="en-GB"/>
        </w:rPr>
        <w:t>Bank Title:</w:t>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t>Bank Title:</w:t>
      </w:r>
    </w:p>
    <w:p w14:paraId="5D1BEF0E" w14:textId="77777777" w:rsidR="000124D3" w:rsidRPr="00711429" w:rsidRDefault="000124D3" w:rsidP="000124D3">
      <w:pPr>
        <w:spacing w:after="0"/>
        <w:ind w:right="360"/>
        <w:jc w:val="both"/>
        <w:rPr>
          <w:rFonts w:cstheme="minorHAnsi"/>
          <w:b/>
          <w:bCs/>
          <w:sz w:val="22"/>
          <w:szCs w:val="22"/>
          <w:lang w:val="en-GB"/>
        </w:rPr>
      </w:pPr>
      <w:r w:rsidRPr="00711429">
        <w:rPr>
          <w:rFonts w:cstheme="minorHAnsi"/>
          <w:b/>
          <w:bCs/>
          <w:sz w:val="22"/>
          <w:szCs w:val="22"/>
          <w:lang w:val="en-GB"/>
        </w:rPr>
        <w:t>Bank Name:</w:t>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r>
      <w:r w:rsidRPr="00711429">
        <w:rPr>
          <w:rFonts w:cstheme="minorHAnsi"/>
          <w:b/>
          <w:bCs/>
          <w:sz w:val="22"/>
          <w:szCs w:val="22"/>
          <w:lang w:val="en-GB"/>
        </w:rPr>
        <w:tab/>
        <w:t>Bank Name:</w:t>
      </w:r>
    </w:p>
    <w:p w14:paraId="13AEC434" w14:textId="77777777" w:rsidR="000124D3" w:rsidRPr="00711429" w:rsidRDefault="000124D3" w:rsidP="000124D3">
      <w:pPr>
        <w:rPr>
          <w:rFonts w:cstheme="minorHAnsi"/>
          <w:sz w:val="22"/>
          <w:szCs w:val="22"/>
          <w:lang w:val="en-GB"/>
        </w:rPr>
      </w:pPr>
    </w:p>
    <w:p w14:paraId="32A9C9BF" w14:textId="4162D49A" w:rsidR="000124D3" w:rsidRPr="0016214B" w:rsidRDefault="0016214B" w:rsidP="0016214B">
      <w:pPr>
        <w:jc w:val="center"/>
        <w:rPr>
          <w:rFonts w:cstheme="minorHAnsi"/>
          <w:b/>
          <w:bCs/>
          <w:sz w:val="28"/>
          <w:szCs w:val="28"/>
          <w:lang w:val="en-GB"/>
        </w:rPr>
      </w:pPr>
      <w:r w:rsidRPr="0016214B">
        <w:rPr>
          <w:rFonts w:cstheme="minorHAnsi"/>
          <w:b/>
          <w:bCs/>
          <w:sz w:val="28"/>
          <w:szCs w:val="28"/>
          <w:highlight w:val="cyan"/>
          <w:lang w:val="en-GB"/>
        </w:rPr>
        <w:t>&lt;&lt;&lt;&lt;&lt;END OF DOCUMENT&gt;&gt;&gt;&gt;&gt;</w:t>
      </w:r>
    </w:p>
    <w:p w14:paraId="625C836F" w14:textId="122B2F7D" w:rsidR="006157DD" w:rsidRDefault="006157DD" w:rsidP="00C77101">
      <w:pPr>
        <w:spacing w:after="0"/>
        <w:jc w:val="center"/>
        <w:rPr>
          <w:b/>
          <w:bCs/>
          <w:sz w:val="24"/>
          <w:szCs w:val="24"/>
          <w:highlight w:val="cyan"/>
        </w:rPr>
      </w:pPr>
    </w:p>
    <w:p w14:paraId="31BC5BC0" w14:textId="1F2F9DF6" w:rsidR="006157DD" w:rsidRPr="006157DD" w:rsidRDefault="006157DD" w:rsidP="007B3951">
      <w:pPr>
        <w:spacing w:after="0"/>
        <w:rPr>
          <w:b/>
          <w:bCs/>
          <w:sz w:val="24"/>
          <w:szCs w:val="24"/>
        </w:rPr>
      </w:pPr>
    </w:p>
    <w:sectPr w:rsidR="006157DD" w:rsidRPr="006157DD" w:rsidSect="005F461E">
      <w:headerReference w:type="default" r:id="rId9"/>
      <w:footerReference w:type="default" r:id="rId10"/>
      <w:pgSz w:w="11906" w:h="16838" w:code="9"/>
      <w:pgMar w:top="1440" w:right="1440" w:bottom="1440" w:left="1440" w:header="576" w:footer="720" w:gutter="0"/>
      <w:pgBorders w:offsetFrom="page">
        <w:top w:val="thinThickThinSmallGap" w:sz="24" w:space="24" w:color="00B0F0"/>
        <w:left w:val="thinThickThinSmallGap" w:sz="24" w:space="24" w:color="00B0F0"/>
        <w:bottom w:val="thinThickThinSmallGap" w:sz="24" w:space="24" w:color="00B0F0"/>
        <w:right w:val="thinThickThinSmallGap" w:sz="2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D877" w14:textId="77777777" w:rsidR="00511A81" w:rsidRDefault="00511A81" w:rsidP="00511A81">
      <w:pPr>
        <w:spacing w:after="0" w:line="240" w:lineRule="auto"/>
      </w:pPr>
      <w:r>
        <w:separator/>
      </w:r>
    </w:p>
  </w:endnote>
  <w:endnote w:type="continuationSeparator" w:id="0">
    <w:p w14:paraId="4C8C9675" w14:textId="77777777" w:rsidR="00511A81" w:rsidRDefault="00511A81" w:rsidP="0051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Liberation Sans Narrow">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ヒラギノ角ゴ Pro W3">
    <w:altName w:val="MS Mincho"/>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4"/>
        <w:szCs w:val="24"/>
      </w:rPr>
      <w:id w:val="1687934285"/>
      <w:docPartObj>
        <w:docPartGallery w:val="Page Numbers (Bottom of Page)"/>
        <w:docPartUnique/>
      </w:docPartObj>
    </w:sdtPr>
    <w:sdtEndPr/>
    <w:sdtContent>
      <w:sdt>
        <w:sdtPr>
          <w:rPr>
            <w:b/>
            <w:bCs/>
            <w:sz w:val="24"/>
            <w:szCs w:val="24"/>
          </w:rPr>
          <w:id w:val="1728636285"/>
          <w:docPartObj>
            <w:docPartGallery w:val="Page Numbers (Top of Page)"/>
            <w:docPartUnique/>
          </w:docPartObj>
        </w:sdtPr>
        <w:sdtEndPr/>
        <w:sdtContent>
          <w:p w14:paraId="4C1BEF78" w14:textId="750A96F2" w:rsidR="009C43D4" w:rsidRPr="009C43D4" w:rsidRDefault="009C43D4">
            <w:pPr>
              <w:pStyle w:val="Footer"/>
              <w:jc w:val="center"/>
              <w:rPr>
                <w:b/>
                <w:bCs/>
                <w:sz w:val="24"/>
                <w:szCs w:val="24"/>
              </w:rPr>
            </w:pPr>
            <w:r w:rsidRPr="009C43D4">
              <w:rPr>
                <w:b/>
                <w:bCs/>
                <w:sz w:val="24"/>
                <w:szCs w:val="24"/>
              </w:rPr>
              <w:t xml:space="preserve">Page </w:t>
            </w:r>
            <w:r w:rsidRPr="009C43D4">
              <w:rPr>
                <w:b/>
                <w:bCs/>
                <w:sz w:val="24"/>
                <w:szCs w:val="24"/>
              </w:rPr>
              <w:fldChar w:fldCharType="begin"/>
            </w:r>
            <w:r w:rsidRPr="009C43D4">
              <w:rPr>
                <w:b/>
                <w:bCs/>
                <w:sz w:val="24"/>
                <w:szCs w:val="24"/>
              </w:rPr>
              <w:instrText xml:space="preserve"> PAGE </w:instrText>
            </w:r>
            <w:r w:rsidRPr="009C43D4">
              <w:rPr>
                <w:b/>
                <w:bCs/>
                <w:sz w:val="24"/>
                <w:szCs w:val="24"/>
              </w:rPr>
              <w:fldChar w:fldCharType="separate"/>
            </w:r>
            <w:r w:rsidRPr="009C43D4">
              <w:rPr>
                <w:b/>
                <w:bCs/>
                <w:noProof/>
                <w:sz w:val="24"/>
                <w:szCs w:val="24"/>
              </w:rPr>
              <w:t>2</w:t>
            </w:r>
            <w:r w:rsidRPr="009C43D4">
              <w:rPr>
                <w:b/>
                <w:bCs/>
                <w:sz w:val="24"/>
                <w:szCs w:val="24"/>
              </w:rPr>
              <w:fldChar w:fldCharType="end"/>
            </w:r>
            <w:r w:rsidRPr="009C43D4">
              <w:rPr>
                <w:b/>
                <w:bCs/>
                <w:sz w:val="24"/>
                <w:szCs w:val="24"/>
              </w:rPr>
              <w:t xml:space="preserve"> of </w:t>
            </w:r>
            <w:r w:rsidRPr="009C43D4">
              <w:rPr>
                <w:b/>
                <w:bCs/>
                <w:sz w:val="24"/>
                <w:szCs w:val="24"/>
              </w:rPr>
              <w:fldChar w:fldCharType="begin"/>
            </w:r>
            <w:r w:rsidRPr="009C43D4">
              <w:rPr>
                <w:b/>
                <w:bCs/>
                <w:sz w:val="24"/>
                <w:szCs w:val="24"/>
              </w:rPr>
              <w:instrText xml:space="preserve"> NUMPAGES  </w:instrText>
            </w:r>
            <w:r w:rsidRPr="009C43D4">
              <w:rPr>
                <w:b/>
                <w:bCs/>
                <w:sz w:val="24"/>
                <w:szCs w:val="24"/>
              </w:rPr>
              <w:fldChar w:fldCharType="separate"/>
            </w:r>
            <w:r w:rsidRPr="009C43D4">
              <w:rPr>
                <w:b/>
                <w:bCs/>
                <w:noProof/>
                <w:sz w:val="24"/>
                <w:szCs w:val="24"/>
              </w:rPr>
              <w:t>2</w:t>
            </w:r>
            <w:r w:rsidRPr="009C43D4">
              <w:rPr>
                <w:b/>
                <w:bCs/>
                <w:sz w:val="24"/>
                <w:szCs w:val="24"/>
              </w:rPr>
              <w:fldChar w:fldCharType="end"/>
            </w:r>
          </w:p>
        </w:sdtContent>
      </w:sdt>
    </w:sdtContent>
  </w:sdt>
  <w:p w14:paraId="3996405D" w14:textId="38E451EF" w:rsidR="009C43D4" w:rsidRDefault="009C43D4">
    <w:pPr>
      <w:pStyle w:val="Footer"/>
      <w:rPr>
        <w:b/>
        <w:bCs/>
        <w:sz w:val="24"/>
        <w:szCs w:val="24"/>
      </w:rPr>
    </w:pPr>
    <w:r w:rsidRPr="009C43D4">
      <w:rPr>
        <w:b/>
        <w:bCs/>
        <w:sz w:val="24"/>
        <w:szCs w:val="24"/>
      </w:rPr>
      <w:t>Seller’s Initial                                                                                        Buyer’s Initial</w:t>
    </w:r>
  </w:p>
  <w:p w14:paraId="2A281950" w14:textId="77777777" w:rsidR="00E52F4B" w:rsidRPr="009C43D4" w:rsidRDefault="00E52F4B">
    <w:pPr>
      <w:pStyle w:val="Foo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323B" w14:textId="77777777" w:rsidR="00511A81" w:rsidRDefault="00511A81" w:rsidP="00511A81">
      <w:pPr>
        <w:spacing w:after="0" w:line="240" w:lineRule="auto"/>
      </w:pPr>
      <w:r>
        <w:separator/>
      </w:r>
    </w:p>
  </w:footnote>
  <w:footnote w:type="continuationSeparator" w:id="0">
    <w:p w14:paraId="3F015A25" w14:textId="77777777" w:rsidR="00511A81" w:rsidRDefault="00511A81" w:rsidP="00511A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78764" w14:textId="71E5BA5C" w:rsidR="00511A81" w:rsidRPr="00A27F64" w:rsidRDefault="00511A81" w:rsidP="00A27F64">
    <w:pPr>
      <w:pStyle w:val="Header"/>
      <w:jc w:val="center"/>
      <w:rPr>
        <w:b/>
        <w:bCs/>
        <w:sz w:val="40"/>
        <w:szCs w:val="40"/>
      </w:rPr>
    </w:pPr>
    <w:r w:rsidRPr="00511A81">
      <w:rPr>
        <w:b/>
        <w:bCs/>
        <w:sz w:val="40"/>
        <w:szCs w:val="40"/>
      </w:rPr>
      <w:t>Sale and Purchase Gold Dore Bar Agreement</w:t>
    </w:r>
  </w:p>
  <w:p w14:paraId="2B6C06A1" w14:textId="2C7A2AE1" w:rsidR="00511A81" w:rsidRDefault="00511A81">
    <w:pPr>
      <w:pStyle w:val="Header"/>
    </w:pPr>
    <w:r>
      <w:t>Agreement No.:</w:t>
    </w:r>
  </w:p>
  <w:p w14:paraId="65CBD287" w14:textId="7B9B953B" w:rsidR="00511A81" w:rsidRDefault="00511A81">
    <w:pPr>
      <w:pStyle w:val="Header"/>
    </w:pPr>
    <w:r>
      <w:t>Seller’s Code:</w:t>
    </w:r>
  </w:p>
  <w:p w14:paraId="1AB901EE" w14:textId="3C6EDF34" w:rsidR="00511A81" w:rsidRDefault="00511A81">
    <w:pPr>
      <w:pStyle w:val="Header"/>
    </w:pPr>
    <w:r>
      <w:t>Buyer’s Cod:</w:t>
    </w:r>
  </w:p>
  <w:p w14:paraId="157E0265" w14:textId="6DC4A851" w:rsidR="00511A81" w:rsidRDefault="00511A81" w:rsidP="00511A81">
    <w:pPr>
      <w:pStyle w:val="Header"/>
      <w:spacing w:after="120"/>
    </w:pPr>
    <w: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upperLetter"/>
      <w:lvlText w:val="%1."/>
      <w:lvlJc w:val="left"/>
      <w:pPr>
        <w:ind w:left="1290" w:hanging="480"/>
      </w:pPr>
      <w:rPr>
        <w:rFonts w:cs="Times New Roman"/>
        <w:color w:val="000000"/>
      </w:rPr>
    </w:lvl>
    <w:lvl w:ilvl="1">
      <w:start w:val="1"/>
      <w:numFmt w:val="ideographTraditional"/>
      <w:lvlText w:val="%2、"/>
      <w:lvlJc w:val="left"/>
      <w:pPr>
        <w:ind w:left="1320" w:hanging="480"/>
      </w:pPr>
      <w:rPr>
        <w:rFonts w:cs="Times New Roman"/>
      </w:rPr>
    </w:lvl>
    <w:lvl w:ilvl="2">
      <w:start w:val="1"/>
      <w:numFmt w:val="lowerRoman"/>
      <w:lvlText w:val="%3."/>
      <w:lvlJc w:val="right"/>
      <w:pPr>
        <w:ind w:left="1800" w:hanging="480"/>
      </w:pPr>
      <w:rPr>
        <w:rFonts w:cs="Times New Roman"/>
      </w:rPr>
    </w:lvl>
    <w:lvl w:ilvl="3">
      <w:start w:val="1"/>
      <w:numFmt w:val="decimal"/>
      <w:lvlText w:val="%4."/>
      <w:lvlJc w:val="left"/>
      <w:pPr>
        <w:ind w:left="2280" w:hanging="480"/>
      </w:pPr>
      <w:rPr>
        <w:rFonts w:cs="Times New Roman"/>
      </w:rPr>
    </w:lvl>
    <w:lvl w:ilvl="4">
      <w:start w:val="1"/>
      <w:numFmt w:val="ideographTraditional"/>
      <w:lvlText w:val="%5、"/>
      <w:lvlJc w:val="left"/>
      <w:pPr>
        <w:ind w:left="2760" w:hanging="480"/>
      </w:pPr>
      <w:rPr>
        <w:rFonts w:cs="Times New Roman"/>
      </w:rPr>
    </w:lvl>
    <w:lvl w:ilvl="5">
      <w:start w:val="1"/>
      <w:numFmt w:val="lowerRoman"/>
      <w:lvlText w:val="%6."/>
      <w:lvlJc w:val="right"/>
      <w:pPr>
        <w:ind w:left="3240" w:hanging="480"/>
      </w:pPr>
      <w:rPr>
        <w:rFonts w:cs="Times New Roman"/>
      </w:rPr>
    </w:lvl>
    <w:lvl w:ilvl="6">
      <w:start w:val="1"/>
      <w:numFmt w:val="decimal"/>
      <w:lvlText w:val="%7."/>
      <w:lvlJc w:val="left"/>
      <w:pPr>
        <w:ind w:left="3720" w:hanging="480"/>
      </w:pPr>
      <w:rPr>
        <w:rFonts w:cs="Times New Roman"/>
      </w:rPr>
    </w:lvl>
    <w:lvl w:ilvl="7">
      <w:start w:val="1"/>
      <w:numFmt w:val="ideographTraditional"/>
      <w:lvlText w:val="%8、"/>
      <w:lvlJc w:val="left"/>
      <w:pPr>
        <w:ind w:left="4200" w:hanging="480"/>
      </w:pPr>
      <w:rPr>
        <w:rFonts w:cs="Times New Roman"/>
      </w:rPr>
    </w:lvl>
    <w:lvl w:ilvl="8">
      <w:start w:val="1"/>
      <w:numFmt w:val="lowerRoman"/>
      <w:lvlText w:val="%9."/>
      <w:lvlJc w:val="right"/>
      <w:pPr>
        <w:ind w:left="4680" w:hanging="480"/>
      </w:pPr>
      <w:rPr>
        <w:rFonts w:cs="Times New Roman"/>
      </w:rPr>
    </w:lvl>
  </w:abstractNum>
  <w:abstractNum w:abstractNumId="1" w15:restartNumberingAfterBreak="0">
    <w:nsid w:val="09D67DA3"/>
    <w:multiLevelType w:val="hybridMultilevel"/>
    <w:tmpl w:val="0E08B674"/>
    <w:lvl w:ilvl="0" w:tplc="80441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E7A68"/>
    <w:multiLevelType w:val="hybridMultilevel"/>
    <w:tmpl w:val="F81274C2"/>
    <w:lvl w:ilvl="0" w:tplc="04090017">
      <w:start w:val="1"/>
      <w:numFmt w:val="lowerLetter"/>
      <w:lvlText w:val="%1)"/>
      <w:lvlJc w:val="left"/>
      <w:pPr>
        <w:ind w:left="1426" w:hanging="72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24EA6AFD"/>
    <w:multiLevelType w:val="hybridMultilevel"/>
    <w:tmpl w:val="5CCEA37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648405E"/>
    <w:multiLevelType w:val="hybridMultilevel"/>
    <w:tmpl w:val="CCE4BCD0"/>
    <w:lvl w:ilvl="0" w:tplc="28C21418">
      <w:start w:val="1"/>
      <w:numFmt w:val="bullet"/>
      <w:lvlText w:val=""/>
      <w:lvlJc w:val="left"/>
      <w:pPr>
        <w:ind w:left="1260" w:hanging="360"/>
      </w:pPr>
      <w:rPr>
        <w:rFonts w:ascii="Wingdings" w:hAnsi="Wingdings" w:hint="default"/>
        <w:color w:val="auto"/>
        <w:sz w:val="28"/>
        <w:szCs w:val="28"/>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38CC22A6"/>
    <w:multiLevelType w:val="hybridMultilevel"/>
    <w:tmpl w:val="4634BF86"/>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6BFC6752"/>
    <w:multiLevelType w:val="hybridMultilevel"/>
    <w:tmpl w:val="1FDEF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565044A"/>
    <w:multiLevelType w:val="hybridMultilevel"/>
    <w:tmpl w:val="EB7A35FC"/>
    <w:lvl w:ilvl="0" w:tplc="8CAE693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732" w:hanging="360"/>
      </w:pPr>
      <w:rPr>
        <w:rFonts w:ascii="Courier New" w:hAnsi="Courier New" w:cs="Courier New" w:hint="default"/>
      </w:rPr>
    </w:lvl>
    <w:lvl w:ilvl="2" w:tplc="04090005" w:tentative="1">
      <w:start w:val="1"/>
      <w:numFmt w:val="bullet"/>
      <w:lvlText w:val=""/>
      <w:lvlJc w:val="left"/>
      <w:pPr>
        <w:ind w:left="1452" w:hanging="360"/>
      </w:pPr>
      <w:rPr>
        <w:rFonts w:ascii="Wingdings" w:hAnsi="Wingdings" w:hint="default"/>
      </w:rPr>
    </w:lvl>
    <w:lvl w:ilvl="3" w:tplc="04090001" w:tentative="1">
      <w:start w:val="1"/>
      <w:numFmt w:val="bullet"/>
      <w:lvlText w:val=""/>
      <w:lvlJc w:val="left"/>
      <w:pPr>
        <w:ind w:left="2172" w:hanging="360"/>
      </w:pPr>
      <w:rPr>
        <w:rFonts w:ascii="Symbol" w:hAnsi="Symbol" w:hint="default"/>
      </w:rPr>
    </w:lvl>
    <w:lvl w:ilvl="4" w:tplc="04090003" w:tentative="1">
      <w:start w:val="1"/>
      <w:numFmt w:val="bullet"/>
      <w:lvlText w:val="o"/>
      <w:lvlJc w:val="left"/>
      <w:pPr>
        <w:ind w:left="2892" w:hanging="360"/>
      </w:pPr>
      <w:rPr>
        <w:rFonts w:ascii="Courier New" w:hAnsi="Courier New" w:cs="Courier New" w:hint="default"/>
      </w:rPr>
    </w:lvl>
    <w:lvl w:ilvl="5" w:tplc="04090005" w:tentative="1">
      <w:start w:val="1"/>
      <w:numFmt w:val="bullet"/>
      <w:lvlText w:val=""/>
      <w:lvlJc w:val="left"/>
      <w:pPr>
        <w:ind w:left="3612" w:hanging="360"/>
      </w:pPr>
      <w:rPr>
        <w:rFonts w:ascii="Wingdings" w:hAnsi="Wingdings" w:hint="default"/>
      </w:rPr>
    </w:lvl>
    <w:lvl w:ilvl="6" w:tplc="04090001" w:tentative="1">
      <w:start w:val="1"/>
      <w:numFmt w:val="bullet"/>
      <w:lvlText w:val=""/>
      <w:lvlJc w:val="left"/>
      <w:pPr>
        <w:ind w:left="4332" w:hanging="360"/>
      </w:pPr>
      <w:rPr>
        <w:rFonts w:ascii="Symbol" w:hAnsi="Symbol" w:hint="default"/>
      </w:rPr>
    </w:lvl>
    <w:lvl w:ilvl="7" w:tplc="04090003" w:tentative="1">
      <w:start w:val="1"/>
      <w:numFmt w:val="bullet"/>
      <w:lvlText w:val="o"/>
      <w:lvlJc w:val="left"/>
      <w:pPr>
        <w:ind w:left="5052" w:hanging="360"/>
      </w:pPr>
      <w:rPr>
        <w:rFonts w:ascii="Courier New" w:hAnsi="Courier New" w:cs="Courier New" w:hint="default"/>
      </w:rPr>
    </w:lvl>
    <w:lvl w:ilvl="8" w:tplc="04090005" w:tentative="1">
      <w:start w:val="1"/>
      <w:numFmt w:val="bullet"/>
      <w:lvlText w:val=""/>
      <w:lvlJc w:val="left"/>
      <w:pPr>
        <w:ind w:left="5772" w:hanging="360"/>
      </w:pPr>
      <w:rPr>
        <w:rFonts w:ascii="Wingdings" w:hAnsi="Wingdings" w:hint="default"/>
      </w:rPr>
    </w:lvl>
  </w:abstractNum>
  <w:abstractNum w:abstractNumId="8" w15:restartNumberingAfterBreak="0">
    <w:nsid w:val="7C6A4F12"/>
    <w:multiLevelType w:val="hybridMultilevel"/>
    <w:tmpl w:val="BCEE816A"/>
    <w:lvl w:ilvl="0" w:tplc="49DE4744">
      <w:start w:val="1"/>
      <w:numFmt w:val="decimal"/>
      <w:lvlText w:val="%1)"/>
      <w:lvlJc w:val="left"/>
      <w:pPr>
        <w:ind w:left="630" w:hanging="360"/>
      </w:pPr>
      <w:rPr>
        <w:rFonts w:hint="default"/>
        <w:b/>
        <w:bCs/>
        <w:color w:val="auto"/>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7E195177"/>
    <w:multiLevelType w:val="hybridMultilevel"/>
    <w:tmpl w:val="A7A057BE"/>
    <w:lvl w:ilvl="0" w:tplc="7FCC3752">
      <w:start w:val="1"/>
      <w:numFmt w:val="decimal"/>
      <w:lvlText w:val="%1)"/>
      <w:lvlJc w:val="left"/>
      <w:pPr>
        <w:ind w:left="450" w:hanging="360"/>
      </w:pPr>
      <w:rPr>
        <w:color w:val="auto"/>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num w:numId="1" w16cid:durableId="938871094">
    <w:abstractNumId w:val="0"/>
  </w:num>
  <w:num w:numId="2" w16cid:durableId="595017656">
    <w:abstractNumId w:val="4"/>
  </w:num>
  <w:num w:numId="3" w16cid:durableId="1134836348">
    <w:abstractNumId w:val="3"/>
  </w:num>
  <w:num w:numId="4" w16cid:durableId="1749225459">
    <w:abstractNumId w:val="8"/>
  </w:num>
  <w:num w:numId="5" w16cid:durableId="21333554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0016030">
    <w:abstractNumId w:val="7"/>
  </w:num>
  <w:num w:numId="7" w16cid:durableId="1467353554">
    <w:abstractNumId w:val="2"/>
  </w:num>
  <w:num w:numId="8" w16cid:durableId="1542935312">
    <w:abstractNumId w:val="5"/>
  </w:num>
  <w:num w:numId="9" w16cid:durableId="1207331460">
    <w:abstractNumId w:val="6"/>
  </w:num>
  <w:num w:numId="10" w16cid:durableId="1392541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56"/>
    <w:rsid w:val="000124D3"/>
    <w:rsid w:val="00157F79"/>
    <w:rsid w:val="0016214B"/>
    <w:rsid w:val="00163448"/>
    <w:rsid w:val="00163990"/>
    <w:rsid w:val="00164874"/>
    <w:rsid w:val="00173DD5"/>
    <w:rsid w:val="00187D5C"/>
    <w:rsid w:val="001D2537"/>
    <w:rsid w:val="002658B9"/>
    <w:rsid w:val="002A3D7A"/>
    <w:rsid w:val="002A649F"/>
    <w:rsid w:val="003016A4"/>
    <w:rsid w:val="003574A4"/>
    <w:rsid w:val="003B0EFA"/>
    <w:rsid w:val="003E1E61"/>
    <w:rsid w:val="003E213A"/>
    <w:rsid w:val="003E3799"/>
    <w:rsid w:val="003F2E23"/>
    <w:rsid w:val="00476963"/>
    <w:rsid w:val="004D5537"/>
    <w:rsid w:val="00511A81"/>
    <w:rsid w:val="00512A4E"/>
    <w:rsid w:val="00551341"/>
    <w:rsid w:val="00571E6A"/>
    <w:rsid w:val="005A2EAB"/>
    <w:rsid w:val="005F461E"/>
    <w:rsid w:val="00605BBA"/>
    <w:rsid w:val="006157DD"/>
    <w:rsid w:val="006362A9"/>
    <w:rsid w:val="00697DA9"/>
    <w:rsid w:val="006E64D7"/>
    <w:rsid w:val="00700C24"/>
    <w:rsid w:val="00711429"/>
    <w:rsid w:val="00714F51"/>
    <w:rsid w:val="0072204A"/>
    <w:rsid w:val="00722E52"/>
    <w:rsid w:val="0073565D"/>
    <w:rsid w:val="00751962"/>
    <w:rsid w:val="007B3951"/>
    <w:rsid w:val="007C168C"/>
    <w:rsid w:val="007D1D39"/>
    <w:rsid w:val="007F2BBA"/>
    <w:rsid w:val="00846698"/>
    <w:rsid w:val="00850190"/>
    <w:rsid w:val="008A45C2"/>
    <w:rsid w:val="008D2C21"/>
    <w:rsid w:val="008E0F9C"/>
    <w:rsid w:val="008E49F3"/>
    <w:rsid w:val="00904F35"/>
    <w:rsid w:val="009140D1"/>
    <w:rsid w:val="00963256"/>
    <w:rsid w:val="00995A8B"/>
    <w:rsid w:val="009C43D4"/>
    <w:rsid w:val="00A10BBE"/>
    <w:rsid w:val="00A27F64"/>
    <w:rsid w:val="00AC08BB"/>
    <w:rsid w:val="00B10E5A"/>
    <w:rsid w:val="00B368CB"/>
    <w:rsid w:val="00B37DA6"/>
    <w:rsid w:val="00B41361"/>
    <w:rsid w:val="00B731FE"/>
    <w:rsid w:val="00B8610D"/>
    <w:rsid w:val="00BA735A"/>
    <w:rsid w:val="00C365B7"/>
    <w:rsid w:val="00C77101"/>
    <w:rsid w:val="00CA1758"/>
    <w:rsid w:val="00CB0E7A"/>
    <w:rsid w:val="00CB0F6B"/>
    <w:rsid w:val="00CF00FA"/>
    <w:rsid w:val="00D076F7"/>
    <w:rsid w:val="00D157DB"/>
    <w:rsid w:val="00D21351"/>
    <w:rsid w:val="00D753B2"/>
    <w:rsid w:val="00D97462"/>
    <w:rsid w:val="00DD0835"/>
    <w:rsid w:val="00E52F4B"/>
    <w:rsid w:val="00EA66CE"/>
    <w:rsid w:val="00EF53D9"/>
    <w:rsid w:val="00EF78FF"/>
    <w:rsid w:val="00F155A2"/>
    <w:rsid w:val="00FC12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A990"/>
  <w15:chartTrackingRefBased/>
  <w15:docId w15:val="{6324AE11-70E6-4419-936F-D11743D3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61E"/>
  </w:style>
  <w:style w:type="paragraph" w:styleId="Heading1">
    <w:name w:val="heading 1"/>
    <w:basedOn w:val="Normal"/>
    <w:next w:val="Normal"/>
    <w:link w:val="Heading1Char"/>
    <w:uiPriority w:val="9"/>
    <w:qFormat/>
    <w:rsid w:val="005F461E"/>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F461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5F461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5F461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5F461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5F461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5F461E"/>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5F461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5F461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A81"/>
  </w:style>
  <w:style w:type="paragraph" w:styleId="Footer">
    <w:name w:val="footer"/>
    <w:basedOn w:val="Normal"/>
    <w:link w:val="FooterChar"/>
    <w:uiPriority w:val="99"/>
    <w:unhideWhenUsed/>
    <w:rsid w:val="00511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A81"/>
  </w:style>
  <w:style w:type="table" w:styleId="TableGrid">
    <w:name w:val="Table Grid"/>
    <w:basedOn w:val="TableNormal"/>
    <w:uiPriority w:val="39"/>
    <w:rsid w:val="003E2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uiPriority w:val="99"/>
    <w:rsid w:val="009C43D4"/>
    <w:pPr>
      <w:spacing w:after="0" w:line="240" w:lineRule="auto"/>
      <w:ind w:left="72"/>
    </w:pPr>
    <w:rPr>
      <w:rFonts w:ascii="Calibri" w:eastAsia="SimSun" w:hAnsi="Calibri" w:cs="Angsana New"/>
      <w:sz w:val="24"/>
      <w:szCs w:val="24"/>
      <w:lang w:eastAsia="zh-TW"/>
    </w:rPr>
  </w:style>
  <w:style w:type="paragraph" w:customStyle="1" w:styleId="ListParagraph1">
    <w:name w:val="List Paragraph1"/>
    <w:basedOn w:val="Normal"/>
    <w:uiPriority w:val="99"/>
    <w:rsid w:val="009C43D4"/>
    <w:pPr>
      <w:spacing w:after="0" w:line="240" w:lineRule="auto"/>
      <w:ind w:left="720"/>
      <w:contextualSpacing/>
    </w:pPr>
    <w:rPr>
      <w:rFonts w:ascii="Calibri" w:eastAsia="SimSun" w:hAnsi="Calibri" w:cs="Angsana New"/>
      <w:sz w:val="24"/>
      <w:szCs w:val="24"/>
      <w:lang w:eastAsia="zh-TW"/>
    </w:rPr>
  </w:style>
  <w:style w:type="paragraph" w:styleId="NoSpacing">
    <w:name w:val="No Spacing"/>
    <w:uiPriority w:val="1"/>
    <w:qFormat/>
    <w:rsid w:val="005F461E"/>
    <w:pPr>
      <w:spacing w:after="0" w:line="240" w:lineRule="auto"/>
    </w:pPr>
  </w:style>
  <w:style w:type="character" w:styleId="Hyperlink">
    <w:name w:val="Hyperlink"/>
    <w:basedOn w:val="DefaultParagraphFont"/>
    <w:uiPriority w:val="99"/>
    <w:unhideWhenUsed/>
    <w:rsid w:val="00163448"/>
    <w:rPr>
      <w:color w:val="0563C1" w:themeColor="hyperlink"/>
      <w:u w:val="single"/>
    </w:rPr>
  </w:style>
  <w:style w:type="paragraph" w:styleId="ListParagraph">
    <w:name w:val="List Paragraph"/>
    <w:basedOn w:val="Normal"/>
    <w:qFormat/>
    <w:rsid w:val="00163448"/>
    <w:pPr>
      <w:ind w:left="720"/>
      <w:contextualSpacing/>
    </w:pPr>
  </w:style>
  <w:style w:type="character" w:customStyle="1" w:styleId="Heading1Char">
    <w:name w:val="Heading 1 Char"/>
    <w:basedOn w:val="DefaultParagraphFont"/>
    <w:link w:val="Heading1"/>
    <w:uiPriority w:val="9"/>
    <w:rsid w:val="005F46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F461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5F461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5F461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5F461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5F461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5F461E"/>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5F461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5F461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5F461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F461E"/>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5F461E"/>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5F461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5F461E"/>
    <w:rPr>
      <w:rFonts w:asciiTheme="majorHAnsi" w:eastAsiaTheme="majorEastAsia" w:hAnsiTheme="majorHAnsi" w:cstheme="majorBidi"/>
      <w:sz w:val="24"/>
      <w:szCs w:val="24"/>
    </w:rPr>
  </w:style>
  <w:style w:type="character" w:styleId="Strong">
    <w:name w:val="Strong"/>
    <w:basedOn w:val="DefaultParagraphFont"/>
    <w:qFormat/>
    <w:rsid w:val="005F461E"/>
    <w:rPr>
      <w:b/>
      <w:bCs/>
    </w:rPr>
  </w:style>
  <w:style w:type="character" w:styleId="Emphasis">
    <w:name w:val="Emphasis"/>
    <w:basedOn w:val="DefaultParagraphFont"/>
    <w:uiPriority w:val="20"/>
    <w:qFormat/>
    <w:rsid w:val="005F461E"/>
    <w:rPr>
      <w:i/>
      <w:iCs/>
    </w:rPr>
  </w:style>
  <w:style w:type="paragraph" w:styleId="Quote">
    <w:name w:val="Quote"/>
    <w:basedOn w:val="Normal"/>
    <w:next w:val="Normal"/>
    <w:link w:val="QuoteChar"/>
    <w:uiPriority w:val="29"/>
    <w:qFormat/>
    <w:rsid w:val="005F461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5F461E"/>
    <w:rPr>
      <w:i/>
      <w:iCs/>
      <w:color w:val="404040" w:themeColor="text1" w:themeTint="BF"/>
    </w:rPr>
  </w:style>
  <w:style w:type="paragraph" w:styleId="IntenseQuote">
    <w:name w:val="Intense Quote"/>
    <w:basedOn w:val="Normal"/>
    <w:next w:val="Normal"/>
    <w:link w:val="IntenseQuoteChar"/>
    <w:uiPriority w:val="30"/>
    <w:qFormat/>
    <w:rsid w:val="005F461E"/>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5F461E"/>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5F461E"/>
    <w:rPr>
      <w:i/>
      <w:iCs/>
      <w:color w:val="404040" w:themeColor="text1" w:themeTint="BF"/>
    </w:rPr>
  </w:style>
  <w:style w:type="character" w:styleId="IntenseEmphasis">
    <w:name w:val="Intense Emphasis"/>
    <w:basedOn w:val="DefaultParagraphFont"/>
    <w:uiPriority w:val="21"/>
    <w:qFormat/>
    <w:rsid w:val="005F461E"/>
    <w:rPr>
      <w:b/>
      <w:bCs/>
      <w:i/>
      <w:iCs/>
    </w:rPr>
  </w:style>
  <w:style w:type="character" w:styleId="SubtleReference">
    <w:name w:val="Subtle Reference"/>
    <w:basedOn w:val="DefaultParagraphFont"/>
    <w:uiPriority w:val="31"/>
    <w:qFormat/>
    <w:rsid w:val="005F461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F461E"/>
    <w:rPr>
      <w:b/>
      <w:bCs/>
      <w:smallCaps/>
      <w:spacing w:val="5"/>
      <w:u w:val="single"/>
    </w:rPr>
  </w:style>
  <w:style w:type="character" w:styleId="BookTitle">
    <w:name w:val="Book Title"/>
    <w:basedOn w:val="DefaultParagraphFont"/>
    <w:uiPriority w:val="33"/>
    <w:qFormat/>
    <w:rsid w:val="005F461E"/>
    <w:rPr>
      <w:b/>
      <w:bCs/>
      <w:smallCaps/>
    </w:rPr>
  </w:style>
  <w:style w:type="paragraph" w:styleId="TOCHeading">
    <w:name w:val="TOC Heading"/>
    <w:basedOn w:val="Heading1"/>
    <w:next w:val="Normal"/>
    <w:uiPriority w:val="39"/>
    <w:semiHidden/>
    <w:unhideWhenUsed/>
    <w:qFormat/>
    <w:rsid w:val="005F461E"/>
    <w:pPr>
      <w:outlineLvl w:val="9"/>
    </w:pPr>
  </w:style>
  <w:style w:type="paragraph" w:customStyle="1" w:styleId="Textbody">
    <w:name w:val="Text body"/>
    <w:basedOn w:val="Normal"/>
    <w:rsid w:val="00D753B2"/>
    <w:pPr>
      <w:suppressAutoHyphens/>
      <w:autoSpaceDN w:val="0"/>
      <w:spacing w:after="0" w:line="240" w:lineRule="auto"/>
      <w:textAlignment w:val="baseline"/>
    </w:pPr>
    <w:rPr>
      <w:rFonts w:ascii="Liberation Sans Narrow" w:eastAsia="Liberation Sans Narrow" w:hAnsi="Liberation Sans Narrow" w:cs="Liberation Sans Narrow"/>
      <w:kern w:val="3"/>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bma.org.uk/lbma-gold-pr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3C6ED-7177-4ECD-B8B7-87DCC6A4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31</Pages>
  <Words>8070</Words>
  <Characters>46003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goldbankgold.org</dc:title>
  <dc:subject/>
  <dc:creator>goldbankgold.org</dc:creator>
  <cp:keywords>goldbankgold.org</cp:keywords>
  <dc:description/>
  <cp:lastModifiedBy>Alireza Moshtaghi</cp:lastModifiedBy>
  <cp:revision>18</cp:revision>
  <dcterms:created xsi:type="dcterms:W3CDTF">2022-08-27T02:29:00Z</dcterms:created>
  <dcterms:modified xsi:type="dcterms:W3CDTF">2022-08-31T08:28:00Z</dcterms:modified>
  <cp:category>goldbankgold.org</cp:category>
  <cp:contentStatus>goldbankgold.org</cp:contentStatus>
</cp:coreProperties>
</file>